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38" w:rsidRPr="003B6D38" w:rsidRDefault="008C1812" w:rsidP="003B6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38">
        <w:rPr>
          <w:rFonts w:ascii="Times New Roman" w:hAnsi="Times New Roman" w:cs="Times New Roman"/>
          <w:b/>
          <w:sz w:val="28"/>
          <w:szCs w:val="28"/>
        </w:rPr>
        <w:t xml:space="preserve">Структура Муниципального бюджетного общеобразовательного </w:t>
      </w:r>
      <w:r w:rsidR="00402A4E">
        <w:rPr>
          <w:rFonts w:ascii="Times New Roman" w:hAnsi="Times New Roman" w:cs="Times New Roman"/>
          <w:b/>
          <w:sz w:val="28"/>
          <w:szCs w:val="28"/>
        </w:rPr>
        <w:t>лицея</w:t>
      </w:r>
      <w:r w:rsidRPr="003B6D38">
        <w:rPr>
          <w:rFonts w:ascii="Times New Roman" w:hAnsi="Times New Roman" w:cs="Times New Roman"/>
          <w:b/>
          <w:sz w:val="28"/>
          <w:szCs w:val="28"/>
        </w:rPr>
        <w:t xml:space="preserve"> – лицея №18 г. Орла</w:t>
      </w:r>
    </w:p>
    <w:p w:rsidR="003B6D38" w:rsidRDefault="008C1812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38">
        <w:rPr>
          <w:rFonts w:ascii="Times New Roman" w:hAnsi="Times New Roman" w:cs="Times New Roman"/>
          <w:sz w:val="28"/>
          <w:szCs w:val="28"/>
        </w:rPr>
        <w:t xml:space="preserve">В соответствии со структурой бюджетного общеобразовательного </w:t>
      </w:r>
      <w:r w:rsidR="00402A4E">
        <w:rPr>
          <w:rFonts w:ascii="Times New Roman" w:hAnsi="Times New Roman" w:cs="Times New Roman"/>
          <w:sz w:val="28"/>
          <w:szCs w:val="28"/>
        </w:rPr>
        <w:t>лицея</w:t>
      </w:r>
      <w:r w:rsidRPr="003B6D38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</w:t>
      </w:r>
      <w:r w:rsidR="003B6D38">
        <w:rPr>
          <w:rFonts w:ascii="Times New Roman" w:hAnsi="Times New Roman" w:cs="Times New Roman"/>
          <w:sz w:val="28"/>
          <w:szCs w:val="28"/>
        </w:rPr>
        <w:t xml:space="preserve">  </w:t>
      </w:r>
      <w:r w:rsidRPr="003B6D38">
        <w:rPr>
          <w:rFonts w:ascii="Times New Roman" w:hAnsi="Times New Roman" w:cs="Times New Roman"/>
          <w:sz w:val="28"/>
          <w:szCs w:val="28"/>
        </w:rPr>
        <w:t xml:space="preserve">№ 18 г. Орла осуществляет образовательный процесс в соответствии с </w:t>
      </w:r>
      <w:r w:rsidR="003B6D38">
        <w:rPr>
          <w:rFonts w:ascii="Times New Roman" w:hAnsi="Times New Roman" w:cs="Times New Roman"/>
          <w:sz w:val="28"/>
          <w:szCs w:val="28"/>
        </w:rPr>
        <w:t>основными образовательными программами</w:t>
      </w:r>
      <w:r w:rsidRPr="003B6D38">
        <w:rPr>
          <w:rFonts w:ascii="Times New Roman" w:hAnsi="Times New Roman" w:cs="Times New Roman"/>
          <w:sz w:val="28"/>
          <w:szCs w:val="28"/>
        </w:rPr>
        <w:t xml:space="preserve"> 3-х </w:t>
      </w:r>
      <w:r w:rsidR="003B6D38">
        <w:rPr>
          <w:rFonts w:ascii="Times New Roman" w:hAnsi="Times New Roman" w:cs="Times New Roman"/>
          <w:sz w:val="28"/>
          <w:szCs w:val="28"/>
        </w:rPr>
        <w:t>уровней</w:t>
      </w:r>
      <w:r w:rsidRPr="003B6D38">
        <w:rPr>
          <w:rFonts w:ascii="Times New Roman" w:hAnsi="Times New Roman" w:cs="Times New Roman"/>
          <w:sz w:val="28"/>
          <w:szCs w:val="28"/>
        </w:rPr>
        <w:t xml:space="preserve"> образования: </w:t>
      </w:r>
    </w:p>
    <w:p w:rsidR="003B6D38" w:rsidRDefault="008C1812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38">
        <w:rPr>
          <w:rFonts w:ascii="Times New Roman" w:hAnsi="Times New Roman" w:cs="Times New Roman"/>
          <w:sz w:val="28"/>
          <w:szCs w:val="28"/>
        </w:rPr>
        <w:t xml:space="preserve">1 </w:t>
      </w:r>
      <w:r w:rsidR="003B6D38">
        <w:rPr>
          <w:rFonts w:ascii="Times New Roman" w:hAnsi="Times New Roman" w:cs="Times New Roman"/>
          <w:sz w:val="28"/>
          <w:szCs w:val="28"/>
        </w:rPr>
        <w:t>уровень</w:t>
      </w:r>
      <w:r w:rsidRPr="003B6D38">
        <w:rPr>
          <w:rFonts w:ascii="Times New Roman" w:hAnsi="Times New Roman" w:cs="Times New Roman"/>
          <w:sz w:val="28"/>
          <w:szCs w:val="28"/>
        </w:rPr>
        <w:t xml:space="preserve"> – начальное общее образование – 1-4 классы (нормативный срок обучения 4 года </w:t>
      </w:r>
    </w:p>
    <w:p w:rsidR="003B6D38" w:rsidRDefault="008C1812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38">
        <w:rPr>
          <w:rFonts w:ascii="Times New Roman" w:hAnsi="Times New Roman" w:cs="Times New Roman"/>
          <w:sz w:val="28"/>
          <w:szCs w:val="28"/>
        </w:rPr>
        <w:t xml:space="preserve">2 </w:t>
      </w:r>
      <w:r w:rsidR="003B6D38">
        <w:rPr>
          <w:rFonts w:ascii="Times New Roman" w:hAnsi="Times New Roman" w:cs="Times New Roman"/>
          <w:sz w:val="28"/>
          <w:szCs w:val="28"/>
        </w:rPr>
        <w:t>уровень</w:t>
      </w:r>
      <w:r w:rsidRPr="003B6D38">
        <w:rPr>
          <w:rFonts w:ascii="Times New Roman" w:hAnsi="Times New Roman" w:cs="Times New Roman"/>
          <w:sz w:val="28"/>
          <w:szCs w:val="28"/>
        </w:rPr>
        <w:t xml:space="preserve"> – основное общее образование – 5-9 классы (нормативный срок обучения 5 лет) </w:t>
      </w:r>
    </w:p>
    <w:p w:rsidR="003B6D38" w:rsidRDefault="008C1812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38">
        <w:rPr>
          <w:rFonts w:ascii="Times New Roman" w:hAnsi="Times New Roman" w:cs="Times New Roman"/>
          <w:sz w:val="28"/>
          <w:szCs w:val="28"/>
        </w:rPr>
        <w:t xml:space="preserve">3 </w:t>
      </w:r>
      <w:r w:rsidR="003B6D38">
        <w:rPr>
          <w:rFonts w:ascii="Times New Roman" w:hAnsi="Times New Roman" w:cs="Times New Roman"/>
          <w:sz w:val="28"/>
          <w:szCs w:val="28"/>
        </w:rPr>
        <w:t>уровень</w:t>
      </w:r>
      <w:r w:rsidRPr="003B6D38">
        <w:rPr>
          <w:rFonts w:ascii="Times New Roman" w:hAnsi="Times New Roman" w:cs="Times New Roman"/>
          <w:sz w:val="28"/>
          <w:szCs w:val="28"/>
        </w:rPr>
        <w:t xml:space="preserve"> – среднее общее образование – 10-11 классы (нормативный срок освоения 2 года</w:t>
      </w:r>
    </w:p>
    <w:p w:rsidR="003B6D38" w:rsidRDefault="008C1812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38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</w:t>
      </w:r>
      <w:r w:rsidR="00E03D0E">
        <w:rPr>
          <w:rFonts w:ascii="Times New Roman" w:hAnsi="Times New Roman" w:cs="Times New Roman"/>
          <w:sz w:val="28"/>
          <w:szCs w:val="28"/>
        </w:rPr>
        <w:t>:</w:t>
      </w:r>
      <w:r w:rsidRPr="003B6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D38" w:rsidRDefault="008C1812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38">
        <w:rPr>
          <w:rFonts w:ascii="Times New Roman" w:hAnsi="Times New Roman" w:cs="Times New Roman"/>
          <w:sz w:val="28"/>
          <w:szCs w:val="28"/>
        </w:rPr>
        <w:sym w:font="Symbol" w:char="F0B7"/>
      </w:r>
      <w:r w:rsidRPr="003B6D38">
        <w:rPr>
          <w:rFonts w:ascii="Times New Roman" w:hAnsi="Times New Roman" w:cs="Times New Roman"/>
          <w:sz w:val="28"/>
          <w:szCs w:val="28"/>
        </w:rPr>
        <w:t xml:space="preserve"> УМК «Перспективная начальная школа»</w:t>
      </w:r>
    </w:p>
    <w:p w:rsidR="003B6D38" w:rsidRDefault="008C1812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38">
        <w:rPr>
          <w:rFonts w:ascii="Times New Roman" w:hAnsi="Times New Roman" w:cs="Times New Roman"/>
          <w:sz w:val="28"/>
          <w:szCs w:val="28"/>
        </w:rPr>
        <w:t xml:space="preserve"> </w:t>
      </w:r>
      <w:r w:rsidRPr="003B6D38">
        <w:rPr>
          <w:rFonts w:ascii="Times New Roman" w:hAnsi="Times New Roman" w:cs="Times New Roman"/>
          <w:sz w:val="28"/>
          <w:szCs w:val="28"/>
        </w:rPr>
        <w:sym w:font="Symbol" w:char="F0B7"/>
      </w:r>
      <w:r w:rsidRPr="003B6D38">
        <w:rPr>
          <w:rFonts w:ascii="Times New Roman" w:hAnsi="Times New Roman" w:cs="Times New Roman"/>
          <w:sz w:val="28"/>
          <w:szCs w:val="28"/>
        </w:rPr>
        <w:t xml:space="preserve"> УМК «Гармония»</w:t>
      </w:r>
    </w:p>
    <w:p w:rsidR="003B6D38" w:rsidRDefault="008C1812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38">
        <w:rPr>
          <w:rFonts w:ascii="Times New Roman" w:hAnsi="Times New Roman" w:cs="Times New Roman"/>
          <w:sz w:val="28"/>
          <w:szCs w:val="28"/>
        </w:rPr>
        <w:sym w:font="Symbol" w:char="F0B7"/>
      </w:r>
      <w:r w:rsidRPr="003B6D38">
        <w:rPr>
          <w:rFonts w:ascii="Times New Roman" w:hAnsi="Times New Roman" w:cs="Times New Roman"/>
          <w:sz w:val="28"/>
          <w:szCs w:val="28"/>
        </w:rPr>
        <w:t xml:space="preserve"> УМК «Школа России» </w:t>
      </w:r>
    </w:p>
    <w:p w:rsidR="003B6D38" w:rsidRDefault="008C1812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38">
        <w:rPr>
          <w:rFonts w:ascii="Times New Roman" w:hAnsi="Times New Roman" w:cs="Times New Roman"/>
          <w:sz w:val="28"/>
          <w:szCs w:val="28"/>
        </w:rPr>
        <w:sym w:font="Symbol" w:char="F0B7"/>
      </w:r>
      <w:r w:rsidRPr="003B6D38">
        <w:rPr>
          <w:rFonts w:ascii="Times New Roman" w:hAnsi="Times New Roman" w:cs="Times New Roman"/>
          <w:sz w:val="28"/>
          <w:szCs w:val="28"/>
        </w:rPr>
        <w:t xml:space="preserve"> углубленное изучение английского языка. </w:t>
      </w:r>
    </w:p>
    <w:p w:rsidR="003B6D38" w:rsidRDefault="008C1812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38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  <w:r w:rsidR="00E03D0E">
        <w:rPr>
          <w:rFonts w:ascii="Times New Roman" w:hAnsi="Times New Roman" w:cs="Times New Roman"/>
          <w:sz w:val="28"/>
          <w:szCs w:val="28"/>
        </w:rPr>
        <w:t>:</w:t>
      </w:r>
      <w:r w:rsidRPr="003B6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D38" w:rsidRDefault="008C1812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38">
        <w:rPr>
          <w:rFonts w:ascii="Times New Roman" w:hAnsi="Times New Roman" w:cs="Times New Roman"/>
          <w:sz w:val="28"/>
          <w:szCs w:val="28"/>
        </w:rPr>
        <w:sym w:font="Symbol" w:char="F0B7"/>
      </w:r>
      <w:r w:rsidRPr="003B6D38">
        <w:rPr>
          <w:rFonts w:ascii="Times New Roman" w:hAnsi="Times New Roman" w:cs="Times New Roman"/>
          <w:sz w:val="28"/>
          <w:szCs w:val="28"/>
        </w:rPr>
        <w:t xml:space="preserve"> общеобразовательные классы </w:t>
      </w:r>
    </w:p>
    <w:p w:rsidR="003B6D38" w:rsidRDefault="008C1812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38">
        <w:rPr>
          <w:rFonts w:ascii="Times New Roman" w:hAnsi="Times New Roman" w:cs="Times New Roman"/>
          <w:sz w:val="28"/>
          <w:szCs w:val="28"/>
        </w:rPr>
        <w:sym w:font="Symbol" w:char="F0B7"/>
      </w:r>
      <w:r w:rsidRPr="003B6D38">
        <w:rPr>
          <w:rFonts w:ascii="Times New Roman" w:hAnsi="Times New Roman" w:cs="Times New Roman"/>
          <w:sz w:val="28"/>
          <w:szCs w:val="28"/>
        </w:rPr>
        <w:t xml:space="preserve"> углубленное изучение английского языка </w:t>
      </w:r>
    </w:p>
    <w:p w:rsidR="003B6D38" w:rsidRDefault="008C1812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38">
        <w:rPr>
          <w:rFonts w:ascii="Times New Roman" w:hAnsi="Times New Roman" w:cs="Times New Roman"/>
          <w:sz w:val="28"/>
          <w:szCs w:val="28"/>
        </w:rPr>
        <w:sym w:font="Symbol" w:char="F0B7"/>
      </w:r>
      <w:r w:rsidRPr="003B6D38">
        <w:rPr>
          <w:rFonts w:ascii="Times New Roman" w:hAnsi="Times New Roman" w:cs="Times New Roman"/>
          <w:sz w:val="28"/>
          <w:szCs w:val="28"/>
        </w:rPr>
        <w:t xml:space="preserve"> лицейские </w:t>
      </w:r>
      <w:r w:rsidR="003B6D38">
        <w:rPr>
          <w:rFonts w:ascii="Times New Roman" w:hAnsi="Times New Roman" w:cs="Times New Roman"/>
          <w:sz w:val="28"/>
          <w:szCs w:val="28"/>
        </w:rPr>
        <w:t xml:space="preserve">информационно- </w:t>
      </w:r>
      <w:r w:rsidRPr="003B6D38">
        <w:rPr>
          <w:rFonts w:ascii="Times New Roman" w:hAnsi="Times New Roman" w:cs="Times New Roman"/>
          <w:sz w:val="28"/>
          <w:szCs w:val="28"/>
        </w:rPr>
        <w:t xml:space="preserve">математические классы </w:t>
      </w:r>
    </w:p>
    <w:p w:rsidR="003B6D38" w:rsidRDefault="008C1812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38">
        <w:rPr>
          <w:rFonts w:ascii="Times New Roman" w:hAnsi="Times New Roman" w:cs="Times New Roman"/>
          <w:sz w:val="28"/>
          <w:szCs w:val="28"/>
        </w:rPr>
        <w:sym w:font="Symbol" w:char="F0B7"/>
      </w:r>
      <w:r w:rsidRPr="003B6D38">
        <w:rPr>
          <w:rFonts w:ascii="Times New Roman" w:hAnsi="Times New Roman" w:cs="Times New Roman"/>
          <w:sz w:val="28"/>
          <w:szCs w:val="28"/>
        </w:rPr>
        <w:t xml:space="preserve">  лицейские </w:t>
      </w:r>
      <w:r w:rsidR="00E03D0E">
        <w:rPr>
          <w:rFonts w:ascii="Times New Roman" w:hAnsi="Times New Roman" w:cs="Times New Roman"/>
          <w:sz w:val="28"/>
          <w:szCs w:val="28"/>
        </w:rPr>
        <w:t xml:space="preserve">биологические </w:t>
      </w:r>
      <w:r w:rsidRPr="003B6D38">
        <w:rPr>
          <w:rFonts w:ascii="Times New Roman" w:hAnsi="Times New Roman" w:cs="Times New Roman"/>
          <w:sz w:val="28"/>
          <w:szCs w:val="28"/>
        </w:rPr>
        <w:t xml:space="preserve">классы </w:t>
      </w:r>
    </w:p>
    <w:p w:rsidR="003B6D38" w:rsidRDefault="008C1812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38">
        <w:rPr>
          <w:rFonts w:ascii="Times New Roman" w:hAnsi="Times New Roman" w:cs="Times New Roman"/>
          <w:sz w:val="28"/>
          <w:szCs w:val="28"/>
        </w:rPr>
        <w:sym w:font="Symbol" w:char="F0B7"/>
      </w:r>
      <w:r w:rsidRPr="003B6D38">
        <w:rPr>
          <w:rFonts w:ascii="Times New Roman" w:hAnsi="Times New Roman" w:cs="Times New Roman"/>
          <w:sz w:val="28"/>
          <w:szCs w:val="28"/>
        </w:rPr>
        <w:t xml:space="preserve"> лицейские социально-экономические классы </w:t>
      </w:r>
    </w:p>
    <w:p w:rsidR="003B6D38" w:rsidRDefault="008C1812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38">
        <w:rPr>
          <w:rFonts w:ascii="Times New Roman" w:hAnsi="Times New Roman" w:cs="Times New Roman"/>
          <w:sz w:val="28"/>
          <w:szCs w:val="28"/>
        </w:rPr>
        <w:sym w:font="Symbol" w:char="F0B7"/>
      </w:r>
      <w:r w:rsidRPr="003B6D38">
        <w:rPr>
          <w:rFonts w:ascii="Times New Roman" w:hAnsi="Times New Roman" w:cs="Times New Roman"/>
          <w:sz w:val="28"/>
          <w:szCs w:val="28"/>
        </w:rPr>
        <w:t xml:space="preserve"> лицейские биолого-математические классы </w:t>
      </w:r>
    </w:p>
    <w:p w:rsidR="00E03D0E" w:rsidRDefault="008C1812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38">
        <w:rPr>
          <w:rFonts w:ascii="Times New Roman" w:hAnsi="Times New Roman" w:cs="Times New Roman"/>
          <w:sz w:val="28"/>
          <w:szCs w:val="28"/>
        </w:rPr>
        <w:sym w:font="Symbol" w:char="F0B7"/>
      </w:r>
      <w:r w:rsidR="00E03D0E">
        <w:rPr>
          <w:rFonts w:ascii="Times New Roman" w:hAnsi="Times New Roman" w:cs="Times New Roman"/>
          <w:sz w:val="28"/>
          <w:szCs w:val="28"/>
        </w:rPr>
        <w:t xml:space="preserve"> лицейские гуманитарные</w:t>
      </w:r>
      <w:r w:rsidRPr="003B6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0E" w:rsidRDefault="008C1812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38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E03D0E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3B6D38">
        <w:rPr>
          <w:rFonts w:ascii="Times New Roman" w:hAnsi="Times New Roman" w:cs="Times New Roman"/>
          <w:sz w:val="28"/>
          <w:szCs w:val="28"/>
        </w:rPr>
        <w:t>образование</w:t>
      </w:r>
      <w:r w:rsidR="00E03D0E">
        <w:rPr>
          <w:rFonts w:ascii="Times New Roman" w:hAnsi="Times New Roman" w:cs="Times New Roman"/>
          <w:sz w:val="28"/>
          <w:szCs w:val="28"/>
        </w:rPr>
        <w:t>:</w:t>
      </w:r>
      <w:r w:rsidRPr="003B6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0E" w:rsidRDefault="008C1812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38">
        <w:rPr>
          <w:rFonts w:ascii="Times New Roman" w:hAnsi="Times New Roman" w:cs="Times New Roman"/>
          <w:sz w:val="28"/>
          <w:szCs w:val="28"/>
        </w:rPr>
        <w:sym w:font="Symbol" w:char="F0B7"/>
      </w:r>
      <w:r w:rsidRPr="003B6D38">
        <w:rPr>
          <w:rFonts w:ascii="Times New Roman" w:hAnsi="Times New Roman" w:cs="Times New Roman"/>
          <w:sz w:val="28"/>
          <w:szCs w:val="28"/>
        </w:rPr>
        <w:t xml:space="preserve"> </w:t>
      </w:r>
      <w:r w:rsidR="00E03D0E">
        <w:rPr>
          <w:rFonts w:ascii="Times New Roman" w:hAnsi="Times New Roman" w:cs="Times New Roman"/>
          <w:sz w:val="28"/>
          <w:szCs w:val="28"/>
        </w:rPr>
        <w:t>профильные классы</w:t>
      </w:r>
      <w:r w:rsidRPr="003B6D38">
        <w:rPr>
          <w:rFonts w:ascii="Times New Roman" w:hAnsi="Times New Roman" w:cs="Times New Roman"/>
          <w:sz w:val="28"/>
          <w:szCs w:val="28"/>
        </w:rPr>
        <w:t xml:space="preserve"> (технологический профиль) </w:t>
      </w:r>
    </w:p>
    <w:p w:rsidR="00E03D0E" w:rsidRDefault="008C1812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38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="00E03D0E">
        <w:rPr>
          <w:rFonts w:ascii="Times New Roman" w:hAnsi="Times New Roman" w:cs="Times New Roman"/>
          <w:sz w:val="28"/>
          <w:szCs w:val="28"/>
        </w:rPr>
        <w:t>бипрофильные</w:t>
      </w:r>
      <w:proofErr w:type="spellEnd"/>
      <w:r w:rsidR="00E03D0E">
        <w:rPr>
          <w:rFonts w:ascii="Times New Roman" w:hAnsi="Times New Roman" w:cs="Times New Roman"/>
          <w:sz w:val="28"/>
          <w:szCs w:val="28"/>
        </w:rPr>
        <w:t xml:space="preserve"> </w:t>
      </w:r>
      <w:r w:rsidRPr="003B6D38">
        <w:rPr>
          <w:rFonts w:ascii="Times New Roman" w:hAnsi="Times New Roman" w:cs="Times New Roman"/>
          <w:sz w:val="28"/>
          <w:szCs w:val="28"/>
        </w:rPr>
        <w:t>классы (социально-экономический профиль</w:t>
      </w:r>
      <w:r w:rsidR="00E03D0E">
        <w:rPr>
          <w:rFonts w:ascii="Times New Roman" w:hAnsi="Times New Roman" w:cs="Times New Roman"/>
          <w:sz w:val="28"/>
          <w:szCs w:val="28"/>
        </w:rPr>
        <w:t>/ универсальный профиль</w:t>
      </w:r>
      <w:r w:rsidRPr="003B6D3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03D0E" w:rsidRDefault="00E03D0E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D0E" w:rsidRPr="00E03D0E" w:rsidRDefault="008C1812" w:rsidP="00E03D0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управления Муниципального бюджетного общеобразовательного </w:t>
      </w:r>
      <w:r w:rsidR="00402A4E">
        <w:rPr>
          <w:rFonts w:ascii="Times New Roman" w:hAnsi="Times New Roman" w:cs="Times New Roman"/>
          <w:b/>
          <w:sz w:val="28"/>
          <w:szCs w:val="28"/>
        </w:rPr>
        <w:t>лицея</w:t>
      </w:r>
      <w:r w:rsidRPr="00E03D0E">
        <w:rPr>
          <w:rFonts w:ascii="Times New Roman" w:hAnsi="Times New Roman" w:cs="Times New Roman"/>
          <w:b/>
          <w:sz w:val="28"/>
          <w:szCs w:val="28"/>
        </w:rPr>
        <w:t xml:space="preserve"> – лицей №18 г. Орла</w:t>
      </w:r>
    </w:p>
    <w:p w:rsidR="00E03D0E" w:rsidRDefault="00E03D0E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D0E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лицеем</w:t>
      </w:r>
      <w:r w:rsidRPr="00E03D0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на основе сочетания принципов единоначалия и коллегиальности. </w:t>
      </w:r>
    </w:p>
    <w:p w:rsidR="00E03D0E" w:rsidRDefault="00E03D0E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D0E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E03D0E">
        <w:rPr>
          <w:rFonts w:ascii="Times New Roman" w:hAnsi="Times New Roman" w:cs="Times New Roman"/>
          <w:sz w:val="28"/>
          <w:szCs w:val="28"/>
        </w:rPr>
        <w:t xml:space="preserve"> является директор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E03D0E">
        <w:rPr>
          <w:rFonts w:ascii="Times New Roman" w:hAnsi="Times New Roman" w:cs="Times New Roman"/>
          <w:sz w:val="28"/>
          <w:szCs w:val="28"/>
        </w:rPr>
        <w:t xml:space="preserve">, который осуществляет текущее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E03D0E">
        <w:rPr>
          <w:rFonts w:ascii="Times New Roman" w:hAnsi="Times New Roman" w:cs="Times New Roman"/>
          <w:sz w:val="28"/>
          <w:szCs w:val="28"/>
        </w:rPr>
        <w:t>.</w:t>
      </w:r>
    </w:p>
    <w:p w:rsidR="00402A4E" w:rsidRDefault="00402A4E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A4E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402A4E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402A4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самоуправления, трудовым договором, уставом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402A4E">
        <w:rPr>
          <w:rFonts w:ascii="Times New Roman" w:hAnsi="Times New Roman" w:cs="Times New Roman"/>
          <w:sz w:val="28"/>
          <w:szCs w:val="28"/>
        </w:rPr>
        <w:t xml:space="preserve">, коллективным договором, соглашениями, локальными нормативными актами, за исключением вопросов, принятие решений по которым отнесено законодательством Российской Федерации к ведению иных органов и должностных лиц. Директор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402A4E">
        <w:rPr>
          <w:rFonts w:ascii="Times New Roman" w:hAnsi="Times New Roman" w:cs="Times New Roman"/>
          <w:sz w:val="28"/>
          <w:szCs w:val="28"/>
        </w:rPr>
        <w:t xml:space="preserve"> выступает от имени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402A4E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власти, органах местного самоуправления, организациях без доверенности в соответствии с действующим законодательством. Заключает от имени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402A4E">
        <w:rPr>
          <w:rFonts w:ascii="Times New Roman" w:hAnsi="Times New Roman" w:cs="Times New Roman"/>
          <w:sz w:val="28"/>
          <w:szCs w:val="28"/>
        </w:rPr>
        <w:t xml:space="preserve"> договоры, контракты, выдает доверенности, открывает (закрывает) счета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402A4E">
        <w:rPr>
          <w:rFonts w:ascii="Times New Roman" w:hAnsi="Times New Roman" w:cs="Times New Roman"/>
          <w:sz w:val="28"/>
          <w:szCs w:val="28"/>
        </w:rPr>
        <w:t>, совершает иные юридически значимые действия в установленном порядке в соответствии с действующим законодательством.</w:t>
      </w:r>
    </w:p>
    <w:p w:rsidR="00402A4E" w:rsidRDefault="00402A4E" w:rsidP="003B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A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лицее</w:t>
      </w:r>
      <w:r w:rsidRPr="00402A4E">
        <w:rPr>
          <w:rFonts w:ascii="Times New Roman" w:hAnsi="Times New Roman" w:cs="Times New Roman"/>
          <w:sz w:val="28"/>
          <w:szCs w:val="28"/>
        </w:rPr>
        <w:t xml:space="preserve"> формируются коллегиальные органы управления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402A4E">
        <w:rPr>
          <w:rFonts w:ascii="Times New Roman" w:hAnsi="Times New Roman" w:cs="Times New Roman"/>
          <w:sz w:val="28"/>
          <w:szCs w:val="28"/>
        </w:rPr>
        <w:t xml:space="preserve">, к которым относятся: </w:t>
      </w:r>
    </w:p>
    <w:p w:rsidR="00402A4E" w:rsidRDefault="00402A4E" w:rsidP="00402A4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02A4E">
        <w:rPr>
          <w:rFonts w:ascii="Times New Roman" w:hAnsi="Times New Roman" w:cs="Times New Roman"/>
          <w:sz w:val="28"/>
          <w:szCs w:val="28"/>
        </w:rPr>
        <w:t xml:space="preserve">Общее собрание работников образовательного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402A4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2A4E" w:rsidRDefault="00402A4E" w:rsidP="00402A4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02A4E">
        <w:rPr>
          <w:rFonts w:ascii="Times New Roman" w:hAnsi="Times New Roman" w:cs="Times New Roman"/>
          <w:sz w:val="28"/>
          <w:szCs w:val="28"/>
        </w:rPr>
        <w:t xml:space="preserve">Управляющий совет; </w:t>
      </w:r>
    </w:p>
    <w:p w:rsidR="00402A4E" w:rsidRDefault="00402A4E" w:rsidP="0040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A4E">
        <w:rPr>
          <w:rFonts w:ascii="Times New Roman" w:hAnsi="Times New Roman" w:cs="Times New Roman"/>
          <w:sz w:val="28"/>
          <w:szCs w:val="28"/>
        </w:rPr>
        <w:t xml:space="preserve">Педагогический совет; </w:t>
      </w:r>
    </w:p>
    <w:p w:rsidR="00402A4E" w:rsidRDefault="00402A4E" w:rsidP="0040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A4E">
        <w:rPr>
          <w:rFonts w:ascii="Times New Roman" w:hAnsi="Times New Roman" w:cs="Times New Roman"/>
          <w:sz w:val="28"/>
          <w:szCs w:val="28"/>
        </w:rPr>
        <w:t xml:space="preserve">Совет учащихся; </w:t>
      </w:r>
    </w:p>
    <w:p w:rsidR="00402A4E" w:rsidRDefault="00402A4E" w:rsidP="0040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A4E">
        <w:rPr>
          <w:rFonts w:ascii="Times New Roman" w:hAnsi="Times New Roman" w:cs="Times New Roman"/>
          <w:sz w:val="28"/>
          <w:szCs w:val="28"/>
        </w:rPr>
        <w:t xml:space="preserve">Совет родителей. </w:t>
      </w:r>
    </w:p>
    <w:p w:rsidR="00402A4E" w:rsidRDefault="00402A4E" w:rsidP="0040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A4E">
        <w:rPr>
          <w:rFonts w:ascii="Times New Roman" w:hAnsi="Times New Roman" w:cs="Times New Roman"/>
          <w:sz w:val="28"/>
          <w:szCs w:val="28"/>
        </w:rPr>
        <w:t xml:space="preserve">Решения коллегиальных органов управления </w:t>
      </w:r>
      <w:r>
        <w:rPr>
          <w:rFonts w:ascii="Times New Roman" w:hAnsi="Times New Roman" w:cs="Times New Roman"/>
          <w:sz w:val="28"/>
          <w:szCs w:val="28"/>
        </w:rPr>
        <w:t>лицеем</w:t>
      </w:r>
      <w:r w:rsidRPr="00402A4E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</w:t>
      </w:r>
    </w:p>
    <w:p w:rsidR="00402A4E" w:rsidRDefault="00402A4E" w:rsidP="0040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A4E">
        <w:rPr>
          <w:rFonts w:ascii="Times New Roman" w:hAnsi="Times New Roman" w:cs="Times New Roman"/>
          <w:sz w:val="28"/>
          <w:szCs w:val="28"/>
        </w:rPr>
        <w:t xml:space="preserve">Общее собрание работников реализует право работников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402A4E">
        <w:rPr>
          <w:rFonts w:ascii="Times New Roman" w:hAnsi="Times New Roman" w:cs="Times New Roman"/>
          <w:sz w:val="28"/>
          <w:szCs w:val="28"/>
        </w:rPr>
        <w:t xml:space="preserve"> на участие в управлении </w:t>
      </w:r>
      <w:r>
        <w:rPr>
          <w:rFonts w:ascii="Times New Roman" w:hAnsi="Times New Roman" w:cs="Times New Roman"/>
          <w:sz w:val="28"/>
          <w:szCs w:val="28"/>
        </w:rPr>
        <w:t>лицеем</w:t>
      </w:r>
      <w:r w:rsidRPr="00402A4E">
        <w:rPr>
          <w:rFonts w:ascii="Times New Roman" w:hAnsi="Times New Roman" w:cs="Times New Roman"/>
          <w:sz w:val="28"/>
          <w:szCs w:val="28"/>
        </w:rPr>
        <w:t xml:space="preserve">. В состав Общего собрания работников входят все работники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402A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A4E">
        <w:rPr>
          <w:rFonts w:ascii="Times New Roman" w:hAnsi="Times New Roman" w:cs="Times New Roman"/>
          <w:sz w:val="28"/>
          <w:szCs w:val="28"/>
        </w:rPr>
        <w:t xml:space="preserve">Общее собрание работников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402A4E">
        <w:rPr>
          <w:rFonts w:ascii="Times New Roman" w:hAnsi="Times New Roman" w:cs="Times New Roman"/>
          <w:sz w:val="28"/>
          <w:szCs w:val="28"/>
        </w:rPr>
        <w:t xml:space="preserve"> в лице его председателя может выступать в рамках своих полномочий от имени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402A4E">
        <w:rPr>
          <w:rFonts w:ascii="Times New Roman" w:hAnsi="Times New Roman" w:cs="Times New Roman"/>
          <w:sz w:val="28"/>
          <w:szCs w:val="28"/>
        </w:rPr>
        <w:t xml:space="preserve"> перед любыми лицами и в любых формах, не противоречащих закону, в том числе имеет право обращаться в органы государственной власти, органы местного самоуправления с заявлениями, предложениями, жалобами.</w:t>
      </w:r>
    </w:p>
    <w:p w:rsidR="00402A4E" w:rsidRDefault="00402A4E" w:rsidP="0040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A4E">
        <w:rPr>
          <w:rFonts w:ascii="Times New Roman" w:hAnsi="Times New Roman" w:cs="Times New Roman"/>
          <w:sz w:val="28"/>
          <w:szCs w:val="28"/>
        </w:rPr>
        <w:lastRenderedPageBreak/>
        <w:t>Управляющий совет – коллегиальный орган управления, деятельность которого основывается на принципах добровольности и безвозмездности участия в его работе, гласности.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A4E" w:rsidRDefault="00402A4E" w:rsidP="0040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A4E">
        <w:rPr>
          <w:rFonts w:ascii="Times New Roman" w:hAnsi="Times New Roman" w:cs="Times New Roman"/>
          <w:sz w:val="28"/>
          <w:szCs w:val="28"/>
        </w:rPr>
        <w:t xml:space="preserve">К компетенции Управляющего совета относятся: </w:t>
      </w:r>
    </w:p>
    <w:p w:rsidR="00402A4E" w:rsidRDefault="00402A4E" w:rsidP="0040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A4E">
        <w:rPr>
          <w:rFonts w:ascii="Times New Roman" w:hAnsi="Times New Roman" w:cs="Times New Roman"/>
          <w:sz w:val="28"/>
          <w:szCs w:val="28"/>
        </w:rPr>
        <w:t xml:space="preserve">- принятие программы развития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402A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2A4E" w:rsidRDefault="00402A4E" w:rsidP="0040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A4E">
        <w:rPr>
          <w:rFonts w:ascii="Times New Roman" w:hAnsi="Times New Roman" w:cs="Times New Roman"/>
          <w:sz w:val="28"/>
          <w:szCs w:val="28"/>
        </w:rPr>
        <w:t xml:space="preserve">- принятие Положения о комиссии по урегулированию споров между участниками образовательных отношений; принятие сметы расходования средств, полученных </w:t>
      </w:r>
      <w:r>
        <w:rPr>
          <w:rFonts w:ascii="Times New Roman" w:hAnsi="Times New Roman" w:cs="Times New Roman"/>
          <w:sz w:val="28"/>
          <w:szCs w:val="28"/>
        </w:rPr>
        <w:t>лицеем</w:t>
      </w:r>
      <w:r w:rsidRPr="00402A4E">
        <w:rPr>
          <w:rFonts w:ascii="Times New Roman" w:hAnsi="Times New Roman" w:cs="Times New Roman"/>
          <w:sz w:val="28"/>
          <w:szCs w:val="28"/>
        </w:rPr>
        <w:t xml:space="preserve"> от уставной приносящей доход деятельности, и из иных внебюджетных источников; </w:t>
      </w:r>
    </w:p>
    <w:p w:rsidR="00402A4E" w:rsidRDefault="00402A4E" w:rsidP="0040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A4E">
        <w:rPr>
          <w:rFonts w:ascii="Times New Roman" w:hAnsi="Times New Roman" w:cs="Times New Roman"/>
          <w:sz w:val="28"/>
          <w:szCs w:val="28"/>
        </w:rPr>
        <w:t xml:space="preserve">- заслушивание отчета директора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402A4E">
        <w:rPr>
          <w:rFonts w:ascii="Times New Roman" w:hAnsi="Times New Roman" w:cs="Times New Roman"/>
          <w:sz w:val="28"/>
          <w:szCs w:val="28"/>
        </w:rPr>
        <w:t xml:space="preserve"> о поступлении и расходовании финансовых и материальных средств; </w:t>
      </w:r>
    </w:p>
    <w:p w:rsidR="00402A4E" w:rsidRDefault="00402A4E" w:rsidP="0040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A4E">
        <w:rPr>
          <w:rFonts w:ascii="Times New Roman" w:hAnsi="Times New Roman" w:cs="Times New Roman"/>
          <w:sz w:val="28"/>
          <w:szCs w:val="28"/>
        </w:rPr>
        <w:t xml:space="preserve">- обеспечение социальной защиты учащихся при рассмотрении в государственных и муниципальных органах вопросов, затрагивающих интересы этих обучающихся; осуществление контроля организации питания учащихся, медицинского обслуживания, соблюдения норм охраны труда в целях сохранения жизни и здоровья учащихся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402A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2A4E" w:rsidRDefault="00402A4E" w:rsidP="0040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A4E">
        <w:rPr>
          <w:rFonts w:ascii="Times New Roman" w:hAnsi="Times New Roman" w:cs="Times New Roman"/>
          <w:sz w:val="28"/>
          <w:szCs w:val="28"/>
        </w:rPr>
        <w:t xml:space="preserve">- принятие и внесение изменений в Правила внутреннего распорядка учащихся; </w:t>
      </w:r>
    </w:p>
    <w:p w:rsidR="00402A4E" w:rsidRDefault="00402A4E" w:rsidP="0040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A4E">
        <w:rPr>
          <w:rFonts w:ascii="Times New Roman" w:hAnsi="Times New Roman" w:cs="Times New Roman"/>
          <w:sz w:val="28"/>
          <w:szCs w:val="28"/>
        </w:rPr>
        <w:t xml:space="preserve">- принятие решения о применении к учащемуся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402A4E"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взыскания, в том числе об отчислении из </w:t>
      </w:r>
      <w:r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402A4E">
        <w:rPr>
          <w:rFonts w:ascii="Times New Roman" w:hAnsi="Times New Roman" w:cs="Times New Roman"/>
          <w:sz w:val="28"/>
          <w:szCs w:val="28"/>
        </w:rPr>
        <w:t xml:space="preserve">несовершеннолетнего учащегося, достигшего возраста пятнадцати лет и не получившего основного общего образования, с учетом мнения его родителей (законных представителей) и с согласия комиссии по делам несовершеннолетних и защите их прав; решение об отчислении учащихся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попечительства; </w:t>
      </w:r>
    </w:p>
    <w:p w:rsidR="00402A4E" w:rsidRDefault="00402A4E" w:rsidP="0040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A4E">
        <w:rPr>
          <w:rFonts w:ascii="Times New Roman" w:hAnsi="Times New Roman" w:cs="Times New Roman"/>
          <w:sz w:val="28"/>
          <w:szCs w:val="28"/>
        </w:rPr>
        <w:t xml:space="preserve">- установление требований к одежде учащихся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402A4E">
        <w:rPr>
          <w:rFonts w:ascii="Times New Roman" w:hAnsi="Times New Roman" w:cs="Times New Roman"/>
          <w:sz w:val="28"/>
          <w:szCs w:val="28"/>
        </w:rPr>
        <w:t xml:space="preserve"> в соответствии с типовыми требованиями, утвержденными уполномоченными органами государственной власти Орловской области; </w:t>
      </w:r>
    </w:p>
    <w:p w:rsidR="00402A4E" w:rsidRDefault="00402A4E" w:rsidP="0040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A4E">
        <w:rPr>
          <w:rFonts w:ascii="Times New Roman" w:hAnsi="Times New Roman" w:cs="Times New Roman"/>
          <w:sz w:val="28"/>
          <w:szCs w:val="28"/>
        </w:rPr>
        <w:t>- иные вопросы в соответствии с действующим законодательством.</w:t>
      </w:r>
    </w:p>
    <w:p w:rsidR="00402A4E" w:rsidRDefault="00402A4E" w:rsidP="0040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A4E">
        <w:rPr>
          <w:rFonts w:ascii="Times New Roman" w:hAnsi="Times New Roman" w:cs="Times New Roman"/>
          <w:sz w:val="28"/>
          <w:szCs w:val="28"/>
        </w:rPr>
        <w:t xml:space="preserve">Педагогический совет – постоянно действующий коллегиальный орган управления </w:t>
      </w:r>
      <w:r>
        <w:rPr>
          <w:rFonts w:ascii="Times New Roman" w:hAnsi="Times New Roman" w:cs="Times New Roman"/>
          <w:sz w:val="28"/>
          <w:szCs w:val="28"/>
        </w:rPr>
        <w:t>лицеем</w:t>
      </w:r>
      <w:r w:rsidRPr="00402A4E">
        <w:rPr>
          <w:rFonts w:ascii="Times New Roman" w:hAnsi="Times New Roman" w:cs="Times New Roman"/>
          <w:sz w:val="28"/>
          <w:szCs w:val="28"/>
        </w:rPr>
        <w:t xml:space="preserve">. Педагогический совет функционирует в целях развития и совершенствования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402A4E">
        <w:rPr>
          <w:rFonts w:ascii="Times New Roman" w:hAnsi="Times New Roman" w:cs="Times New Roman"/>
          <w:sz w:val="28"/>
          <w:szCs w:val="28"/>
        </w:rPr>
        <w:t xml:space="preserve">, повышения профессионального мастерства и творческого роста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лицея.</w:t>
      </w:r>
    </w:p>
    <w:p w:rsidR="00402A4E" w:rsidRDefault="00402A4E" w:rsidP="0040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A4E">
        <w:rPr>
          <w:rFonts w:ascii="Times New Roman" w:hAnsi="Times New Roman" w:cs="Times New Roman"/>
          <w:sz w:val="28"/>
          <w:szCs w:val="28"/>
        </w:rPr>
        <w:t xml:space="preserve">Совет родителей создается с целью обеспечения права родителей (законных представителей) обучающихся на участие в управлении </w:t>
      </w:r>
      <w:r>
        <w:rPr>
          <w:rFonts w:ascii="Times New Roman" w:hAnsi="Times New Roman" w:cs="Times New Roman"/>
          <w:sz w:val="28"/>
          <w:szCs w:val="28"/>
        </w:rPr>
        <w:t>лицеем</w:t>
      </w:r>
      <w:r w:rsidRPr="00402A4E">
        <w:rPr>
          <w:rFonts w:ascii="Times New Roman" w:hAnsi="Times New Roman" w:cs="Times New Roman"/>
          <w:sz w:val="28"/>
          <w:szCs w:val="28"/>
        </w:rPr>
        <w:t>.</w:t>
      </w:r>
    </w:p>
    <w:p w:rsidR="00402A4E" w:rsidRDefault="00402A4E" w:rsidP="0040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A4E">
        <w:rPr>
          <w:rFonts w:ascii="Times New Roman" w:hAnsi="Times New Roman" w:cs="Times New Roman"/>
          <w:sz w:val="28"/>
          <w:szCs w:val="28"/>
        </w:rPr>
        <w:t xml:space="preserve">Совет учащихся создается с целью обеспечения прав учащихся на участие в управлении </w:t>
      </w:r>
      <w:r>
        <w:rPr>
          <w:rFonts w:ascii="Times New Roman" w:hAnsi="Times New Roman" w:cs="Times New Roman"/>
          <w:sz w:val="28"/>
          <w:szCs w:val="28"/>
        </w:rPr>
        <w:t>лицеем</w:t>
      </w:r>
      <w:r w:rsidRPr="00402A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0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12"/>
    <w:rsid w:val="003B6D38"/>
    <w:rsid w:val="00402A4E"/>
    <w:rsid w:val="008C1812"/>
    <w:rsid w:val="00B57C31"/>
    <w:rsid w:val="00E0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22182-6ADC-444F-B7A5-03478D48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Director-PC</dc:creator>
  <cp:keywords/>
  <dc:description/>
  <cp:lastModifiedBy>Director-PC</cp:lastModifiedBy>
  <cp:revision>1</cp:revision>
  <dcterms:created xsi:type="dcterms:W3CDTF">2022-03-11T11:31:00Z</dcterms:created>
  <dcterms:modified xsi:type="dcterms:W3CDTF">2022-03-11T12:45:00Z</dcterms:modified>
</cp:coreProperties>
</file>