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0C" w:rsidRDefault="00906A0C" w:rsidP="00906A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7C2FFC" w:rsidRPr="00681201">
        <w:rPr>
          <w:b/>
          <w:bCs/>
          <w:color w:val="000000"/>
          <w:sz w:val="28"/>
          <w:szCs w:val="28"/>
        </w:rPr>
        <w:t xml:space="preserve">онтрольная работа по информатике </w:t>
      </w:r>
    </w:p>
    <w:p w:rsidR="00906A0C" w:rsidRDefault="00906A0C" w:rsidP="00906A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проведения промежуточной аттестации</w:t>
      </w:r>
    </w:p>
    <w:p w:rsidR="00906A0C" w:rsidRDefault="00906A0C" w:rsidP="00906A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 класс</w:t>
      </w:r>
    </w:p>
    <w:p w:rsidR="00906A0C" w:rsidRDefault="00906A0C" w:rsidP="00906A0C">
      <w:pPr>
        <w:jc w:val="center"/>
        <w:rPr>
          <w:b/>
          <w:bCs/>
          <w:color w:val="000000"/>
          <w:sz w:val="28"/>
          <w:szCs w:val="28"/>
        </w:rPr>
      </w:pPr>
    </w:p>
    <w:p w:rsidR="00906A0C" w:rsidRDefault="00906A0C" w:rsidP="00906A0C">
      <w:pPr>
        <w:spacing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Демонстрационный вариант</w:t>
      </w:r>
    </w:p>
    <w:p w:rsidR="007C2FFC" w:rsidRPr="00681201" w:rsidRDefault="007C2FFC" w:rsidP="007C2FF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bCs/>
          <w:color w:val="000000"/>
        </w:rPr>
      </w:pPr>
      <w:r w:rsidRPr="00681201">
        <w:rPr>
          <w:b/>
          <w:bCs/>
          <w:color w:val="000000"/>
        </w:rPr>
        <w:t>В отношении «является разновидностью» находятся объекты …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 1) программа – память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2) принтер – сканер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3) приложение – программное обеспечение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>4) источник информации – учебник</w:t>
      </w:r>
    </w:p>
    <w:p w:rsidR="007C2FFC" w:rsidRPr="00681201" w:rsidRDefault="007C2FFC" w:rsidP="007C2FF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bCs/>
          <w:color w:val="000000"/>
        </w:rPr>
      </w:pPr>
      <w:r w:rsidRPr="00681201">
        <w:rPr>
          <w:b/>
          <w:bCs/>
          <w:color w:val="000000"/>
        </w:rPr>
        <w:t xml:space="preserve">Отметьте общие имена объектов.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1) Машина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2) Береза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3) Москва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>4) Байкал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 5) Столица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6) Операционная система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7) Самая высокая вершина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8) </w:t>
      </w:r>
      <w:proofErr w:type="spellStart"/>
      <w:r w:rsidRPr="007C2FFC">
        <w:rPr>
          <w:color w:val="000000"/>
        </w:rPr>
        <w:t>Windows</w:t>
      </w:r>
      <w:proofErr w:type="spellEnd"/>
    </w:p>
    <w:p w:rsidR="007C2FFC" w:rsidRPr="00681201" w:rsidRDefault="007C2FFC" w:rsidP="007C2FF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bCs/>
          <w:color w:val="000000"/>
        </w:rPr>
      </w:pPr>
      <w:r w:rsidRPr="007C2FFC">
        <w:rPr>
          <w:color w:val="000000"/>
        </w:rPr>
        <w:t xml:space="preserve"> </w:t>
      </w:r>
      <w:r w:rsidRPr="00681201">
        <w:rPr>
          <w:b/>
          <w:bCs/>
          <w:color w:val="000000"/>
        </w:rPr>
        <w:t>Дайте определение понятию "файл".</w:t>
      </w:r>
    </w:p>
    <w:p w:rsidR="007C2FFC" w:rsidRPr="007C2FFC" w:rsidRDefault="007C2FFC" w:rsidP="007C2FFC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Файл – это значок на рабочем столе.</w:t>
      </w:r>
    </w:p>
    <w:p w:rsidR="007C2FFC" w:rsidRPr="007C2FFC" w:rsidRDefault="007C2FFC" w:rsidP="007C2FFC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Файл – это информация, которая хранится в памяти компьютера как единое целое и имеет свое название – имя файла.</w:t>
      </w:r>
    </w:p>
    <w:p w:rsidR="007C2FFC" w:rsidRPr="007C2FFC" w:rsidRDefault="007C2FFC" w:rsidP="007C2FFC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Файл – это текстовый документ.</w:t>
      </w:r>
    </w:p>
    <w:p w:rsidR="007C2FFC" w:rsidRPr="00681201" w:rsidRDefault="007C2FFC" w:rsidP="007C2FFC">
      <w:pPr>
        <w:autoSpaceDE w:val="0"/>
        <w:autoSpaceDN w:val="0"/>
        <w:adjustRightInd w:val="0"/>
        <w:rPr>
          <w:b/>
          <w:bCs/>
          <w:color w:val="000000"/>
        </w:rPr>
      </w:pPr>
      <w:r w:rsidRPr="007C2FFC">
        <w:rPr>
          <w:color w:val="000000"/>
        </w:rPr>
        <w:t xml:space="preserve">      4.</w:t>
      </w:r>
      <w:r w:rsidRPr="00681201">
        <w:rPr>
          <w:b/>
          <w:bCs/>
          <w:color w:val="000000"/>
        </w:rPr>
        <w:t>Установите соответствие между именами файлов и соответствующими им компьютерными объектами: для каждой буквы из левого столбика подберите соответствующую цифру из правого столбика.</w:t>
      </w:r>
    </w:p>
    <w:tbl>
      <w:tblPr>
        <w:tblStyle w:val="a4"/>
        <w:tblW w:w="8947" w:type="dxa"/>
        <w:jc w:val="center"/>
        <w:tblLook w:val="04A0" w:firstRow="1" w:lastRow="0" w:firstColumn="1" w:lastColumn="0" w:noHBand="0" w:noVBand="1"/>
      </w:tblPr>
      <w:tblGrid>
        <w:gridCol w:w="4426"/>
        <w:gridCol w:w="1985"/>
        <w:gridCol w:w="2536"/>
      </w:tblGrid>
      <w:tr w:rsidR="007C2FFC" w:rsidRPr="007C2FFC" w:rsidTr="00874B3C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ind w:left="720"/>
              <w:contextualSpacing/>
              <w:rPr>
                <w:color w:val="000000"/>
              </w:rPr>
            </w:pPr>
            <w:r w:rsidRPr="007C2FFC">
              <w:rPr>
                <w:color w:val="000000"/>
              </w:rPr>
              <w:t>А) game.exe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ind w:left="16"/>
              <w:contextualSpacing/>
              <w:rPr>
                <w:color w:val="000000"/>
              </w:rPr>
            </w:pPr>
            <w:r w:rsidRPr="007C2FFC">
              <w:rPr>
                <w:color w:val="000000"/>
              </w:rPr>
              <w:t>1) графический файл.</w:t>
            </w:r>
          </w:p>
        </w:tc>
      </w:tr>
      <w:tr w:rsidR="007C2FFC" w:rsidRPr="007C2FFC" w:rsidTr="00874B3C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ind w:left="720"/>
              <w:contextualSpacing/>
              <w:rPr>
                <w:color w:val="000000"/>
              </w:rPr>
            </w:pPr>
            <w:r w:rsidRPr="007C2FFC">
              <w:rPr>
                <w:color w:val="000000"/>
              </w:rPr>
              <w:t xml:space="preserve"> Б) word.bmp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ind w:left="16"/>
              <w:contextualSpacing/>
              <w:rPr>
                <w:color w:val="000000"/>
              </w:rPr>
            </w:pPr>
            <w:r w:rsidRPr="007C2FFC">
              <w:rPr>
                <w:color w:val="000000"/>
              </w:rPr>
              <w:t>2) текстовый файл..</w:t>
            </w:r>
          </w:p>
        </w:tc>
      </w:tr>
      <w:tr w:rsidR="007C2FFC" w:rsidRPr="007C2FFC" w:rsidTr="00874B3C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ind w:left="720"/>
              <w:contextualSpacing/>
              <w:rPr>
                <w:color w:val="000000"/>
              </w:rPr>
            </w:pPr>
            <w:r w:rsidRPr="007C2FFC">
              <w:rPr>
                <w:color w:val="000000"/>
              </w:rPr>
              <w:t xml:space="preserve">В) help.avi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ind w:left="16"/>
              <w:contextualSpacing/>
              <w:rPr>
                <w:color w:val="000000"/>
              </w:rPr>
            </w:pPr>
            <w:r w:rsidRPr="007C2FFC">
              <w:rPr>
                <w:color w:val="000000"/>
              </w:rPr>
              <w:t>3) звуковой файл</w:t>
            </w:r>
          </w:p>
        </w:tc>
      </w:tr>
      <w:tr w:rsidR="007C2FFC" w:rsidRPr="007C2FFC" w:rsidTr="00874B3C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ind w:left="720"/>
              <w:contextualSpacing/>
              <w:rPr>
                <w:color w:val="000000"/>
              </w:rPr>
            </w:pPr>
            <w:r w:rsidRPr="007C2FFC">
              <w:rPr>
                <w:color w:val="000000"/>
              </w:rPr>
              <w:t>Г) paint.doc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ind w:left="157"/>
              <w:contextualSpacing/>
              <w:rPr>
                <w:color w:val="000000"/>
              </w:rPr>
            </w:pPr>
            <w:r w:rsidRPr="007C2FFC">
              <w:rPr>
                <w:color w:val="000000"/>
              </w:rPr>
              <w:t>4) видеофайл</w:t>
            </w:r>
          </w:p>
        </w:tc>
      </w:tr>
      <w:tr w:rsidR="007C2FFC" w:rsidRPr="007C2FFC" w:rsidTr="00874B3C">
        <w:trPr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ind w:left="720"/>
              <w:contextualSpacing/>
              <w:rPr>
                <w:color w:val="000000"/>
              </w:rPr>
            </w:pPr>
            <w:r w:rsidRPr="007C2FFC">
              <w:rPr>
                <w:color w:val="000000"/>
              </w:rPr>
              <w:t>Д) mus.mp3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7C2FFC" w:rsidRPr="007C2FFC" w:rsidRDefault="007C2FFC" w:rsidP="007C2FFC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7C2FFC">
              <w:rPr>
                <w:color w:val="000000"/>
              </w:rPr>
              <w:t>5) исполняемый файл</w:t>
            </w:r>
          </w:p>
        </w:tc>
      </w:tr>
    </w:tbl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Запишите выбранные цифры под соответствующими буквами </w:t>
      </w:r>
      <w:proofErr w:type="gramStart"/>
      <w:r w:rsidRPr="007C2FFC">
        <w:rPr>
          <w:color w:val="000000"/>
        </w:rPr>
        <w:t>в таблиц</w:t>
      </w:r>
      <w:proofErr w:type="gramEnd"/>
    </w:p>
    <w:p w:rsidR="007C2FFC" w:rsidRPr="00681201" w:rsidRDefault="007C2FFC" w:rsidP="007C2FFC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 w:rsidRPr="007C2FFC">
        <w:rPr>
          <w:color w:val="000000"/>
        </w:rPr>
        <w:t>5.</w:t>
      </w:r>
      <w:r w:rsidRPr="00681201">
        <w:rPr>
          <w:b/>
          <w:bCs/>
          <w:color w:val="000000"/>
        </w:rPr>
        <w:t>Укажите верное выражение.</w:t>
      </w:r>
    </w:p>
    <w:p w:rsidR="007C2FFC" w:rsidRPr="007C2FFC" w:rsidRDefault="007C2FFC" w:rsidP="007C2FFC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1 бит = 10 байт</w:t>
      </w:r>
    </w:p>
    <w:p w:rsidR="007C2FFC" w:rsidRPr="007C2FFC" w:rsidRDefault="007C2FFC" w:rsidP="007C2FFC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1 Кбайт = 1000 байта</w:t>
      </w:r>
    </w:p>
    <w:p w:rsidR="007C2FFC" w:rsidRPr="007C2FFC" w:rsidRDefault="007C2FFC" w:rsidP="007C2FFC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1 Гбайт = 1024 Мбайт</w:t>
      </w:r>
    </w:p>
    <w:p w:rsidR="007C2FFC" w:rsidRPr="007C2FFC" w:rsidRDefault="007C2FFC" w:rsidP="007C2FFC">
      <w:pPr>
        <w:ind w:left="360"/>
        <w:rPr>
          <w:color w:val="000000"/>
        </w:rPr>
      </w:pPr>
      <w:r w:rsidRPr="007C2FFC">
        <w:rPr>
          <w:color w:val="000000"/>
        </w:rPr>
        <w:t>6.</w:t>
      </w:r>
      <w:r w:rsidRPr="00681201">
        <w:rPr>
          <w:b/>
          <w:bCs/>
          <w:color w:val="000000"/>
        </w:rPr>
        <w:t>Сколько  байт в слове ИНФОРМАЦИЯ?</w:t>
      </w:r>
      <w:r w:rsidRPr="007C2FFC">
        <w:rPr>
          <w:color w:val="000000"/>
        </w:rPr>
        <w:t xml:space="preserve"> Ответ: ______ бит</w:t>
      </w:r>
    </w:p>
    <w:p w:rsidR="007C2FFC" w:rsidRPr="007C2FFC" w:rsidRDefault="007C2FFC" w:rsidP="007C2FFC">
      <w:pPr>
        <w:autoSpaceDE w:val="0"/>
        <w:autoSpaceDN w:val="0"/>
        <w:adjustRightInd w:val="0"/>
        <w:ind w:left="360"/>
        <w:rPr>
          <w:color w:val="000000"/>
        </w:rPr>
      </w:pPr>
      <w:r w:rsidRPr="007C2FFC">
        <w:rPr>
          <w:color w:val="000000"/>
        </w:rPr>
        <w:t>7</w:t>
      </w:r>
      <w:r w:rsidRPr="00681201">
        <w:rPr>
          <w:b/>
          <w:bCs/>
          <w:color w:val="000000"/>
        </w:rPr>
        <w:t>.Программное обеспечение – это…</w:t>
      </w:r>
    </w:p>
    <w:p w:rsidR="007C2FFC" w:rsidRPr="007C2FFC" w:rsidRDefault="007C2FFC" w:rsidP="007C2FFC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C2FFC">
        <w:rPr>
          <w:color w:val="000000"/>
        </w:rPr>
        <w:t>совокупность всех устройств компьютера. Базовая комплектация содержит следующие функциональные блоки: системный блок, монитор, клавиатура, мышь.</w:t>
      </w:r>
    </w:p>
    <w:p w:rsidR="007C2FFC" w:rsidRPr="007C2FFC" w:rsidRDefault="007C2FFC" w:rsidP="007C2FFC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C2FFC">
        <w:rPr>
          <w:color w:val="000000"/>
        </w:rPr>
        <w:t>набор всех установленных на компьютере программ. На каждом компьютере этот набор может быть различным. Это зависит от сферы деятельности человека.</w:t>
      </w:r>
    </w:p>
    <w:p w:rsidR="007C2FFC" w:rsidRPr="007C2FFC" w:rsidRDefault="007C2FFC" w:rsidP="007C2FFC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C2FFC">
        <w:rPr>
          <w:color w:val="000000"/>
        </w:rPr>
        <w:t>система текстовых, графических, музыкальных, видеофайлов и так далее.</w:t>
      </w:r>
    </w:p>
    <w:p w:rsidR="007C2FFC" w:rsidRPr="007C2FFC" w:rsidRDefault="007C2FFC" w:rsidP="007C2FFC">
      <w:pPr>
        <w:autoSpaceDE w:val="0"/>
        <w:autoSpaceDN w:val="0"/>
        <w:adjustRightInd w:val="0"/>
        <w:ind w:left="360"/>
        <w:rPr>
          <w:color w:val="000000"/>
        </w:rPr>
      </w:pPr>
      <w:r w:rsidRPr="007C2FFC">
        <w:rPr>
          <w:color w:val="000000"/>
        </w:rPr>
        <w:t>8.</w:t>
      </w:r>
      <w:r w:rsidRPr="00681201">
        <w:rPr>
          <w:b/>
          <w:bCs/>
          <w:color w:val="000000"/>
        </w:rPr>
        <w:t xml:space="preserve">Анализ </w:t>
      </w:r>
      <w:r w:rsidRPr="00681201">
        <w:rPr>
          <w:b/>
          <w:bCs/>
          <w:color w:val="000000"/>
          <w:lang w:val="en-US"/>
        </w:rPr>
        <w:t>–</w:t>
      </w:r>
      <w:r w:rsidRPr="00681201">
        <w:rPr>
          <w:b/>
          <w:bCs/>
          <w:color w:val="000000"/>
        </w:rPr>
        <w:t xml:space="preserve"> это…</w:t>
      </w:r>
    </w:p>
    <w:p w:rsidR="007C2FFC" w:rsidRPr="007C2FFC" w:rsidRDefault="007C2FFC" w:rsidP="007C2FF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мысленное объединение однородных объектов.</w:t>
      </w:r>
    </w:p>
    <w:p w:rsidR="007C2FFC" w:rsidRPr="007C2FFC" w:rsidRDefault="007C2FFC" w:rsidP="007C2FF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мысленное разделение объекта на составные части или выделение признаков объекта.</w:t>
      </w:r>
    </w:p>
    <w:p w:rsidR="007C2FFC" w:rsidRPr="007C2FFC" w:rsidRDefault="007C2FFC" w:rsidP="007C2FF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мысленное отделение необходимых в определенной ситуации признаков объекта от ненужных.</w:t>
      </w:r>
    </w:p>
    <w:p w:rsidR="007C2FFC" w:rsidRPr="007C2FFC" w:rsidRDefault="007C2FFC" w:rsidP="007C2FF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мысленное соединение в единое целое частей объекта или его признаков.</w:t>
      </w:r>
    </w:p>
    <w:p w:rsidR="007C2FFC" w:rsidRPr="007C2FFC" w:rsidRDefault="007C2FFC" w:rsidP="007C2FFC">
      <w:pPr>
        <w:autoSpaceDE w:val="0"/>
        <w:autoSpaceDN w:val="0"/>
        <w:adjustRightInd w:val="0"/>
        <w:ind w:left="360"/>
        <w:rPr>
          <w:color w:val="000000"/>
        </w:rPr>
      </w:pPr>
      <w:r w:rsidRPr="007C2FFC">
        <w:rPr>
          <w:color w:val="000000"/>
        </w:rPr>
        <w:t>9.</w:t>
      </w:r>
      <w:r w:rsidRPr="00681201">
        <w:rPr>
          <w:b/>
          <w:bCs/>
          <w:color w:val="000000"/>
        </w:rPr>
        <w:t xml:space="preserve">Обобщение </w:t>
      </w:r>
      <w:r w:rsidRPr="00681201">
        <w:rPr>
          <w:b/>
          <w:bCs/>
          <w:color w:val="000000"/>
          <w:lang w:val="en-US"/>
        </w:rPr>
        <w:t>–</w:t>
      </w:r>
      <w:r w:rsidRPr="00681201">
        <w:rPr>
          <w:b/>
          <w:bCs/>
          <w:color w:val="000000"/>
        </w:rPr>
        <w:t xml:space="preserve"> это…</w:t>
      </w:r>
    </w:p>
    <w:p w:rsidR="007C2FFC" w:rsidRPr="007C2FFC" w:rsidRDefault="007C2FFC" w:rsidP="007C2FFC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мысленное объединение однородных объектов.</w:t>
      </w:r>
    </w:p>
    <w:p w:rsidR="007C2FFC" w:rsidRPr="007C2FFC" w:rsidRDefault="007C2FFC" w:rsidP="007C2FFC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мысленное разделение объекта на составные части или выделение признаков объекта.</w:t>
      </w:r>
    </w:p>
    <w:p w:rsidR="007C2FFC" w:rsidRPr="007C2FFC" w:rsidRDefault="007C2FFC" w:rsidP="007C2FFC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lastRenderedPageBreak/>
        <w:t>мысленное отделение необходимых в определенной ситуации признаков объекта от ненужных.</w:t>
      </w:r>
    </w:p>
    <w:p w:rsidR="007C2FFC" w:rsidRPr="007C2FFC" w:rsidRDefault="007C2FFC" w:rsidP="007C2FFC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мысленное соединение в единое целое частей объекта или его признаков, полученных в процессе анализа.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10. </w:t>
      </w:r>
      <w:r w:rsidRPr="00681201">
        <w:rPr>
          <w:b/>
          <w:bCs/>
          <w:color w:val="000000"/>
        </w:rPr>
        <w:t>Укажите примеры натурных моделей:</w:t>
      </w:r>
      <w:r w:rsidRPr="007C2FFC">
        <w:rPr>
          <w:color w:val="000000"/>
        </w:rPr>
        <w:t xml:space="preserve">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1) физическая карта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2) глобус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3) график зависимости расстояния от времени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4) макет здания </w:t>
      </w:r>
    </w:p>
    <w:p w:rsidR="007C2FFC" w:rsidRPr="007C2FFC" w:rsidRDefault="007C2FFC" w:rsidP="007C2FFC">
      <w:pPr>
        <w:autoSpaceDE w:val="0"/>
        <w:autoSpaceDN w:val="0"/>
        <w:adjustRightInd w:val="0"/>
        <w:rPr>
          <w:color w:val="000000"/>
        </w:rPr>
      </w:pPr>
      <w:r w:rsidRPr="007C2FFC">
        <w:rPr>
          <w:color w:val="000000"/>
        </w:rPr>
        <w:t xml:space="preserve">            5) выкройка фартука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 6) муляж яблока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 xml:space="preserve">7) манекен </w:t>
      </w:r>
    </w:p>
    <w:p w:rsidR="007C2FFC" w:rsidRPr="007C2FFC" w:rsidRDefault="007C2FFC" w:rsidP="007C2FFC">
      <w:pPr>
        <w:autoSpaceDE w:val="0"/>
        <w:autoSpaceDN w:val="0"/>
        <w:adjustRightInd w:val="0"/>
        <w:ind w:left="360"/>
        <w:rPr>
          <w:color w:val="000000"/>
        </w:rPr>
      </w:pPr>
      <w:r w:rsidRPr="007C2FFC">
        <w:rPr>
          <w:color w:val="000000"/>
        </w:rPr>
        <w:t xml:space="preserve">      8) схема метро</w:t>
      </w:r>
    </w:p>
    <w:p w:rsidR="007C2FFC" w:rsidRPr="00681201" w:rsidRDefault="007C2FFC" w:rsidP="007C2FFC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 w:rsidRPr="007C2FFC">
        <w:rPr>
          <w:color w:val="000000"/>
        </w:rPr>
        <w:t>11.</w:t>
      </w:r>
      <w:r w:rsidRPr="00681201">
        <w:rPr>
          <w:b/>
          <w:bCs/>
          <w:color w:val="000000"/>
        </w:rPr>
        <w:t>Укажите все примеры информационных моделей:</w:t>
      </w:r>
    </w:p>
    <w:p w:rsidR="007C2FFC" w:rsidRPr="007C2FFC" w:rsidRDefault="007C2FFC" w:rsidP="007C2FF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муляж яблока;</w:t>
      </w:r>
    </w:p>
    <w:p w:rsidR="007C2FFC" w:rsidRPr="007C2FFC" w:rsidRDefault="007C2FFC" w:rsidP="007C2FF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выкройка фартука;</w:t>
      </w:r>
    </w:p>
    <w:p w:rsidR="007C2FFC" w:rsidRPr="007C2FFC" w:rsidRDefault="007C2FFC" w:rsidP="007C2FF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график зависимости расстояния от времени;</w:t>
      </w:r>
    </w:p>
    <w:p w:rsidR="007C2FFC" w:rsidRPr="007C2FFC" w:rsidRDefault="007C2FFC" w:rsidP="007C2FF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карта;</w:t>
      </w:r>
    </w:p>
    <w:p w:rsidR="007C2FFC" w:rsidRPr="007C2FFC" w:rsidRDefault="007C2FFC" w:rsidP="007C2FF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макет здания;</w:t>
      </w:r>
    </w:p>
    <w:p w:rsidR="007C2FFC" w:rsidRPr="007C2FFC" w:rsidRDefault="007C2FFC" w:rsidP="007C2FF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манекен;</w:t>
      </w:r>
    </w:p>
    <w:p w:rsidR="007C2FFC" w:rsidRPr="007C2FFC" w:rsidRDefault="007C2FFC" w:rsidP="007C2FF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color w:val="000000"/>
        </w:rPr>
      </w:pPr>
      <w:r w:rsidRPr="007C2FFC">
        <w:rPr>
          <w:color w:val="000000"/>
        </w:rPr>
        <w:t>схема метро.</w:t>
      </w:r>
    </w:p>
    <w:p w:rsidR="007C2FFC" w:rsidRPr="007C2FFC" w:rsidRDefault="007C2FFC" w:rsidP="007C2FFC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color w:val="000000"/>
        </w:rPr>
      </w:pPr>
      <w:r w:rsidRPr="007C2FFC">
        <w:rPr>
          <w:color w:val="000000"/>
        </w:rPr>
        <w:t>12.</w:t>
      </w:r>
      <w:r w:rsidRPr="00681201">
        <w:rPr>
          <w:b/>
          <w:bCs/>
          <w:color w:val="000000"/>
        </w:rPr>
        <w:t>Укажите примеры формальных исполнителей.</w:t>
      </w:r>
      <w:r w:rsidRPr="007C2FFC">
        <w:rPr>
          <w:color w:val="000000"/>
        </w:rPr>
        <w:t xml:space="preserve">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rFonts w:ascii="Times New Roman CYR" w:hAnsi="Times New Roman CYR" w:cs="Times New Roman CYR"/>
          <w:color w:val="000000"/>
        </w:rPr>
      </w:pPr>
      <w:r w:rsidRPr="007C2FFC">
        <w:rPr>
          <w:color w:val="000000"/>
        </w:rPr>
        <w:t>1) Будильник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rFonts w:ascii="Times New Roman CYR" w:hAnsi="Times New Roman CYR" w:cs="Times New Roman CYR"/>
          <w:color w:val="000000"/>
        </w:rPr>
      </w:pPr>
      <w:r w:rsidRPr="007C2FFC">
        <w:rPr>
          <w:color w:val="000000"/>
        </w:rPr>
        <w:t xml:space="preserve"> 2) Микроволновая печь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rFonts w:ascii="Times New Roman CYR" w:hAnsi="Times New Roman CYR" w:cs="Times New Roman CYR"/>
          <w:color w:val="000000"/>
        </w:rPr>
      </w:pPr>
      <w:r w:rsidRPr="007C2FFC">
        <w:rPr>
          <w:color w:val="000000"/>
        </w:rPr>
        <w:t xml:space="preserve"> 3) Велосипедист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rFonts w:ascii="Times New Roman CYR" w:hAnsi="Times New Roman CYR" w:cs="Times New Roman CYR"/>
          <w:color w:val="000000"/>
        </w:rPr>
      </w:pPr>
      <w:r w:rsidRPr="007C2FFC">
        <w:rPr>
          <w:color w:val="000000"/>
        </w:rPr>
        <w:t>4) Робот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rFonts w:ascii="Times New Roman CYR" w:hAnsi="Times New Roman CYR" w:cs="Times New Roman CYR"/>
          <w:color w:val="000000"/>
        </w:rPr>
      </w:pPr>
      <w:r w:rsidRPr="007C2FFC">
        <w:rPr>
          <w:color w:val="000000"/>
        </w:rPr>
        <w:t xml:space="preserve"> 5) Актёр 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color w:val="000000"/>
        </w:rPr>
      </w:pPr>
      <w:r w:rsidRPr="007C2FFC">
        <w:rPr>
          <w:color w:val="000000"/>
        </w:rPr>
        <w:t>6) Программист</w:t>
      </w:r>
    </w:p>
    <w:p w:rsidR="007C2FFC" w:rsidRPr="00681201" w:rsidRDefault="007C2FFC" w:rsidP="007C2FF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7C2FFC">
        <w:rPr>
          <w:rFonts w:ascii="Times New Roman CYR" w:hAnsi="Times New Roman CYR" w:cs="Times New Roman CYR"/>
          <w:color w:val="000000"/>
        </w:rPr>
        <w:t>13.</w:t>
      </w:r>
      <w:r w:rsidRPr="007C2FFC">
        <w:rPr>
          <w:rFonts w:ascii="Times New Roman CYR" w:hAnsi="Times New Roman CYR" w:cs="Times New Roman CYR"/>
          <w:color w:val="000000"/>
        </w:rPr>
        <w:tab/>
      </w:r>
      <w:r w:rsidRPr="00681201">
        <w:rPr>
          <w:rFonts w:ascii="Times New Roman CYR" w:hAnsi="Times New Roman CYR" w:cs="Times New Roman CYR"/>
          <w:b/>
          <w:bCs/>
          <w:color w:val="000000"/>
        </w:rPr>
        <w:t>Продолжите предложение "Информационная модель – это…".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rFonts w:ascii="Times New Roman CYR" w:hAnsi="Times New Roman CYR" w:cs="Times New Roman CYR"/>
          <w:color w:val="000000"/>
        </w:rPr>
      </w:pPr>
      <w:r w:rsidRPr="007C2FFC">
        <w:rPr>
          <w:rFonts w:ascii="Times New Roman CYR" w:hAnsi="Times New Roman CYR" w:cs="Times New Roman CYR"/>
          <w:color w:val="000000"/>
        </w:rPr>
        <w:t>а.</w:t>
      </w:r>
      <w:r w:rsidRPr="007C2FFC">
        <w:rPr>
          <w:rFonts w:ascii="Times New Roman CYR" w:hAnsi="Times New Roman CYR" w:cs="Times New Roman CYR"/>
          <w:color w:val="000000"/>
        </w:rPr>
        <w:tab/>
        <w:t>набор признаков, не содержащий всю необходимую информацию об исследуемом объекте или процессе.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rFonts w:ascii="Times New Roman CYR" w:hAnsi="Times New Roman CYR" w:cs="Times New Roman CYR"/>
          <w:color w:val="000000"/>
        </w:rPr>
      </w:pPr>
      <w:r w:rsidRPr="007C2FFC">
        <w:rPr>
          <w:rFonts w:ascii="Times New Roman CYR" w:hAnsi="Times New Roman CYR" w:cs="Times New Roman CYR"/>
          <w:color w:val="000000"/>
        </w:rPr>
        <w:t>б.</w:t>
      </w:r>
      <w:r w:rsidRPr="007C2FFC">
        <w:rPr>
          <w:rFonts w:ascii="Times New Roman CYR" w:hAnsi="Times New Roman CYR" w:cs="Times New Roman CYR"/>
          <w:color w:val="000000"/>
        </w:rPr>
        <w:tab/>
        <w:t>набор признаков, содержащий всю необходимую информацию об исследуемом объекте или процессе.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rFonts w:ascii="Times New Roman CYR" w:hAnsi="Times New Roman CYR" w:cs="Times New Roman CYR"/>
          <w:color w:val="000000"/>
        </w:rPr>
      </w:pPr>
      <w:r w:rsidRPr="007C2FFC">
        <w:rPr>
          <w:rFonts w:ascii="Times New Roman CYR" w:hAnsi="Times New Roman CYR" w:cs="Times New Roman CYR"/>
          <w:color w:val="000000"/>
        </w:rPr>
        <w:t>в.</w:t>
      </w:r>
      <w:r w:rsidRPr="007C2FFC">
        <w:rPr>
          <w:rFonts w:ascii="Times New Roman CYR" w:hAnsi="Times New Roman CYR" w:cs="Times New Roman CYR"/>
          <w:color w:val="000000"/>
        </w:rPr>
        <w:tab/>
        <w:t>набор признаков, содержащий какую-либо информацию об исследуемом объекте или процессе.</w:t>
      </w:r>
    </w:p>
    <w:p w:rsidR="007C2FFC" w:rsidRPr="007C2FFC" w:rsidRDefault="007C2FFC" w:rsidP="007C2FF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7C2FFC">
        <w:rPr>
          <w:color w:val="000000"/>
        </w:rPr>
        <w:t>14.</w:t>
      </w:r>
      <w:r w:rsidRPr="00681201">
        <w:rPr>
          <w:b/>
          <w:bCs/>
          <w:color w:val="000000"/>
        </w:rPr>
        <w:t>Чтобы постирать бельё в стиральной машине, мама включила её в розетку. Потом поместила бельё в барабан. Она установила на панели программу стирки. Затем насыпала стиральный порошок в специальное отверстие. После этого запустила программу стирки. После стирки выключила машину из розетки. Алгоритм действий мамы является</w:t>
      </w:r>
      <w:r w:rsidRPr="007C2FFC">
        <w:rPr>
          <w:color w:val="000000"/>
        </w:rPr>
        <w:t xml:space="preserve"> …</w:t>
      </w:r>
    </w:p>
    <w:p w:rsidR="007C2FFC" w:rsidRPr="007C2FFC" w:rsidRDefault="007C2FFC" w:rsidP="007C2FFC">
      <w:pPr>
        <w:autoSpaceDE w:val="0"/>
        <w:autoSpaceDN w:val="0"/>
        <w:adjustRightInd w:val="0"/>
        <w:ind w:left="1440"/>
        <w:contextualSpacing/>
        <w:rPr>
          <w:color w:val="000000"/>
        </w:rPr>
      </w:pPr>
      <w:r w:rsidRPr="007C2FFC">
        <w:rPr>
          <w:color w:val="000000"/>
        </w:rPr>
        <w:t xml:space="preserve"> 1) линейны </w:t>
      </w:r>
    </w:p>
    <w:p w:rsidR="007C2FFC" w:rsidRPr="007C2FFC" w:rsidRDefault="007C2FFC" w:rsidP="007C2FFC">
      <w:pPr>
        <w:autoSpaceDE w:val="0"/>
        <w:autoSpaceDN w:val="0"/>
        <w:adjustRightInd w:val="0"/>
        <w:ind w:left="1440"/>
        <w:contextualSpacing/>
        <w:rPr>
          <w:color w:val="000000"/>
        </w:rPr>
      </w:pPr>
      <w:r w:rsidRPr="007C2FFC">
        <w:rPr>
          <w:color w:val="000000"/>
        </w:rPr>
        <w:t xml:space="preserve">2) ветвлением </w:t>
      </w:r>
    </w:p>
    <w:p w:rsidR="007C2FFC" w:rsidRPr="007C2FFC" w:rsidRDefault="007C2FFC" w:rsidP="007C2FFC">
      <w:pPr>
        <w:autoSpaceDE w:val="0"/>
        <w:autoSpaceDN w:val="0"/>
        <w:adjustRightInd w:val="0"/>
        <w:ind w:left="1440"/>
        <w:contextualSpacing/>
        <w:rPr>
          <w:rFonts w:ascii="Times New Roman CYR" w:hAnsi="Times New Roman CYR" w:cs="Times New Roman CYR"/>
          <w:color w:val="000000"/>
        </w:rPr>
      </w:pPr>
      <w:r w:rsidRPr="007C2FFC">
        <w:rPr>
          <w:color w:val="000000"/>
        </w:rPr>
        <w:t>3) циклическим</w:t>
      </w:r>
    </w:p>
    <w:p w:rsidR="007C2FFC" w:rsidRPr="007C2FFC" w:rsidRDefault="007C2FFC" w:rsidP="007C2FFC">
      <w:pPr>
        <w:autoSpaceDE w:val="0"/>
        <w:autoSpaceDN w:val="0"/>
        <w:adjustRightInd w:val="0"/>
        <w:ind w:left="720"/>
        <w:contextualSpacing/>
        <w:rPr>
          <w:rFonts w:ascii="Times New Roman CYR" w:hAnsi="Times New Roman CYR" w:cs="Times New Roman CYR"/>
          <w:i/>
          <w:iCs/>
          <w:color w:val="000000"/>
        </w:rPr>
      </w:pPr>
    </w:p>
    <w:p w:rsidR="007C2FFC" w:rsidRPr="00681201" w:rsidRDefault="007C2FFC" w:rsidP="007C2FFC">
      <w:pPr>
        <w:autoSpaceDE w:val="0"/>
        <w:autoSpaceDN w:val="0"/>
        <w:adjustRightInd w:val="0"/>
        <w:ind w:left="720"/>
        <w:contextualSpacing/>
        <w:rPr>
          <w:rFonts w:ascii="Times New Roman CYR" w:hAnsi="Times New Roman CYR" w:cs="Times New Roman CYR"/>
          <w:b/>
          <w:bCs/>
          <w:color w:val="000000"/>
        </w:rPr>
      </w:pPr>
      <w:r w:rsidRPr="007C2FFC">
        <w:rPr>
          <w:rFonts w:ascii="Times New Roman CYR" w:hAnsi="Times New Roman CYR" w:cs="Times New Roman CYR"/>
          <w:color w:val="000000"/>
        </w:rPr>
        <w:t>15.</w:t>
      </w:r>
      <w:r w:rsidRPr="00681201">
        <w:rPr>
          <w:rFonts w:ascii="Times New Roman CYR" w:hAnsi="Times New Roman CYR" w:cs="Times New Roman CYR"/>
          <w:b/>
          <w:bCs/>
          <w:color w:val="000000"/>
        </w:rPr>
        <w:t>Дайте определение понятию "Алгоритм с циклами".</w:t>
      </w:r>
    </w:p>
    <w:p w:rsidR="007C2FFC" w:rsidRPr="007C2FFC" w:rsidRDefault="007C2FFC" w:rsidP="00681201">
      <w:pPr>
        <w:numPr>
          <w:ilvl w:val="0"/>
          <w:numId w:val="8"/>
        </w:numPr>
        <w:autoSpaceDE w:val="0"/>
        <w:autoSpaceDN w:val="0"/>
        <w:adjustRightInd w:val="0"/>
        <w:ind w:left="426" w:firstLine="708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7C2FFC">
        <w:rPr>
          <w:rFonts w:ascii="Times New Roman CYR" w:hAnsi="Times New Roman CYR" w:cs="Times New Roman CYR"/>
          <w:color w:val="000000"/>
        </w:rPr>
        <w:t xml:space="preserve">Алгоритм с циклами - это алгоритм, содержащий определенные команды. </w:t>
      </w:r>
    </w:p>
    <w:p w:rsidR="007C2FFC" w:rsidRPr="007C2FFC" w:rsidRDefault="007C2FFC" w:rsidP="007C2FFC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7C2FFC">
        <w:rPr>
          <w:rFonts w:ascii="Times New Roman CYR" w:hAnsi="Times New Roman CYR" w:cs="Times New Roman CYR"/>
          <w:color w:val="000000"/>
        </w:rPr>
        <w:t xml:space="preserve">Алгоритм с циклами - это алгоритм, содержащий команды, которые повторяются, пока выполняется заданное условие. </w:t>
      </w:r>
    </w:p>
    <w:p w:rsidR="007C2FFC" w:rsidRPr="007C2FFC" w:rsidRDefault="007C2FFC" w:rsidP="00681201">
      <w:pPr>
        <w:numPr>
          <w:ilvl w:val="0"/>
          <w:numId w:val="8"/>
        </w:numPr>
        <w:tabs>
          <w:tab w:val="left" w:pos="1843"/>
        </w:tabs>
        <w:autoSpaceDE w:val="0"/>
        <w:autoSpaceDN w:val="0"/>
        <w:adjustRightInd w:val="0"/>
        <w:ind w:left="993" w:hanging="142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7C2FFC">
        <w:rPr>
          <w:rFonts w:ascii="Times New Roman CYR" w:hAnsi="Times New Roman CYR" w:cs="Times New Roman CYR"/>
          <w:color w:val="000000"/>
        </w:rPr>
        <w:t xml:space="preserve">Алгоритм с циклами - это алгоритм, содержащий команды, которые выполняются если истинно заданное условие. </w:t>
      </w:r>
    </w:p>
    <w:p w:rsidR="007C2FFC" w:rsidRPr="007C2FFC" w:rsidRDefault="007C2FFC" w:rsidP="007C2FFC">
      <w:pPr>
        <w:rPr>
          <w:rFonts w:ascii="Times New Roman CYR" w:hAnsi="Times New Roman CYR" w:cs="Times New Roman CYR"/>
          <w:color w:val="000000"/>
        </w:rPr>
      </w:pPr>
      <w:r w:rsidRPr="007C2FFC">
        <w:rPr>
          <w:rFonts w:ascii="Times New Roman CYR" w:hAnsi="Times New Roman CYR" w:cs="Times New Roman CYR"/>
          <w:color w:val="000000"/>
        </w:rPr>
        <w:t xml:space="preserve">16 </w:t>
      </w:r>
      <w:r w:rsidRPr="00681201">
        <w:rPr>
          <w:rFonts w:ascii="Times New Roman CYR" w:hAnsi="Times New Roman CYR" w:cs="Times New Roman CYR"/>
          <w:b/>
          <w:bCs/>
          <w:color w:val="000000"/>
        </w:rPr>
        <w:t>.Решите задачу табличным способом</w:t>
      </w:r>
      <w:r w:rsidRPr="007C2FFC">
        <w:rPr>
          <w:rFonts w:ascii="Times New Roman CYR" w:hAnsi="Times New Roman CYR" w:cs="Times New Roman CYR"/>
          <w:color w:val="000000"/>
        </w:rPr>
        <w:t>.</w:t>
      </w:r>
    </w:p>
    <w:p w:rsidR="007C2FFC" w:rsidRPr="007C2FFC" w:rsidRDefault="007C2FFC" w:rsidP="007C2FFC">
      <w:pPr>
        <w:jc w:val="both"/>
        <w:rPr>
          <w:rFonts w:ascii="Times New Roman CYR" w:hAnsi="Times New Roman CYR" w:cs="Times New Roman CYR"/>
          <w:color w:val="000000"/>
        </w:rPr>
      </w:pPr>
      <w:r w:rsidRPr="007C2FFC">
        <w:rPr>
          <w:color w:val="000000"/>
          <w:shd w:val="clear" w:color="auto" w:fill="FFFFFF"/>
        </w:rPr>
        <w:t>.В одном доме живут Воронов, Павлов, Журавлев, Синицын. Один из них математик, другой –  художник, третий – писатель, а четвертый –  баянист. Известно, что:  ни Воронов, ни Журавлев не умеют играть на баяне; Журавлев не знаком с Вороновым; писатель и художник в воскресенье уезжают на дачу к Павлову; писатель собирается написать очерк о Синицыне и Воронове. Требуется определить, кто есть кто.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126"/>
      </w:tblGrid>
      <w:tr w:rsidR="007C2FFC" w:rsidRPr="007C2FFC" w:rsidTr="00874B3C">
        <w:trPr>
          <w:jc w:val="center"/>
        </w:trPr>
        <w:tc>
          <w:tcPr>
            <w:tcW w:w="1951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7C2FFC" w:rsidRPr="007C2FFC" w:rsidTr="00874B3C">
        <w:trPr>
          <w:jc w:val="center"/>
        </w:trPr>
        <w:tc>
          <w:tcPr>
            <w:tcW w:w="1951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7C2FFC" w:rsidRPr="007C2FFC" w:rsidTr="00874B3C">
        <w:trPr>
          <w:jc w:val="center"/>
        </w:trPr>
        <w:tc>
          <w:tcPr>
            <w:tcW w:w="1951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7C2FFC" w:rsidRPr="007C2FFC" w:rsidTr="00874B3C">
        <w:trPr>
          <w:jc w:val="center"/>
        </w:trPr>
        <w:tc>
          <w:tcPr>
            <w:tcW w:w="1951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126" w:type="dxa"/>
          </w:tcPr>
          <w:p w:rsidR="007C2FFC" w:rsidRPr="007C2FFC" w:rsidRDefault="007C2FFC" w:rsidP="007C2FFC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7C2FFC" w:rsidRPr="007C2FFC" w:rsidRDefault="007C2FFC" w:rsidP="007C2FFC">
      <w:pPr>
        <w:jc w:val="both"/>
        <w:rPr>
          <w:rFonts w:ascii="Times New Roman CYR" w:hAnsi="Times New Roman CYR" w:cs="Times New Roman CYR"/>
          <w:color w:val="000000"/>
        </w:rPr>
      </w:pPr>
      <w:r w:rsidRPr="007C2FFC">
        <w:rPr>
          <w:rFonts w:ascii="Times New Roman CYR" w:hAnsi="Times New Roman CYR" w:cs="Times New Roman CYR"/>
          <w:color w:val="000000"/>
        </w:rPr>
        <w:t>Ответ: _______________________</w:t>
      </w:r>
    </w:p>
    <w:p w:rsidR="007C2FFC" w:rsidRPr="00681201" w:rsidRDefault="007C2FFC" w:rsidP="007C2FFC">
      <w:pPr>
        <w:ind w:left="360"/>
        <w:rPr>
          <w:b/>
          <w:bCs/>
          <w:color w:val="000000"/>
        </w:rPr>
      </w:pPr>
      <w:r w:rsidRPr="007C2FFC">
        <w:rPr>
          <w:color w:val="000000"/>
        </w:rPr>
        <w:t>17</w:t>
      </w:r>
      <w:r w:rsidRPr="00681201">
        <w:rPr>
          <w:b/>
          <w:bCs/>
          <w:color w:val="000000"/>
        </w:rPr>
        <w:t xml:space="preserve">. В какой точке окажется Чертёжник после исполнения следующей программы? </w:t>
      </w:r>
    </w:p>
    <w:p w:rsidR="007C2FFC" w:rsidRPr="00681201" w:rsidRDefault="007C2FFC" w:rsidP="007C2FFC">
      <w:pPr>
        <w:ind w:left="360"/>
        <w:rPr>
          <w:b/>
          <w:bCs/>
          <w:color w:val="000000"/>
        </w:rPr>
      </w:pPr>
      <w:r w:rsidRPr="00681201">
        <w:rPr>
          <w:b/>
          <w:bCs/>
          <w:color w:val="000000"/>
        </w:rPr>
        <w:t>использовать Чертежник</w:t>
      </w:r>
    </w:p>
    <w:p w:rsidR="007C2FFC" w:rsidRPr="00681201" w:rsidRDefault="007C2FFC" w:rsidP="007C2FFC">
      <w:pPr>
        <w:ind w:left="360"/>
        <w:rPr>
          <w:b/>
          <w:bCs/>
          <w:color w:val="000000"/>
        </w:rPr>
      </w:pPr>
      <w:r w:rsidRPr="007C2FFC">
        <w:rPr>
          <w:color w:val="000000"/>
        </w:rPr>
        <w:t xml:space="preserve"> </w:t>
      </w:r>
      <w:proofErr w:type="spellStart"/>
      <w:r w:rsidRPr="00681201">
        <w:rPr>
          <w:b/>
          <w:bCs/>
          <w:color w:val="000000"/>
        </w:rPr>
        <w:t>алг</w:t>
      </w:r>
      <w:proofErr w:type="spellEnd"/>
      <w:r w:rsidRPr="00681201">
        <w:rPr>
          <w:b/>
          <w:bCs/>
          <w:color w:val="000000"/>
        </w:rPr>
        <w:t xml:space="preserve"> </w:t>
      </w:r>
    </w:p>
    <w:p w:rsidR="007C2FFC" w:rsidRPr="00681201" w:rsidRDefault="007C2FFC" w:rsidP="007C2FFC">
      <w:pPr>
        <w:ind w:left="360"/>
        <w:rPr>
          <w:b/>
          <w:bCs/>
          <w:color w:val="000000"/>
        </w:rPr>
      </w:pPr>
      <w:proofErr w:type="spellStart"/>
      <w:r w:rsidRPr="00681201">
        <w:rPr>
          <w:b/>
          <w:bCs/>
          <w:color w:val="000000"/>
        </w:rPr>
        <w:t>нач</w:t>
      </w:r>
      <w:proofErr w:type="spellEnd"/>
      <w:r w:rsidRPr="00681201">
        <w:rPr>
          <w:b/>
          <w:bCs/>
          <w:color w:val="000000"/>
        </w:rPr>
        <w:t xml:space="preserve"> </w:t>
      </w:r>
    </w:p>
    <w:p w:rsidR="007C2FFC" w:rsidRPr="007C2FFC" w:rsidRDefault="007C2FFC" w:rsidP="007C2FFC">
      <w:pPr>
        <w:ind w:left="360"/>
        <w:rPr>
          <w:color w:val="000000"/>
        </w:rPr>
      </w:pPr>
      <w:r w:rsidRPr="007C2FFC">
        <w:rPr>
          <w:color w:val="000000"/>
        </w:rPr>
        <w:t xml:space="preserve">поднять </w:t>
      </w:r>
      <w:proofErr w:type="gramStart"/>
      <w:r w:rsidRPr="007C2FFC">
        <w:rPr>
          <w:color w:val="000000"/>
        </w:rPr>
        <w:t>перо .</w:t>
      </w:r>
      <w:proofErr w:type="gramEnd"/>
      <w:r w:rsidRPr="007C2FFC">
        <w:rPr>
          <w:color w:val="000000"/>
        </w:rPr>
        <w:t xml:space="preserve"> </w:t>
      </w:r>
    </w:p>
    <w:p w:rsidR="007C2FFC" w:rsidRPr="007C2FFC" w:rsidRDefault="007C2FFC" w:rsidP="007C2FFC">
      <w:pPr>
        <w:ind w:left="360"/>
        <w:rPr>
          <w:color w:val="000000"/>
        </w:rPr>
      </w:pPr>
      <w:r w:rsidRPr="007C2FFC">
        <w:rPr>
          <w:color w:val="000000"/>
        </w:rPr>
        <w:t xml:space="preserve">сместиться в точку (1, 1) . </w:t>
      </w:r>
    </w:p>
    <w:p w:rsidR="007C2FFC" w:rsidRPr="007C2FFC" w:rsidRDefault="007C2FFC" w:rsidP="007C2FFC">
      <w:pPr>
        <w:ind w:left="360"/>
        <w:rPr>
          <w:color w:val="000000"/>
        </w:rPr>
      </w:pPr>
      <w:r w:rsidRPr="007C2FFC">
        <w:rPr>
          <w:color w:val="000000"/>
        </w:rPr>
        <w:t xml:space="preserve">опустить </w:t>
      </w:r>
      <w:proofErr w:type="gramStart"/>
      <w:r w:rsidRPr="007C2FFC">
        <w:rPr>
          <w:color w:val="000000"/>
        </w:rPr>
        <w:t>перо .</w:t>
      </w:r>
      <w:proofErr w:type="gramEnd"/>
      <w:r w:rsidRPr="007C2FFC">
        <w:rPr>
          <w:color w:val="000000"/>
        </w:rPr>
        <w:t xml:space="preserve"> </w:t>
      </w:r>
    </w:p>
    <w:p w:rsidR="007C2FFC" w:rsidRPr="007C2FFC" w:rsidRDefault="007C2FFC" w:rsidP="007C2FFC">
      <w:pPr>
        <w:ind w:left="360"/>
        <w:rPr>
          <w:color w:val="000000"/>
        </w:rPr>
      </w:pPr>
      <w:proofErr w:type="spellStart"/>
      <w:r w:rsidRPr="007C2FFC">
        <w:rPr>
          <w:color w:val="000000"/>
        </w:rPr>
        <w:t>нц</w:t>
      </w:r>
      <w:proofErr w:type="spellEnd"/>
      <w:r w:rsidRPr="007C2FFC">
        <w:rPr>
          <w:color w:val="000000"/>
        </w:rPr>
        <w:t xml:space="preserve"> 5 </w:t>
      </w:r>
      <w:proofErr w:type="gramStart"/>
      <w:r w:rsidRPr="007C2FFC">
        <w:rPr>
          <w:color w:val="000000"/>
        </w:rPr>
        <w:t>раз .</w:t>
      </w:r>
      <w:proofErr w:type="gramEnd"/>
      <w:r w:rsidRPr="007C2FFC">
        <w:rPr>
          <w:color w:val="000000"/>
        </w:rPr>
        <w:t xml:space="preserve"> . </w:t>
      </w:r>
    </w:p>
    <w:p w:rsidR="007C2FFC" w:rsidRPr="007C2FFC" w:rsidRDefault="007C2FFC" w:rsidP="007C2FFC">
      <w:pPr>
        <w:ind w:left="360"/>
        <w:rPr>
          <w:color w:val="000000"/>
        </w:rPr>
      </w:pPr>
      <w:r w:rsidRPr="007C2FFC">
        <w:rPr>
          <w:color w:val="000000"/>
        </w:rPr>
        <w:t xml:space="preserve">сместиться на вектор (2, 0) . </w:t>
      </w:r>
    </w:p>
    <w:p w:rsidR="007C2FFC" w:rsidRPr="007C2FFC" w:rsidRDefault="007C2FFC" w:rsidP="007C2FFC">
      <w:pPr>
        <w:ind w:left="360"/>
        <w:rPr>
          <w:color w:val="000000"/>
        </w:rPr>
      </w:pPr>
      <w:r w:rsidRPr="007C2FFC">
        <w:rPr>
          <w:color w:val="000000"/>
        </w:rPr>
        <w:t xml:space="preserve">сместиться на вектор (0, 1) </w:t>
      </w:r>
    </w:p>
    <w:p w:rsidR="007C2FFC" w:rsidRPr="00681201" w:rsidRDefault="007C2FFC" w:rsidP="007C2FFC">
      <w:pPr>
        <w:ind w:left="360"/>
        <w:rPr>
          <w:b/>
          <w:bCs/>
          <w:color w:val="000000"/>
        </w:rPr>
      </w:pPr>
      <w:r w:rsidRPr="00681201">
        <w:rPr>
          <w:b/>
          <w:bCs/>
          <w:color w:val="000000"/>
        </w:rPr>
        <w:t xml:space="preserve"> </w:t>
      </w:r>
      <w:proofErr w:type="spellStart"/>
      <w:r w:rsidRPr="00681201">
        <w:rPr>
          <w:b/>
          <w:bCs/>
          <w:color w:val="000000"/>
        </w:rPr>
        <w:t>Кц</w:t>
      </w:r>
      <w:proofErr w:type="spellEnd"/>
    </w:p>
    <w:p w:rsidR="007C2FFC" w:rsidRPr="00681201" w:rsidRDefault="007C2FFC" w:rsidP="007C2FFC">
      <w:pPr>
        <w:ind w:left="360"/>
        <w:rPr>
          <w:b/>
          <w:bCs/>
          <w:color w:val="000000"/>
        </w:rPr>
      </w:pPr>
      <w:r w:rsidRPr="00681201">
        <w:rPr>
          <w:b/>
          <w:bCs/>
          <w:color w:val="000000"/>
        </w:rPr>
        <w:t xml:space="preserve"> кон </w:t>
      </w:r>
    </w:p>
    <w:p w:rsidR="007C2FFC" w:rsidRPr="00681201" w:rsidRDefault="007C2FFC" w:rsidP="007C2FFC">
      <w:pPr>
        <w:ind w:left="360"/>
        <w:rPr>
          <w:b/>
          <w:bCs/>
          <w:color w:val="FF0000"/>
          <w:sz w:val="20"/>
          <w:szCs w:val="20"/>
        </w:rPr>
      </w:pPr>
      <w:r w:rsidRPr="00681201">
        <w:rPr>
          <w:b/>
          <w:bCs/>
          <w:color w:val="000000"/>
        </w:rPr>
        <w:t>Запишите коор</w:t>
      </w:r>
      <w:r w:rsidRPr="00681201">
        <w:rPr>
          <w:b/>
          <w:bCs/>
        </w:rPr>
        <w:t>динаты</w:t>
      </w:r>
    </w:p>
    <w:p w:rsidR="00665ED7" w:rsidRDefault="00665ED7"/>
    <w:p w:rsidR="00906A0C" w:rsidRDefault="00906A0C"/>
    <w:p w:rsidR="007B7412" w:rsidRDefault="007B741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7412" w:rsidRDefault="00906A0C" w:rsidP="00906A0C">
      <w:pPr>
        <w:widowControl w:val="0"/>
        <w:tabs>
          <w:tab w:val="left" w:pos="4299"/>
        </w:tabs>
        <w:autoSpaceDE w:val="0"/>
        <w:autoSpaceDN w:val="0"/>
        <w:spacing w:before="82"/>
        <w:jc w:val="center"/>
        <w:rPr>
          <w:b/>
          <w:sz w:val="28"/>
          <w:szCs w:val="28"/>
        </w:rPr>
      </w:pPr>
      <w:r w:rsidRPr="00906A0C">
        <w:rPr>
          <w:b/>
          <w:sz w:val="28"/>
          <w:szCs w:val="28"/>
        </w:rPr>
        <w:lastRenderedPageBreak/>
        <w:t>Критерии оценивания контрольной работы</w:t>
      </w:r>
      <w:r w:rsidR="007B7412" w:rsidRPr="007B7412">
        <w:rPr>
          <w:b/>
          <w:sz w:val="28"/>
          <w:szCs w:val="28"/>
        </w:rPr>
        <w:t xml:space="preserve"> </w:t>
      </w:r>
      <w:r w:rsidR="007B7412">
        <w:rPr>
          <w:b/>
          <w:sz w:val="28"/>
          <w:szCs w:val="28"/>
        </w:rPr>
        <w:t xml:space="preserve">по информатике </w:t>
      </w:r>
    </w:p>
    <w:p w:rsidR="00906A0C" w:rsidRDefault="007B7412" w:rsidP="00906A0C">
      <w:pPr>
        <w:widowControl w:val="0"/>
        <w:tabs>
          <w:tab w:val="left" w:pos="4299"/>
        </w:tabs>
        <w:autoSpaceDE w:val="0"/>
        <w:autoSpaceDN w:val="0"/>
        <w:spacing w:before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ходе проведения промежуточной аттестации</w:t>
      </w:r>
    </w:p>
    <w:p w:rsidR="007B7412" w:rsidRPr="007B7412" w:rsidRDefault="007B7412" w:rsidP="00906A0C">
      <w:pPr>
        <w:widowControl w:val="0"/>
        <w:tabs>
          <w:tab w:val="left" w:pos="4299"/>
        </w:tabs>
        <w:autoSpaceDE w:val="0"/>
        <w:autoSpaceDN w:val="0"/>
        <w:spacing w:before="82"/>
        <w:jc w:val="center"/>
        <w:rPr>
          <w:b/>
          <w:sz w:val="28"/>
          <w:szCs w:val="28"/>
        </w:rPr>
      </w:pPr>
    </w:p>
    <w:p w:rsidR="007B7412" w:rsidRPr="00AA4EEE" w:rsidRDefault="007B7412" w:rsidP="007B74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bookmarkEnd w:id="0"/>
      <w:r w:rsidRPr="00AA4EEE">
        <w:rPr>
          <w:color w:val="000000"/>
        </w:rPr>
        <w:t>Задание 1</w:t>
      </w:r>
      <w:r>
        <w:rPr>
          <w:color w:val="000000"/>
        </w:rPr>
        <w:t xml:space="preserve"> – 4, 6 – 11, 13, 15</w:t>
      </w:r>
      <w:r w:rsidRPr="00AA4EEE">
        <w:rPr>
          <w:color w:val="000000"/>
        </w:rPr>
        <w:t xml:space="preserve"> с выбором ответа. К заданию даётся </w:t>
      </w:r>
      <w:r>
        <w:rPr>
          <w:color w:val="000000"/>
        </w:rPr>
        <w:t>несколько ответов</w:t>
      </w:r>
      <w:r w:rsidRPr="00AA4EEE">
        <w:rPr>
          <w:color w:val="000000"/>
        </w:rPr>
        <w:t xml:space="preserve">, из которых </w:t>
      </w:r>
      <w:r>
        <w:rPr>
          <w:color w:val="000000"/>
        </w:rPr>
        <w:t>один</w:t>
      </w:r>
      <w:r w:rsidRPr="00AA4EEE">
        <w:rPr>
          <w:color w:val="000000"/>
        </w:rPr>
        <w:t xml:space="preserve"> правильны</w:t>
      </w:r>
      <w:r>
        <w:rPr>
          <w:color w:val="000000"/>
        </w:rPr>
        <w:t>й</w:t>
      </w:r>
      <w:r w:rsidRPr="00AA4EEE">
        <w:rPr>
          <w:color w:val="000000"/>
        </w:rPr>
        <w:t>.</w:t>
      </w:r>
      <w:r>
        <w:rPr>
          <w:color w:val="000000"/>
        </w:rPr>
        <w:t xml:space="preserve"> </w:t>
      </w:r>
      <w:r w:rsidRPr="00AA4EEE">
        <w:rPr>
          <w:color w:val="000000"/>
        </w:rPr>
        <w:t>Задание</w:t>
      </w:r>
      <w:r>
        <w:rPr>
          <w:color w:val="000000"/>
        </w:rPr>
        <w:t xml:space="preserve"> 5, 12, 14 – с выбором нескольких правильных ответов.  </w:t>
      </w:r>
      <w:r w:rsidRPr="00AA4EEE">
        <w:rPr>
          <w:color w:val="000000"/>
        </w:rPr>
        <w:t xml:space="preserve">Задание </w:t>
      </w:r>
      <w:r>
        <w:rPr>
          <w:color w:val="000000"/>
        </w:rPr>
        <w:t>16</w:t>
      </w:r>
      <w:r w:rsidRPr="00AA4EEE">
        <w:rPr>
          <w:color w:val="000000"/>
        </w:rPr>
        <w:t xml:space="preserve">, </w:t>
      </w:r>
      <w:r>
        <w:rPr>
          <w:color w:val="000000"/>
        </w:rPr>
        <w:t>1</w:t>
      </w:r>
      <w:r w:rsidRPr="00AA4EEE">
        <w:rPr>
          <w:color w:val="000000"/>
        </w:rPr>
        <w:t xml:space="preserve">7 представляют собой практическое задание, которое необходимо </w:t>
      </w:r>
      <w:r>
        <w:rPr>
          <w:color w:val="000000"/>
        </w:rPr>
        <w:t>выполнить,</w:t>
      </w:r>
      <w:r w:rsidRPr="00AA4EEE">
        <w:rPr>
          <w:color w:val="000000"/>
        </w:rPr>
        <w:t xml:space="preserve"> используя таблицу</w:t>
      </w:r>
      <w:r>
        <w:rPr>
          <w:color w:val="000000"/>
        </w:rPr>
        <w:t xml:space="preserve"> и систему координат.</w:t>
      </w:r>
    </w:p>
    <w:p w:rsidR="007B7412" w:rsidRDefault="007B7412" w:rsidP="007B741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A4EEE">
        <w:rPr>
          <w:color w:val="000000"/>
        </w:rPr>
        <w:t>За каждый правильный ответ в зависимости от сложности задания начисляются баллы. Баллы, полученные за все выполненные задания, суммируются.</w:t>
      </w:r>
    </w:p>
    <w:p w:rsidR="007B7412" w:rsidRDefault="007B7412" w:rsidP="00B752FC">
      <w:pPr>
        <w:widowControl w:val="0"/>
        <w:tabs>
          <w:tab w:val="left" w:pos="4299"/>
        </w:tabs>
        <w:autoSpaceDE w:val="0"/>
        <w:autoSpaceDN w:val="0"/>
        <w:spacing w:before="82"/>
        <w:ind w:firstLine="284"/>
        <w:rPr>
          <w:sz w:val="28"/>
          <w:szCs w:val="28"/>
        </w:rPr>
      </w:pPr>
    </w:p>
    <w:p w:rsidR="00906A0C" w:rsidRDefault="00906A0C" w:rsidP="00B752FC">
      <w:pPr>
        <w:widowControl w:val="0"/>
        <w:tabs>
          <w:tab w:val="left" w:pos="4299"/>
        </w:tabs>
        <w:autoSpaceDE w:val="0"/>
        <w:autoSpaceDN w:val="0"/>
        <w:spacing w:before="82"/>
        <w:ind w:firstLine="284"/>
        <w:rPr>
          <w:sz w:val="28"/>
          <w:szCs w:val="28"/>
        </w:rPr>
      </w:pPr>
      <w:r w:rsidRPr="00E72D46">
        <w:rPr>
          <w:sz w:val="28"/>
          <w:szCs w:val="28"/>
        </w:rPr>
        <w:t xml:space="preserve">Правильное выполнение </w:t>
      </w:r>
      <w:r>
        <w:rPr>
          <w:sz w:val="28"/>
          <w:szCs w:val="28"/>
        </w:rPr>
        <w:t xml:space="preserve">каждого из </w:t>
      </w:r>
      <w:r w:rsidRPr="00E72D46">
        <w:rPr>
          <w:sz w:val="28"/>
          <w:szCs w:val="28"/>
        </w:rPr>
        <w:t xml:space="preserve">заданий </w:t>
      </w:r>
      <w:r>
        <w:rPr>
          <w:sz w:val="28"/>
          <w:szCs w:val="28"/>
        </w:rPr>
        <w:t>1-4, 6-11,13,15</w:t>
      </w:r>
      <w:r w:rsidR="00B752FC">
        <w:rPr>
          <w:sz w:val="28"/>
          <w:szCs w:val="28"/>
        </w:rPr>
        <w:t>-17</w:t>
      </w:r>
      <w:r>
        <w:rPr>
          <w:sz w:val="28"/>
          <w:szCs w:val="28"/>
        </w:rPr>
        <w:t xml:space="preserve"> </w:t>
      </w:r>
      <w:r w:rsidR="000117FE">
        <w:rPr>
          <w:sz w:val="28"/>
          <w:szCs w:val="28"/>
        </w:rPr>
        <w:t>контрольной</w:t>
      </w:r>
      <w:r>
        <w:rPr>
          <w:sz w:val="28"/>
          <w:szCs w:val="28"/>
        </w:rPr>
        <w:t xml:space="preserve"> работы</w:t>
      </w:r>
      <w:r w:rsidRPr="00E72D46">
        <w:rPr>
          <w:sz w:val="28"/>
          <w:szCs w:val="28"/>
        </w:rPr>
        <w:t xml:space="preserve"> оценивается 1 баллом.</w:t>
      </w:r>
      <w:r>
        <w:rPr>
          <w:sz w:val="28"/>
          <w:szCs w:val="28"/>
        </w:rPr>
        <w:t xml:space="preserve"> </w:t>
      </w:r>
    </w:p>
    <w:p w:rsidR="00B752FC" w:rsidRDefault="00B752FC" w:rsidP="00B752FC">
      <w:pPr>
        <w:widowControl w:val="0"/>
        <w:tabs>
          <w:tab w:val="left" w:pos="4299"/>
        </w:tabs>
        <w:autoSpaceDE w:val="0"/>
        <w:autoSpaceDN w:val="0"/>
        <w:spacing w:before="82"/>
        <w:ind w:firstLine="284"/>
        <w:rPr>
          <w:sz w:val="28"/>
          <w:szCs w:val="28"/>
        </w:rPr>
      </w:pPr>
      <w:r>
        <w:rPr>
          <w:sz w:val="28"/>
          <w:szCs w:val="28"/>
        </w:rPr>
        <w:t>Задание 5: 1 правильный ответ оценивается 1 баллом, 2 правильных ответа 2 баллами.</w:t>
      </w:r>
    </w:p>
    <w:p w:rsidR="00B752FC" w:rsidRDefault="00B752FC" w:rsidP="00B752FC">
      <w:pPr>
        <w:widowControl w:val="0"/>
        <w:tabs>
          <w:tab w:val="left" w:pos="4299"/>
        </w:tabs>
        <w:autoSpaceDE w:val="0"/>
        <w:autoSpaceDN w:val="0"/>
        <w:spacing w:before="82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52537B">
        <w:rPr>
          <w:sz w:val="28"/>
          <w:szCs w:val="28"/>
        </w:rPr>
        <w:t>12: 1 правильный ответ оценивается 0 баллов, 2-3 правильных ответа 1 баллом, 4 правильных ответа – 2 баллами.</w:t>
      </w:r>
    </w:p>
    <w:p w:rsidR="0052537B" w:rsidRDefault="0052537B" w:rsidP="0052537B">
      <w:pPr>
        <w:widowControl w:val="0"/>
        <w:tabs>
          <w:tab w:val="left" w:pos="4299"/>
        </w:tabs>
        <w:autoSpaceDE w:val="0"/>
        <w:autoSpaceDN w:val="0"/>
        <w:spacing w:before="82"/>
        <w:ind w:firstLine="284"/>
        <w:rPr>
          <w:sz w:val="28"/>
          <w:szCs w:val="28"/>
        </w:rPr>
      </w:pPr>
      <w:r>
        <w:rPr>
          <w:sz w:val="28"/>
          <w:szCs w:val="28"/>
        </w:rPr>
        <w:t>Задание 14: 1 правильный ответ оценивается 0 баллов, 2-3 правильных ответа 1 баллом, 4 правильных ответа – 2 баллами.</w:t>
      </w:r>
    </w:p>
    <w:p w:rsidR="00906A0C" w:rsidRPr="005E51FC" w:rsidRDefault="00906A0C" w:rsidP="00906A0C">
      <w:pPr>
        <w:widowControl w:val="0"/>
        <w:tabs>
          <w:tab w:val="left" w:pos="4299"/>
        </w:tabs>
        <w:autoSpaceDE w:val="0"/>
        <w:autoSpaceDN w:val="0"/>
        <w:spacing w:before="82"/>
        <w:rPr>
          <w:sz w:val="18"/>
          <w:szCs w:val="18"/>
        </w:rPr>
      </w:pPr>
      <w:r>
        <w:rPr>
          <w:sz w:val="28"/>
          <w:szCs w:val="28"/>
        </w:rPr>
        <w:t>Максимальный балл за выполнение всей работы – 2</w:t>
      </w:r>
      <w:r w:rsidR="0052537B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906A0C" w:rsidRDefault="00906A0C" w:rsidP="00906A0C">
      <w:pPr>
        <w:jc w:val="center"/>
        <w:rPr>
          <w:b/>
        </w:rPr>
      </w:pPr>
    </w:p>
    <w:p w:rsidR="00906A0C" w:rsidRDefault="00906A0C" w:rsidP="00906A0C">
      <w:pPr>
        <w:jc w:val="center"/>
        <w:rPr>
          <w:b/>
          <w:sz w:val="28"/>
          <w:szCs w:val="28"/>
        </w:rPr>
      </w:pPr>
      <w:r w:rsidRPr="00CB2B38">
        <w:rPr>
          <w:b/>
          <w:sz w:val="28"/>
          <w:szCs w:val="28"/>
        </w:rPr>
        <w:t>Шкала перевода баллов в отметку</w:t>
      </w:r>
    </w:p>
    <w:p w:rsidR="000117FE" w:rsidRPr="00CB2B38" w:rsidRDefault="000117FE" w:rsidP="00906A0C">
      <w:pPr>
        <w:jc w:val="center"/>
        <w:rPr>
          <w:b/>
          <w:sz w:val="28"/>
          <w:szCs w:val="28"/>
        </w:rPr>
      </w:pPr>
    </w:p>
    <w:tbl>
      <w:tblPr>
        <w:tblStyle w:val="a4"/>
        <w:tblW w:w="9175" w:type="dxa"/>
        <w:jc w:val="center"/>
        <w:tblLook w:val="04A0" w:firstRow="1" w:lastRow="0" w:firstColumn="1" w:lastColumn="0" w:noHBand="0" w:noVBand="1"/>
      </w:tblPr>
      <w:tblGrid>
        <w:gridCol w:w="4057"/>
        <w:gridCol w:w="1245"/>
        <w:gridCol w:w="1245"/>
        <w:gridCol w:w="1245"/>
        <w:gridCol w:w="1383"/>
      </w:tblGrid>
      <w:tr w:rsidR="00906A0C" w:rsidRPr="00CB2B38" w:rsidTr="00AC5F47">
        <w:trPr>
          <w:jc w:val="center"/>
        </w:trPr>
        <w:tc>
          <w:tcPr>
            <w:tcW w:w="4057" w:type="dxa"/>
          </w:tcPr>
          <w:p w:rsidR="00906A0C" w:rsidRPr="00CB2B38" w:rsidRDefault="00906A0C" w:rsidP="00AC5F47">
            <w:pPr>
              <w:jc w:val="center"/>
              <w:rPr>
                <w:b/>
                <w:sz w:val="28"/>
                <w:szCs w:val="28"/>
              </w:rPr>
            </w:pPr>
            <w:r w:rsidRPr="00CB2B38">
              <w:rPr>
                <w:b/>
                <w:sz w:val="28"/>
                <w:szCs w:val="28"/>
              </w:rPr>
              <w:t>Отметка по пятибал</w:t>
            </w:r>
            <w:r w:rsidR="00034513">
              <w:rPr>
                <w:b/>
                <w:sz w:val="28"/>
                <w:szCs w:val="28"/>
              </w:rPr>
              <w:t>л</w:t>
            </w:r>
            <w:r w:rsidRPr="00CB2B38">
              <w:rPr>
                <w:b/>
                <w:sz w:val="28"/>
                <w:szCs w:val="28"/>
              </w:rPr>
              <w:t>ьной шкале</w:t>
            </w:r>
          </w:p>
        </w:tc>
        <w:tc>
          <w:tcPr>
            <w:tcW w:w="1245" w:type="dxa"/>
          </w:tcPr>
          <w:p w:rsidR="00906A0C" w:rsidRPr="00CB2B38" w:rsidRDefault="00906A0C" w:rsidP="00AC5F47">
            <w:pPr>
              <w:jc w:val="center"/>
              <w:rPr>
                <w:b/>
                <w:sz w:val="28"/>
                <w:szCs w:val="28"/>
              </w:rPr>
            </w:pPr>
            <w:r w:rsidRPr="00CB2B38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245" w:type="dxa"/>
          </w:tcPr>
          <w:p w:rsidR="00906A0C" w:rsidRPr="00CB2B38" w:rsidRDefault="00906A0C" w:rsidP="00AC5F47">
            <w:pPr>
              <w:jc w:val="center"/>
              <w:rPr>
                <w:b/>
                <w:sz w:val="28"/>
                <w:szCs w:val="28"/>
              </w:rPr>
            </w:pPr>
            <w:r w:rsidRPr="00CB2B38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245" w:type="dxa"/>
          </w:tcPr>
          <w:p w:rsidR="00906A0C" w:rsidRPr="00CB2B38" w:rsidRDefault="00906A0C" w:rsidP="00AC5F47">
            <w:pPr>
              <w:jc w:val="center"/>
              <w:rPr>
                <w:b/>
                <w:sz w:val="28"/>
                <w:szCs w:val="28"/>
              </w:rPr>
            </w:pPr>
            <w:r w:rsidRPr="00CB2B38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383" w:type="dxa"/>
          </w:tcPr>
          <w:p w:rsidR="00906A0C" w:rsidRPr="00CB2B38" w:rsidRDefault="00906A0C" w:rsidP="00AC5F47">
            <w:pPr>
              <w:jc w:val="center"/>
              <w:rPr>
                <w:b/>
                <w:sz w:val="28"/>
                <w:szCs w:val="28"/>
              </w:rPr>
            </w:pPr>
            <w:r w:rsidRPr="00CB2B38">
              <w:rPr>
                <w:b/>
                <w:sz w:val="28"/>
                <w:szCs w:val="28"/>
              </w:rPr>
              <w:t>«5»</w:t>
            </w:r>
          </w:p>
        </w:tc>
      </w:tr>
      <w:tr w:rsidR="00906A0C" w:rsidRPr="00CB2B38" w:rsidTr="00AC5F47">
        <w:trPr>
          <w:jc w:val="center"/>
        </w:trPr>
        <w:tc>
          <w:tcPr>
            <w:tcW w:w="4057" w:type="dxa"/>
          </w:tcPr>
          <w:p w:rsidR="00906A0C" w:rsidRPr="00CB2B38" w:rsidRDefault="00906A0C" w:rsidP="00AC5F47">
            <w:pPr>
              <w:jc w:val="center"/>
              <w:rPr>
                <w:b/>
                <w:sz w:val="28"/>
                <w:szCs w:val="28"/>
              </w:rPr>
            </w:pPr>
            <w:r w:rsidRPr="00CB2B38">
              <w:rPr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245" w:type="dxa"/>
          </w:tcPr>
          <w:p w:rsidR="00906A0C" w:rsidRPr="00CB2B38" w:rsidRDefault="00906A0C" w:rsidP="0052537B">
            <w:pPr>
              <w:jc w:val="center"/>
              <w:rPr>
                <w:b/>
                <w:sz w:val="28"/>
                <w:szCs w:val="28"/>
              </w:rPr>
            </w:pPr>
            <w:r w:rsidRPr="00CB2B38">
              <w:rPr>
                <w:b/>
                <w:sz w:val="28"/>
                <w:szCs w:val="28"/>
              </w:rPr>
              <w:t xml:space="preserve">0 - </w:t>
            </w:r>
            <w:r w:rsidR="0052537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906A0C" w:rsidRPr="00CB2B38" w:rsidRDefault="00906A0C" w:rsidP="005253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2537B">
              <w:rPr>
                <w:b/>
                <w:sz w:val="28"/>
                <w:szCs w:val="28"/>
              </w:rPr>
              <w:t>0</w:t>
            </w:r>
            <w:r w:rsidRPr="00CB2B38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>1</w:t>
            </w:r>
            <w:r w:rsidR="005253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906A0C" w:rsidRPr="00CB2B38" w:rsidRDefault="00906A0C" w:rsidP="005253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2537B">
              <w:rPr>
                <w:b/>
                <w:sz w:val="28"/>
                <w:szCs w:val="28"/>
              </w:rPr>
              <w:t>4</w:t>
            </w:r>
            <w:r w:rsidRPr="00CB2B38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>1</w:t>
            </w:r>
            <w:r w:rsidR="0052537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906A0C" w:rsidRPr="00CB2B38" w:rsidRDefault="00906A0C" w:rsidP="005253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2537B">
              <w:rPr>
                <w:b/>
                <w:sz w:val="28"/>
                <w:szCs w:val="28"/>
              </w:rPr>
              <w:t>8</w:t>
            </w:r>
            <w:r w:rsidRPr="00CB2B38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>2</w:t>
            </w:r>
            <w:r w:rsidR="0052537B">
              <w:rPr>
                <w:b/>
                <w:sz w:val="28"/>
                <w:szCs w:val="28"/>
              </w:rPr>
              <w:t>0</w:t>
            </w:r>
          </w:p>
        </w:tc>
      </w:tr>
    </w:tbl>
    <w:p w:rsidR="00906A0C" w:rsidRPr="00AA4EEE" w:rsidRDefault="00906A0C" w:rsidP="00906A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906A0C" w:rsidRDefault="00906A0C" w:rsidP="00906A0C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</w:rPr>
      </w:pPr>
    </w:p>
    <w:p w:rsidR="00906A0C" w:rsidRDefault="00906A0C"/>
    <w:sectPr w:rsidR="00906A0C" w:rsidSect="0068120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F65"/>
    <w:multiLevelType w:val="hybridMultilevel"/>
    <w:tmpl w:val="C94633FA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C33"/>
    <w:multiLevelType w:val="hybridMultilevel"/>
    <w:tmpl w:val="D9261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11001C"/>
    <w:multiLevelType w:val="hybridMultilevel"/>
    <w:tmpl w:val="C742D372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4CAB"/>
    <w:multiLevelType w:val="hybridMultilevel"/>
    <w:tmpl w:val="13F0484A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00B2B"/>
    <w:multiLevelType w:val="hybridMultilevel"/>
    <w:tmpl w:val="3C2CCEFA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1026A"/>
    <w:multiLevelType w:val="hybridMultilevel"/>
    <w:tmpl w:val="AF5844DC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D2F2E"/>
    <w:multiLevelType w:val="hybridMultilevel"/>
    <w:tmpl w:val="987EA5F4"/>
    <w:lvl w:ilvl="0" w:tplc="2AEC0F2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800C1"/>
    <w:multiLevelType w:val="hybridMultilevel"/>
    <w:tmpl w:val="0FE06118"/>
    <w:lvl w:ilvl="0" w:tplc="2AEC0F2A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FFC"/>
    <w:rsid w:val="000117FE"/>
    <w:rsid w:val="00034513"/>
    <w:rsid w:val="00351776"/>
    <w:rsid w:val="0052537B"/>
    <w:rsid w:val="00665ED7"/>
    <w:rsid w:val="00681201"/>
    <w:rsid w:val="007B7412"/>
    <w:rsid w:val="007C2FFC"/>
    <w:rsid w:val="008D349C"/>
    <w:rsid w:val="00906A0C"/>
    <w:rsid w:val="00A2539E"/>
    <w:rsid w:val="00B752FC"/>
    <w:rsid w:val="00BA72EC"/>
    <w:rsid w:val="00C6607E"/>
    <w:rsid w:val="00F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DCFF"/>
  <w15:docId w15:val="{BECB3F20-4BFA-48AB-B7A8-4A99EF7F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2FF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C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2021-04-24T18:15:00Z</dcterms:created>
  <dcterms:modified xsi:type="dcterms:W3CDTF">2021-05-14T05:01:00Z</dcterms:modified>
</cp:coreProperties>
</file>