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2" w:rsidRPr="00815AF8" w:rsidRDefault="00544812" w:rsidP="005448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- </w:t>
      </w:r>
    </w:p>
    <w:p w:rsidR="00544812" w:rsidRPr="00815AF8" w:rsidRDefault="00544812" w:rsidP="005448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>лицей № 18 г. Орла</w:t>
      </w:r>
    </w:p>
    <w:p w:rsidR="00544812" w:rsidRPr="00815AF8" w:rsidRDefault="00544812" w:rsidP="005448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44812" w:rsidRPr="00782A74" w:rsidTr="00EB744B">
        <w:tc>
          <w:tcPr>
            <w:tcW w:w="5181" w:type="dxa"/>
          </w:tcPr>
          <w:p w:rsidR="00544812" w:rsidRPr="00815AF8" w:rsidRDefault="00544812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544812" w:rsidRPr="00815AF8" w:rsidRDefault="00544812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Адаптированной основной общеобразовательной программе начального общего образования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82A74" w:rsidRPr="00782A7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.1),</w:t>
            </w:r>
          </w:p>
          <w:p w:rsidR="00544812" w:rsidRPr="00815AF8" w:rsidRDefault="00544812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утвержденной</w:t>
            </w:r>
            <w:proofErr w:type="gramEnd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</w:t>
            </w:r>
          </w:p>
          <w:p w:rsidR="00544812" w:rsidRPr="00815AF8" w:rsidRDefault="00544812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136-Д от 31.08.2021 г. </w:t>
            </w:r>
          </w:p>
        </w:tc>
      </w:tr>
    </w:tbl>
    <w:p w:rsidR="00544812" w:rsidRPr="00815AF8" w:rsidRDefault="00544812" w:rsidP="005448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4812" w:rsidRPr="00815AF8" w:rsidRDefault="00544812" w:rsidP="005448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4812" w:rsidRPr="00815AF8" w:rsidRDefault="00544812" w:rsidP="005448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4812" w:rsidRPr="00815AF8" w:rsidRDefault="00544812" w:rsidP="00544812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544812" w:rsidRPr="00544812" w:rsidRDefault="00544812" w:rsidP="00544812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544812">
        <w:rPr>
          <w:rFonts w:ascii="Times New Roman" w:hAnsi="Times New Roman"/>
          <w:b/>
          <w:sz w:val="72"/>
          <w:szCs w:val="72"/>
          <w:lang w:val="ru-RU"/>
        </w:rPr>
        <w:t>РАБОЧАЯ ПРОГРАММА</w:t>
      </w:r>
    </w:p>
    <w:p w:rsidR="00544812" w:rsidRPr="00544812" w:rsidRDefault="00544812" w:rsidP="00544812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544812">
        <w:rPr>
          <w:rFonts w:ascii="Times New Roman" w:hAnsi="Times New Roman"/>
          <w:b/>
          <w:sz w:val="72"/>
          <w:szCs w:val="72"/>
          <w:lang w:val="ru-RU"/>
        </w:rPr>
        <w:t>по предмету</w:t>
      </w:r>
    </w:p>
    <w:p w:rsidR="00544812" w:rsidRPr="00544812" w:rsidRDefault="00544812" w:rsidP="005448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72"/>
          <w:szCs w:val="28"/>
          <w:lang w:val="ru-RU"/>
        </w:rPr>
      </w:pPr>
      <w:r w:rsidRPr="00544812">
        <w:rPr>
          <w:rFonts w:ascii="Times New Roman" w:hAnsi="Times New Roman"/>
          <w:b/>
          <w:sz w:val="56"/>
          <w:szCs w:val="72"/>
          <w:lang w:val="ru-RU"/>
        </w:rPr>
        <w:t>«</w:t>
      </w:r>
      <w:r w:rsidRPr="00544812">
        <w:rPr>
          <w:rFonts w:ascii="Times New Roman" w:hAnsi="Times New Roman"/>
          <w:b/>
          <w:bCs/>
          <w:color w:val="000000"/>
          <w:sz w:val="72"/>
          <w:szCs w:val="28"/>
          <w:lang w:val="ru-RU"/>
        </w:rPr>
        <w:t>Литературное чтение</w:t>
      </w:r>
      <w:bookmarkStart w:id="0" w:name="_GoBack"/>
      <w:bookmarkEnd w:id="0"/>
      <w:r w:rsidRPr="00544812">
        <w:rPr>
          <w:rFonts w:ascii="Times New Roman" w:hAnsi="Times New Roman"/>
          <w:b/>
          <w:sz w:val="56"/>
          <w:szCs w:val="72"/>
          <w:lang w:val="ru-RU"/>
        </w:rPr>
        <w:t>»</w:t>
      </w:r>
    </w:p>
    <w:p w:rsidR="007053DB" w:rsidRPr="00856E49" w:rsidRDefault="007053DB" w:rsidP="007053DB">
      <w:pPr>
        <w:tabs>
          <w:tab w:val="left" w:pos="2495"/>
        </w:tabs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544812" w:rsidRDefault="00544812" w:rsidP="007053DB">
      <w:pPr>
        <w:jc w:val="center"/>
        <w:rPr>
          <w:rFonts w:ascii="Times New Roman" w:hAnsi="Times New Roman"/>
          <w:b/>
          <w:lang w:val="ru-RU"/>
        </w:rPr>
      </w:pPr>
    </w:p>
    <w:p w:rsidR="007053DB" w:rsidRDefault="007053DB" w:rsidP="007053DB">
      <w:pPr>
        <w:jc w:val="center"/>
        <w:rPr>
          <w:rFonts w:ascii="Times New Roman" w:hAnsi="Times New Roman"/>
          <w:b/>
          <w:lang w:val="ru-RU"/>
        </w:rPr>
      </w:pPr>
      <w:r w:rsidRPr="00856E49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В соответствии с Федеральным базисным учебным планом и примерной программой предмет  «Литературное чтение» изучается </w:t>
      </w:r>
      <w:r>
        <w:rPr>
          <w:rFonts w:ascii="Times New Roman" w:hAnsi="Times New Roman"/>
          <w:lang w:val="ru-RU"/>
        </w:rPr>
        <w:t>в</w:t>
      </w:r>
      <w:r w:rsidRPr="007053DB">
        <w:rPr>
          <w:rFonts w:ascii="Times New Roman" w:hAnsi="Times New Roman"/>
          <w:lang w:val="ru-RU"/>
        </w:rPr>
        <w:t xml:space="preserve"> 1 </w:t>
      </w:r>
      <w:r>
        <w:rPr>
          <w:rFonts w:ascii="Times New Roman" w:hAnsi="Times New Roman"/>
          <w:lang w:val="ru-RU"/>
        </w:rPr>
        <w:t>класс</w:t>
      </w:r>
      <w:proofErr w:type="gramStart"/>
      <w:r>
        <w:rPr>
          <w:rFonts w:ascii="Times New Roman" w:hAnsi="Times New Roman"/>
          <w:lang w:val="ru-RU"/>
        </w:rPr>
        <w:t>е</w:t>
      </w:r>
      <w:r w:rsidRPr="007053DB">
        <w:rPr>
          <w:rFonts w:ascii="Times New Roman" w:hAnsi="Times New Roman"/>
          <w:lang w:val="ru-RU"/>
        </w:rPr>
        <w:t>(</w:t>
      </w:r>
      <w:proofErr w:type="gramEnd"/>
      <w:r w:rsidRPr="007053DB">
        <w:rPr>
          <w:rFonts w:ascii="Times New Roman" w:hAnsi="Times New Roman"/>
          <w:lang w:val="ru-RU"/>
        </w:rPr>
        <w:t>«Обучение грамоте. Чтение» и «Литературное чтение»)</w:t>
      </w:r>
      <w:r>
        <w:rPr>
          <w:rFonts w:ascii="Times New Roman" w:hAnsi="Times New Roman"/>
          <w:lang w:val="ru-RU"/>
        </w:rPr>
        <w:t>- 4 часа в неделю; во 2 классе – 3,5 часа в неделю; в 3 классах – 4 часа в неделю; в 4 классах – 3 часа в неделю.</w:t>
      </w:r>
      <w:r w:rsidRPr="007053DB">
        <w:rPr>
          <w:rFonts w:ascii="Times New Roman" w:hAnsi="Times New Roman"/>
          <w:lang w:val="ru-RU"/>
        </w:rPr>
        <w:t xml:space="preserve"> Общий объём учебного времени составляет </w:t>
      </w:r>
      <w:r>
        <w:rPr>
          <w:rFonts w:ascii="Times New Roman" w:hAnsi="Times New Roman"/>
          <w:lang w:val="ru-RU"/>
        </w:rPr>
        <w:t>489</w:t>
      </w:r>
      <w:r w:rsidRPr="007053DB">
        <w:rPr>
          <w:rFonts w:ascii="Times New Roman" w:hAnsi="Times New Roman"/>
          <w:lang w:val="ru-RU"/>
        </w:rPr>
        <w:t xml:space="preserve">  часов.</w:t>
      </w:r>
    </w:p>
    <w:p w:rsidR="0072653A" w:rsidRPr="00C60649" w:rsidRDefault="00BE1778" w:rsidP="00C60649">
      <w:pPr>
        <w:pStyle w:val="a6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72653A"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Слабовидящие учащиеся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слабовидящих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72653A" w:rsidRPr="00C60649" w:rsidRDefault="00BE1778" w:rsidP="00C60649">
      <w:pPr>
        <w:pStyle w:val="a6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72653A"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Слабовидящие 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72653A" w:rsidRPr="00C60649" w:rsidRDefault="0072653A" w:rsidP="00C60649">
      <w:pPr>
        <w:pStyle w:val="a6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64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C60649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прочитанное, высказывать свою точку зрения и уважать мнение </w:t>
      </w:r>
      <w:r w:rsidRPr="00C6064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C60649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научатся соотносить собственный жизненный опыт с художественными впечатлениями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2653A" w:rsidRPr="00C60649" w:rsidRDefault="00BE1778" w:rsidP="00C60649">
      <w:pPr>
        <w:pStyle w:val="a6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72653A"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72653A" w:rsidRPr="00C60649" w:rsidRDefault="00BE1778" w:rsidP="00C60649">
      <w:pPr>
        <w:pStyle w:val="a6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72653A"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Слабовидящие учащиеся овладеют техникой чтения </w:t>
      </w:r>
      <w:r w:rsidR="0072653A" w:rsidRPr="00C6064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(правильным плавным чтением, приближающимся к темпу нормальной речи)</w:t>
      </w:r>
      <w:r w:rsidR="0072653A"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, приемами пони</w:t>
      </w:r>
      <w:r w:rsidR="0072653A" w:rsidRPr="00C60649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="0072653A"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72653A" w:rsidRPr="005E4C71" w:rsidRDefault="00BE1778" w:rsidP="00C6064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ab/>
        <w:t xml:space="preserve">       </w:t>
      </w:r>
      <w:r w:rsidR="0072653A" w:rsidRPr="005E4C7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Слабовидящие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Слабовидящие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72653A" w:rsidRPr="005E4C71" w:rsidRDefault="00BE1778" w:rsidP="00C6064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ab/>
        <w:t xml:space="preserve">       </w:t>
      </w:r>
      <w:r w:rsidR="0072653A" w:rsidRPr="005E4C7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Слабовидящие </w:t>
      </w:r>
      <w:r w:rsidR="0072653A" w:rsidRPr="005E4C71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учащиеся</w:t>
      </w:r>
      <w:r w:rsidR="0072653A" w:rsidRPr="005E4C7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приобретут первичные умения работы с учебной и научно-популярной литературой, будут находить и использовать информацию для практической работы,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72653A" w:rsidRPr="005E4C71" w:rsidRDefault="0072653A" w:rsidP="00C6064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Виды речевой и читательской деятельности</w:t>
      </w:r>
    </w:p>
    <w:p w:rsidR="0072653A" w:rsidRPr="00C60649" w:rsidRDefault="0072653A" w:rsidP="00C60649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64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Слабовидящий 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учащи</w:t>
      </w:r>
      <w:r w:rsidRPr="005E4C71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ся научится: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5E4C71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Cs/>
          <w:spacing w:val="2"/>
          <w:sz w:val="24"/>
        </w:rPr>
        <w:t xml:space="preserve"> для художественных текстов</w:t>
      </w:r>
      <w:r w:rsidRPr="005E4C71">
        <w:rPr>
          <w:spacing w:val="2"/>
          <w:sz w:val="24"/>
        </w:rPr>
        <w:t xml:space="preserve">: определять главную </w:t>
      </w:r>
      <w:r w:rsidRPr="005E4C71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E4C71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5E4C71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Cs/>
          <w:sz w:val="24"/>
        </w:rPr>
        <w:t>для научно-популярных текстов</w:t>
      </w:r>
      <w:r w:rsidRPr="005E4C71">
        <w:rPr>
          <w:sz w:val="24"/>
        </w:rPr>
        <w:t xml:space="preserve">: определять основное </w:t>
      </w:r>
      <w:r w:rsidRPr="005E4C71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E4C71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E4C71">
        <w:rPr>
          <w:spacing w:val="2"/>
          <w:sz w:val="24"/>
        </w:rPr>
        <w:t>подтверждая ответ примерами из текста; объяснять значе</w:t>
      </w:r>
      <w:r w:rsidRPr="005E4C71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использовать простейшие приемы анализа различных видов текстов: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Cs/>
          <w:sz w:val="24"/>
        </w:rPr>
        <w:t>для художественных текстов</w:t>
      </w:r>
      <w:r w:rsidRPr="005E4C71">
        <w:rPr>
          <w:sz w:val="24"/>
        </w:rPr>
        <w:t xml:space="preserve">: </w:t>
      </w:r>
      <w:r w:rsidRPr="005E4C71">
        <w:rPr>
          <w:spacing w:val="2"/>
          <w:sz w:val="24"/>
        </w:rPr>
        <w:t xml:space="preserve">устанавливать </w:t>
      </w:r>
      <w:r w:rsidRPr="005E4C71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Cs/>
          <w:sz w:val="24"/>
        </w:rPr>
        <w:t>для научно-популярных текстов</w:t>
      </w:r>
      <w:r w:rsidRPr="005E4C71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использовать различные формы интерпретации содержания текстов: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Cs/>
          <w:sz w:val="24"/>
        </w:rPr>
        <w:t>для художественных текстов</w:t>
      </w:r>
      <w:r w:rsidRPr="005E4C71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Cs/>
          <w:sz w:val="24"/>
        </w:rPr>
        <w:t>для научно-популярных текстов</w:t>
      </w:r>
      <w:r w:rsidRPr="005E4C71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lastRenderedPageBreak/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5E4C71">
        <w:rPr>
          <w:iCs/>
          <w:sz w:val="24"/>
        </w:rPr>
        <w:t>только для художественных текстов</w:t>
      </w:r>
      <w:r w:rsidRPr="005E4C71">
        <w:rPr>
          <w:sz w:val="24"/>
        </w:rPr>
        <w:t>);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E4C71">
        <w:rPr>
          <w:iCs/>
          <w:sz w:val="24"/>
        </w:rPr>
        <w:t>для всех видов текстов</w:t>
      </w:r>
      <w:r w:rsidRPr="005E4C71">
        <w:rPr>
          <w:sz w:val="24"/>
        </w:rPr>
        <w:t>);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E4C71">
        <w:rPr>
          <w:iCs/>
          <w:sz w:val="24"/>
        </w:rPr>
        <w:t>для всех видов текстов</w:t>
      </w:r>
      <w:r w:rsidRPr="005E4C71">
        <w:rPr>
          <w:sz w:val="24"/>
        </w:rPr>
        <w:t>).</w:t>
      </w:r>
    </w:p>
    <w:p w:rsidR="0072653A" w:rsidRPr="00C60649" w:rsidRDefault="0072653A" w:rsidP="00C60649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649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Слабовидящий </w:t>
      </w:r>
      <w:r w:rsidRPr="00C6064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учащи</w:t>
      </w:r>
      <w:r w:rsidRPr="005E4C7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й</w:t>
      </w:r>
      <w:r w:rsidRPr="00C6064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ся получит возможность научиться: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 xml:space="preserve">осмысливать эстетические и нравственные ценности </w:t>
      </w:r>
      <w:r w:rsidRPr="005E4C71">
        <w:rPr>
          <w:i/>
          <w:spacing w:val="-2"/>
          <w:sz w:val="24"/>
        </w:rPr>
        <w:t>художественного текста и высказывать собственное суж</w:t>
      </w:r>
      <w:r w:rsidRPr="005E4C71">
        <w:rPr>
          <w:i/>
          <w:sz w:val="24"/>
        </w:rPr>
        <w:t>дение;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72653A" w:rsidRPr="005E4C71" w:rsidRDefault="0072653A" w:rsidP="00C6064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72653A" w:rsidRPr="005E4C71" w:rsidRDefault="0072653A" w:rsidP="00C60649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4C71">
        <w:rPr>
          <w:rStyle w:val="Zag11"/>
          <w:rFonts w:ascii="Times New Roman" w:eastAsia="@Arial Unicode MS" w:hAnsi="Times New Roman" w:cs="Times New Roman"/>
          <w:sz w:val="24"/>
          <w:szCs w:val="24"/>
        </w:rPr>
        <w:t>Слабовидящий</w:t>
      </w:r>
      <w:proofErr w:type="spellEnd"/>
      <w:r w:rsidRPr="005E4C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Pr="005E4C71">
        <w:rPr>
          <w:rFonts w:ascii="Times New Roman" w:hAnsi="Times New Roman" w:cs="Times New Roman"/>
          <w:color w:val="auto"/>
          <w:sz w:val="24"/>
          <w:szCs w:val="24"/>
        </w:rPr>
        <w:t>учащи</w:t>
      </w:r>
      <w:proofErr w:type="spellEnd"/>
      <w:r w:rsidRPr="005E4C71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proofErr w:type="spellStart"/>
      <w:r w:rsidRPr="005E4C71">
        <w:rPr>
          <w:rFonts w:ascii="Times New Roman" w:hAnsi="Times New Roman" w:cs="Times New Roman"/>
          <w:color w:val="auto"/>
          <w:sz w:val="24"/>
          <w:szCs w:val="24"/>
        </w:rPr>
        <w:t>ся</w:t>
      </w:r>
      <w:proofErr w:type="spellEnd"/>
      <w:r w:rsidRPr="005E4C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E4C71">
        <w:rPr>
          <w:rFonts w:ascii="Times New Roman" w:hAnsi="Times New Roman" w:cs="Times New Roman"/>
          <w:color w:val="auto"/>
          <w:sz w:val="24"/>
          <w:szCs w:val="24"/>
        </w:rPr>
        <w:t>научится</w:t>
      </w:r>
      <w:proofErr w:type="spellEnd"/>
      <w:r w:rsidRPr="005E4C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72653A" w:rsidRPr="00C60649" w:rsidRDefault="0072653A" w:rsidP="00C60649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64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Слабовидящий 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учащи</w:t>
      </w:r>
      <w:r w:rsidRPr="005E4C71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ся </w:t>
      </w:r>
      <w:r w:rsidRPr="00C60649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получит возможность научиться: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>работать с тематическим каталогом;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>работать с детской периодикой;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i/>
          <w:sz w:val="24"/>
        </w:rPr>
        <w:t>самостоятельно писать отзыв о прочитанной книге (в свободной форме).</w:t>
      </w:r>
    </w:p>
    <w:p w:rsidR="0072653A" w:rsidRPr="005E4C71" w:rsidRDefault="0072653A" w:rsidP="00C6064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72653A" w:rsidRPr="005E4C71" w:rsidRDefault="0072653A" w:rsidP="00C60649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4C71">
        <w:rPr>
          <w:rStyle w:val="Zag11"/>
          <w:rFonts w:ascii="Times New Roman" w:eastAsia="@Arial Unicode MS" w:hAnsi="Times New Roman" w:cs="Times New Roman"/>
          <w:sz w:val="24"/>
          <w:szCs w:val="24"/>
        </w:rPr>
        <w:t>Слабовидящий</w:t>
      </w:r>
      <w:proofErr w:type="spellEnd"/>
      <w:r w:rsidRPr="005E4C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Pr="005E4C71">
        <w:rPr>
          <w:rFonts w:ascii="Times New Roman" w:hAnsi="Times New Roman" w:cs="Times New Roman"/>
          <w:color w:val="auto"/>
          <w:sz w:val="24"/>
          <w:szCs w:val="24"/>
        </w:rPr>
        <w:t>учащи</w:t>
      </w:r>
      <w:proofErr w:type="spellEnd"/>
      <w:r w:rsidRPr="005E4C71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proofErr w:type="spellStart"/>
      <w:r w:rsidRPr="005E4C71">
        <w:rPr>
          <w:rFonts w:ascii="Times New Roman" w:hAnsi="Times New Roman" w:cs="Times New Roman"/>
          <w:color w:val="auto"/>
          <w:sz w:val="24"/>
          <w:szCs w:val="24"/>
        </w:rPr>
        <w:t>ся</w:t>
      </w:r>
      <w:proofErr w:type="spellEnd"/>
      <w:r w:rsidRPr="005E4C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E4C71">
        <w:rPr>
          <w:rFonts w:ascii="Times New Roman" w:hAnsi="Times New Roman" w:cs="Times New Roman"/>
          <w:color w:val="auto"/>
          <w:sz w:val="24"/>
          <w:szCs w:val="24"/>
        </w:rPr>
        <w:t>научится</w:t>
      </w:r>
      <w:proofErr w:type="spellEnd"/>
      <w:r w:rsidRPr="005E4C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распознавать некоторые отличительные особенности ху</w:t>
      </w:r>
      <w:r w:rsidRPr="005E4C71">
        <w:rPr>
          <w:spacing w:val="2"/>
          <w:sz w:val="24"/>
        </w:rPr>
        <w:t xml:space="preserve">дожественных произведений (на примерах художественных </w:t>
      </w:r>
      <w:r w:rsidRPr="005E4C71">
        <w:rPr>
          <w:sz w:val="24"/>
        </w:rPr>
        <w:t>образов и средств художественной выразительности);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pacing w:val="2"/>
          <w:sz w:val="24"/>
        </w:rPr>
        <w:t>отличать на практическом уровне прозаический текст</w:t>
      </w:r>
      <w:r w:rsidRPr="005E4C71">
        <w:rPr>
          <w:spacing w:val="2"/>
          <w:sz w:val="24"/>
        </w:rPr>
        <w:br/>
      </w:r>
      <w:r w:rsidRPr="005E4C71">
        <w:rPr>
          <w:sz w:val="24"/>
        </w:rPr>
        <w:t>от стихотворного, приводить примеры прозаических и стихотворных текстов;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72653A" w:rsidRPr="00C60649" w:rsidRDefault="0072653A" w:rsidP="00C60649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64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Слабовидящий 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учащи</w:t>
      </w:r>
      <w:r w:rsidRPr="005E4C71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r w:rsidRPr="00C60649">
        <w:rPr>
          <w:rFonts w:ascii="Times New Roman" w:hAnsi="Times New Roman" w:cs="Times New Roman"/>
          <w:color w:val="auto"/>
          <w:sz w:val="24"/>
          <w:szCs w:val="24"/>
          <w:lang w:val="ru-RU"/>
        </w:rPr>
        <w:t>ся получит возможность научиться: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pacing w:val="2"/>
          <w:sz w:val="24"/>
        </w:rPr>
        <w:t xml:space="preserve">воспринимать художественную литературу как вид </w:t>
      </w:r>
      <w:r w:rsidRPr="005E4C71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lastRenderedPageBreak/>
        <w:t>определять позиции героев художественного текста, позицию автора художественного текста</w:t>
      </w:r>
      <w:r w:rsidRPr="005E4C71">
        <w:rPr>
          <w:i/>
          <w:sz w:val="24"/>
        </w:rPr>
        <w:t>.</w:t>
      </w:r>
    </w:p>
    <w:p w:rsidR="0072653A" w:rsidRPr="005E4C71" w:rsidRDefault="0072653A" w:rsidP="00C6064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72653A" w:rsidRPr="005E4C71" w:rsidRDefault="0072653A" w:rsidP="00C6064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E4C71">
        <w:rPr>
          <w:rStyle w:val="Zag11"/>
          <w:rFonts w:eastAsia="@Arial Unicode MS"/>
          <w:sz w:val="24"/>
        </w:rPr>
        <w:t xml:space="preserve">Слабовидящий </w:t>
      </w:r>
      <w:r w:rsidRPr="005E4C71">
        <w:rPr>
          <w:sz w:val="24"/>
        </w:rPr>
        <w:t xml:space="preserve">учащийся </w:t>
      </w:r>
      <w:r w:rsidRPr="005E4C71">
        <w:rPr>
          <w:rStyle w:val="Zag11"/>
          <w:rFonts w:eastAsia="@Arial Unicode MS"/>
          <w:sz w:val="24"/>
        </w:rPr>
        <w:t>научится: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создавать по аналогии собственный текст в жанре сказки и загадки;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составлять устный рассказ на основе прочитанных про</w:t>
      </w:r>
      <w:r w:rsidRPr="005E4C71">
        <w:rPr>
          <w:spacing w:val="2"/>
          <w:sz w:val="24"/>
        </w:rPr>
        <w:t xml:space="preserve">изведений с учетом коммуникативной задачи (для разных </w:t>
      </w:r>
      <w:r w:rsidRPr="005E4C71">
        <w:rPr>
          <w:sz w:val="24"/>
        </w:rPr>
        <w:t>адресатов).</w:t>
      </w:r>
    </w:p>
    <w:p w:rsidR="0072653A" w:rsidRPr="005E4C71" w:rsidRDefault="0072653A" w:rsidP="00C6064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E4C71">
        <w:rPr>
          <w:rStyle w:val="Zag11"/>
          <w:rFonts w:eastAsia="@Arial Unicode MS"/>
          <w:sz w:val="24"/>
        </w:rPr>
        <w:t xml:space="preserve">Слабовидящий </w:t>
      </w:r>
      <w:r w:rsidRPr="005E4C71">
        <w:rPr>
          <w:sz w:val="24"/>
        </w:rPr>
        <w:t xml:space="preserve">учащийся </w:t>
      </w:r>
      <w:r w:rsidRPr="005E4C71">
        <w:rPr>
          <w:rStyle w:val="Zag11"/>
          <w:rFonts w:eastAsia="@Arial Unicode MS"/>
          <w:sz w:val="24"/>
        </w:rPr>
        <w:t>получит возможность научиться: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 xml:space="preserve">вести рассказ (или повествование) на основе сюжета </w:t>
      </w:r>
      <w:r w:rsidRPr="005E4C71">
        <w:rPr>
          <w:spacing w:val="2"/>
          <w:sz w:val="24"/>
        </w:rPr>
        <w:t xml:space="preserve">известного литературного произведения, дополняя и/или </w:t>
      </w:r>
      <w:r w:rsidRPr="005E4C71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 xml:space="preserve">создавать проекты в виде книжек-самоделок, презентаций с </w:t>
      </w:r>
      <w:r w:rsidRPr="005E4C71">
        <w:rPr>
          <w:bCs/>
          <w:sz w:val="24"/>
        </w:rPr>
        <w:t>аудиовизуальной поддержкой и пояснениями;</w:t>
      </w:r>
    </w:p>
    <w:p w:rsidR="0072653A" w:rsidRPr="005E4C71" w:rsidRDefault="0072653A" w:rsidP="00C60649">
      <w:pPr>
        <w:pStyle w:val="21"/>
        <w:numPr>
          <w:ilvl w:val="0"/>
          <w:numId w:val="5"/>
        </w:numPr>
        <w:spacing w:line="240" w:lineRule="auto"/>
        <w:ind w:firstLine="0"/>
        <w:rPr>
          <w:sz w:val="24"/>
        </w:rPr>
      </w:pPr>
      <w:r w:rsidRPr="005E4C71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7053DB" w:rsidRPr="00856E49" w:rsidRDefault="007053DB" w:rsidP="007053DB">
      <w:pPr>
        <w:pStyle w:val="10"/>
        <w:ind w:left="0"/>
        <w:rPr>
          <w:rFonts w:ascii="Times New Roman" w:hAnsi="Times New Roman"/>
          <w:color w:val="000000"/>
          <w:spacing w:val="-4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1-го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плавно, безотрывно по слогам и целыми словами, учитывая индивидуальный темп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коротких произведений, воспринятых на слух, а также прочитанных в классе, выделять в  них основные логические части;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маркированные места текста, осознавая смысл прочитанного;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рассказывать наизусть 3-4 стихотворения разных авторов;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текст.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отличать прозаическое произведение от стихотворного;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малые жанры фольклора: загадку, считалку, скороговорку, закличку, небылицу;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сюжетно-композиционные особенности кумулятивной (сказка-цепочка) и докучной сказок;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подвижность границ между жанрами фольклора и литературы (прибаутка может включать в себя небылицу и дразнилку; колыбельная песенка – закличку; рассказ – сказку).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художественное произведение (его фрагменты) по ролям и по цепочке, опираясь на маркирование;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иллюстрации, соотносить их сюжет с соответствующим фрагментом текста или с основной мыслью (чувством, переживанием), выраженным в тексте.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1-го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lastRenderedPageBreak/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конце учебника) нужную иллюстрацию;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двумя источниками информации (учебной книгой и тетрадью для самостоятельной работы; учебной книгой и хрестоматией), то есть сопоставлять условные обозначения учебника и рабочей тетради, учебника и хрестоматии; находить нужный раздел тетради для самостоятельной работы и хрестоматии.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выполнять работу по цепочке.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 контроля и самоконтроля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что можно по-разному отвечать на вопрос;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обращаться к тексту для подтверждения того ответа, с которым он соглашается.</w:t>
      </w: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423A5">
        <w:rPr>
          <w:rFonts w:ascii="Times New Roman" w:hAnsi="Times New Roman"/>
          <w:szCs w:val="28"/>
          <w:lang w:val="ru-RU"/>
        </w:rPr>
        <w:t xml:space="preserve">Содержание 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курса «Обучение грамоте.  Чтение»  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                               1 класс (92 ч.)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ПОДГОТОВИТЕЛЬНЫЙ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(10 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Слушание (аудирование) текста сказки. Соотнесение иллюстраций с частями текста. Пересказ содержания сказки.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 иллюстраций. Соотнесение конкретных предложений с графической моделью текста.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Озаглавливание рассказа, заданного иллюстрацией. Элементы построения текста. Пересказ рассказа на основе его графической модели.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Первичное представление о словах как структурных единицах языка.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Знакомство с элементами-шаблонами печатных букв.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ОСНОВНОЙ, ЗВУКОБУКВЕННЫЙ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(80ч)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Гласные звуки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Отработка артикуляции гласных звуков [а], [о], [у], [э], [ы], [и] как в различных позициях в слове, так и в изолированном употреблении.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Упражнение в различении </w:t>
      </w:r>
      <w:r w:rsidRPr="007053DB">
        <w:rPr>
          <w:rFonts w:ascii="Times New Roman" w:hAnsi="Times New Roman"/>
          <w:i/>
          <w:iCs/>
          <w:lang w:val="ru-RU"/>
        </w:rPr>
        <w:t xml:space="preserve">гласных звуков </w:t>
      </w:r>
      <w:r w:rsidRPr="007053DB">
        <w:rPr>
          <w:rFonts w:ascii="Times New Roman" w:hAnsi="Times New Roman"/>
          <w:lang w:val="ru-RU"/>
        </w:rPr>
        <w:t>на слух.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Роль гласных звуков в процессе слогообразования. Слог как часть слова. Понятие об ударении и ударном слоге в слове. Знак ударения. Выделене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орфоэпически (с учетом ударения) на основе графических схем слов. Графическая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фиксация слогов в слове с помощью дуг.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Фиксация на схеме слова гласного звука вначале с помощью простого кружка, а затем — знака транскрипции.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Согласные сонорные звуки (непарные по глухости-звонкости и парные по твердости-мягкости)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Согласные звуки [м, м’, н, н’, л, л’, р, р’, й’] как </w:t>
      </w:r>
      <w:r w:rsidRPr="007053DB">
        <w:rPr>
          <w:rFonts w:ascii="Times New Roman" w:hAnsi="Times New Roman"/>
          <w:i/>
          <w:iCs/>
          <w:lang w:val="ru-RU"/>
        </w:rPr>
        <w:t>ртосмыкатели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Артикуляция: рот прикрыт или закрыт. Струя выходящего воздуха встречает преграду (губы, зубы, язык).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Противопоставление сонорных согласных звуков по твердости-мягкости; обозначение их твердости-мягкости на письме при помощи букв гласных — «а, о, у, э, ы» для твердых (</w:t>
      </w:r>
      <w:r w:rsidRPr="007053DB">
        <w:rPr>
          <w:rFonts w:ascii="Times New Roman" w:hAnsi="Times New Roman"/>
          <w:i/>
          <w:iCs/>
          <w:lang w:val="ru-RU"/>
        </w:rPr>
        <w:t>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му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мэ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мы</w:t>
      </w:r>
      <w:r w:rsidRPr="007053DB">
        <w:rPr>
          <w:rFonts w:ascii="Times New Roman" w:hAnsi="Times New Roman"/>
          <w:lang w:val="ru-RU"/>
        </w:rPr>
        <w:t>) 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«и» для мягких (</w:t>
      </w:r>
      <w:r w:rsidRPr="007053DB">
        <w:rPr>
          <w:rFonts w:ascii="Times New Roman" w:hAnsi="Times New Roman"/>
          <w:i/>
          <w:iCs/>
          <w:lang w:val="ru-RU"/>
        </w:rPr>
        <w:t>ми</w:t>
      </w:r>
      <w:r w:rsidRPr="007053DB">
        <w:rPr>
          <w:rFonts w:ascii="Times New Roman" w:hAnsi="Times New Roman"/>
          <w:lang w:val="ru-RU"/>
        </w:rPr>
        <w:t>). Прием последовательного выделения каждого звука в слове. Звуковой анализ слов, заданных рисунком и схемой.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Артикулирование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</w:t>
      </w:r>
      <w:r w:rsidRPr="007053DB">
        <w:rPr>
          <w:rFonts w:ascii="Times New Roman" w:hAnsi="Times New Roman"/>
        </w:rPr>
        <w:t>Y</w:t>
      </w:r>
      <w:r w:rsidRPr="007053DB">
        <w:rPr>
          <w:rFonts w:ascii="Times New Roman" w:hAnsi="Times New Roman"/>
          <w:lang w:val="ru-RU"/>
        </w:rPr>
        <w:t xml:space="preserve">’) фиксируются мягкие, другим (без апострофа </w:t>
      </w:r>
      <w:r w:rsidRPr="007053DB">
        <w:rPr>
          <w:rFonts w:ascii="Times New Roman" w:hAnsi="Times New Roman"/>
        </w:rPr>
        <w:t>Y</w:t>
      </w:r>
      <w:r w:rsidRPr="007053DB">
        <w:rPr>
          <w:rFonts w:ascii="Times New Roman" w:hAnsi="Times New Roman"/>
          <w:lang w:val="ru-RU"/>
        </w:rPr>
        <w:t>) — твердые звонкие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Соотнесение отличительных признаков выделенных звуков с их смыслоразличительной функцией в минимальных парах сравниваемых слов: </w:t>
      </w:r>
      <w:r w:rsidRPr="007053DB">
        <w:rPr>
          <w:rFonts w:ascii="Times New Roman" w:hAnsi="Times New Roman"/>
          <w:i/>
          <w:iCs/>
          <w:lang w:val="ru-RU"/>
        </w:rPr>
        <w:t>мыл — мил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Нил — ныл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Усвоение форм печатных букв (малых и больших), с помощью которых обозначаются все сонорные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закрытых неприкрытых слогов (</w:t>
      </w:r>
      <w:r w:rsidRPr="007053DB">
        <w:rPr>
          <w:rFonts w:ascii="Times New Roman" w:hAnsi="Times New Roman"/>
          <w:i/>
          <w:iCs/>
          <w:lang w:val="ru-RU"/>
        </w:rPr>
        <w:t>ам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ун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ир</w:t>
      </w:r>
      <w:r w:rsidRPr="007053DB">
        <w:rPr>
          <w:rFonts w:ascii="Times New Roman" w:hAnsi="Times New Roman"/>
          <w:lang w:val="ru-RU"/>
        </w:rPr>
        <w:t>) и открытых слогов-слияний (</w:t>
      </w:r>
      <w:r w:rsidRPr="007053DB">
        <w:rPr>
          <w:rFonts w:ascii="Times New Roman" w:hAnsi="Times New Roman"/>
          <w:i/>
          <w:iCs/>
          <w:lang w:val="ru-RU"/>
        </w:rPr>
        <w:t>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ну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ри</w:t>
      </w:r>
      <w:r w:rsidRPr="007053DB">
        <w:rPr>
          <w:rFonts w:ascii="Times New Roman" w:hAnsi="Times New Roman"/>
          <w:lang w:val="ru-RU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7053DB">
        <w:rPr>
          <w:rFonts w:ascii="Times New Roman" w:hAnsi="Times New Roman"/>
          <w:i/>
          <w:iCs/>
          <w:lang w:val="ru-RU"/>
        </w:rPr>
        <w:t>май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майка</w:t>
      </w:r>
      <w:r w:rsidRPr="007053DB">
        <w:rPr>
          <w:rFonts w:ascii="Times New Roman" w:hAnsi="Times New Roman"/>
          <w:lang w:val="ru-RU"/>
        </w:rPr>
        <w:t>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Прием орфоэпического чтения и произнесения слов в сравнении со слоговым.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Звук [й’] в начале слова и между гласными.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Обозначение мягкости согласных звуков с помощью букв «я, ё, ю, е» и мягкого знака «ь»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«Работа» (функция) букв «я, ё, ю, е» — обозначать два звука [й’а], [й’о], [й’у], [й’э] в начале слова ([й’ама] — яма) и после гласных звуков в середине и на конце слова ([бай’ан] — баян, [р’исуй’у] — рисую).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Обозначение мягкости согласных в слоге-слиянии с помощью букв «я, ё, ю, е» ([но]- но; [н’о]- нё; [ру]- ру; [р’у]- рю; [ла]- ла; [л’а]- ля; [мэ]- мэ; [м’э]- ме).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 xml:space="preserve">Мягкий знак «ь», указывающий на мягкость согласного звука на конце и в середине слов, например: </w:t>
      </w:r>
      <w:r w:rsidRPr="007053DB">
        <w:rPr>
          <w:rFonts w:ascii="Times New Roman" w:hAnsi="Times New Roman"/>
          <w:i/>
          <w:iCs/>
          <w:lang w:val="ru-RU"/>
        </w:rPr>
        <w:t>линь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руль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мыльный пузырь.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правил использования букв «я, ё, ю, е». Упражнение в чтении слогов и слов с этими буквами и мягким знаком «ь». Дифференцировка мягких и твердых согласных сонорных звуков на слух </w:t>
      </w:r>
      <w:proofErr w:type="gramStart"/>
      <w:r w:rsidRPr="007053DB">
        <w:rPr>
          <w:rFonts w:ascii="Times New Roman" w:hAnsi="Times New Roman"/>
          <w:lang w:val="ru-RU"/>
        </w:rPr>
        <w:t>при</w:t>
      </w:r>
      <w:proofErr w:type="gramEnd"/>
      <w:r w:rsidRPr="007053DB">
        <w:rPr>
          <w:rFonts w:ascii="Times New Roman" w:hAnsi="Times New Roman"/>
          <w:lang w:val="ru-RU"/>
        </w:rPr>
        <w:t xml:space="preserve"> вы-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делении их из контекста произносимого слова.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Конструирование форм печатных букв (строчных и заглавных): я </w:t>
      </w:r>
      <w:proofErr w:type="spellStart"/>
      <w:r w:rsidRPr="007053DB">
        <w:rPr>
          <w:rFonts w:ascii="Times New Roman" w:hAnsi="Times New Roman"/>
          <w:lang w:val="ru-RU"/>
        </w:rPr>
        <w:t>Я</w:t>
      </w:r>
      <w:proofErr w:type="spellEnd"/>
      <w:r w:rsidRPr="007053DB">
        <w:rPr>
          <w:rFonts w:ascii="Times New Roman" w:hAnsi="Times New Roman"/>
          <w:lang w:val="ru-RU"/>
        </w:rPr>
        <w:t>, ё</w:t>
      </w:r>
      <w:proofErr w:type="gramStart"/>
      <w:r w:rsidRPr="007053DB">
        <w:rPr>
          <w:rFonts w:ascii="Times New Roman" w:hAnsi="Times New Roman"/>
          <w:lang w:val="ru-RU"/>
        </w:rPr>
        <w:t xml:space="preserve"> </w:t>
      </w:r>
      <w:proofErr w:type="spellStart"/>
      <w:r w:rsidRPr="007053DB">
        <w:rPr>
          <w:rFonts w:ascii="Times New Roman" w:hAnsi="Times New Roman"/>
          <w:lang w:val="ru-RU"/>
        </w:rPr>
        <w:t>Ё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юЮ, е </w:t>
      </w:r>
      <w:proofErr w:type="spellStart"/>
      <w:r w:rsidRPr="007053DB">
        <w:rPr>
          <w:rFonts w:ascii="Times New Roman" w:hAnsi="Times New Roman"/>
          <w:lang w:val="ru-RU"/>
        </w:rPr>
        <w:t>Е</w:t>
      </w:r>
      <w:proofErr w:type="spellEnd"/>
      <w:r w:rsidRPr="007053DB">
        <w:rPr>
          <w:rFonts w:ascii="Times New Roman" w:hAnsi="Times New Roman"/>
          <w:lang w:val="ru-RU"/>
        </w:rPr>
        <w:t>, ь.</w:t>
      </w:r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Парные звонкие и глухие согласные звуки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Отличие звонких и глухих звуков [д]-[д’],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 [д-т, д’-т’, з-с, з’-с’, г-к, г’-к’, в-ф, в’-ф’, б-п, б’-п’] на фоне уже знакомого дифференциального признака (твердости-мягкости). Например: </w:t>
      </w:r>
      <w:r w:rsidRPr="007053DB">
        <w:rPr>
          <w:rFonts w:ascii="Times New Roman" w:hAnsi="Times New Roman"/>
          <w:i/>
          <w:iCs/>
          <w:lang w:val="ru-RU"/>
        </w:rPr>
        <w:t>Дима — Тима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Даня — Таня</w:t>
      </w:r>
      <w:r w:rsidRPr="007053DB">
        <w:rPr>
          <w:rFonts w:ascii="Times New Roman" w:hAnsi="Times New Roman"/>
          <w:lang w:val="ru-RU"/>
        </w:rPr>
        <w:t>. Наблюдение за смыслоразличительной функцией звуков.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форм 24 печатных (строчных и заглавных) букв: д </w:t>
      </w:r>
      <w:proofErr w:type="spellStart"/>
      <w:r w:rsidRPr="007053DB">
        <w:rPr>
          <w:rFonts w:ascii="Times New Roman" w:hAnsi="Times New Roman"/>
          <w:lang w:val="ru-RU"/>
        </w:rPr>
        <w:t>Д</w:t>
      </w:r>
      <w:proofErr w:type="spellEnd"/>
      <w:r w:rsidRPr="007053DB">
        <w:rPr>
          <w:rFonts w:ascii="Times New Roman" w:hAnsi="Times New Roman"/>
          <w:lang w:val="ru-RU"/>
        </w:rPr>
        <w:t xml:space="preserve">, т </w:t>
      </w:r>
      <w:proofErr w:type="spellStart"/>
      <w:r w:rsidRPr="007053DB">
        <w:rPr>
          <w:rFonts w:ascii="Times New Roman" w:hAnsi="Times New Roman"/>
          <w:lang w:val="ru-RU"/>
        </w:rPr>
        <w:t>Т</w:t>
      </w:r>
      <w:proofErr w:type="spellEnd"/>
      <w:r w:rsidRPr="007053DB">
        <w:rPr>
          <w:rFonts w:ascii="Times New Roman" w:hAnsi="Times New Roman"/>
          <w:lang w:val="ru-RU"/>
        </w:rPr>
        <w:t xml:space="preserve">, з </w:t>
      </w:r>
      <w:proofErr w:type="spellStart"/>
      <w:r w:rsidRPr="007053DB">
        <w:rPr>
          <w:rFonts w:ascii="Times New Roman" w:hAnsi="Times New Roman"/>
          <w:lang w:val="ru-RU"/>
        </w:rPr>
        <w:t>З</w:t>
      </w:r>
      <w:proofErr w:type="spellEnd"/>
      <w:r w:rsidRPr="007053DB">
        <w:rPr>
          <w:rFonts w:ascii="Times New Roman" w:hAnsi="Times New Roman"/>
          <w:lang w:val="ru-RU"/>
        </w:rPr>
        <w:t xml:space="preserve">, с </w:t>
      </w:r>
      <w:proofErr w:type="spellStart"/>
      <w:r w:rsidRPr="007053DB">
        <w:rPr>
          <w:rFonts w:ascii="Times New Roman" w:hAnsi="Times New Roman"/>
          <w:lang w:val="ru-RU"/>
        </w:rPr>
        <w:t>С</w:t>
      </w:r>
      <w:proofErr w:type="spellEnd"/>
      <w:r w:rsidRPr="007053DB">
        <w:rPr>
          <w:rFonts w:ascii="Times New Roman" w:hAnsi="Times New Roman"/>
          <w:lang w:val="ru-RU"/>
        </w:rPr>
        <w:t xml:space="preserve">, г </w:t>
      </w:r>
      <w:proofErr w:type="spellStart"/>
      <w:r w:rsidRPr="007053DB">
        <w:rPr>
          <w:rFonts w:ascii="Times New Roman" w:hAnsi="Times New Roman"/>
          <w:lang w:val="ru-RU"/>
        </w:rPr>
        <w:t>Г</w:t>
      </w:r>
      <w:proofErr w:type="spellEnd"/>
      <w:r w:rsidRPr="007053DB">
        <w:rPr>
          <w:rFonts w:ascii="Times New Roman" w:hAnsi="Times New Roman"/>
          <w:lang w:val="ru-RU"/>
        </w:rPr>
        <w:t xml:space="preserve">, к </w:t>
      </w:r>
      <w:proofErr w:type="spellStart"/>
      <w:r w:rsidRPr="007053DB">
        <w:rPr>
          <w:rFonts w:ascii="Times New Roman" w:hAnsi="Times New Roman"/>
          <w:lang w:val="ru-RU"/>
        </w:rPr>
        <w:t>К</w:t>
      </w:r>
      <w:proofErr w:type="spellEnd"/>
      <w:r w:rsidRPr="007053DB">
        <w:rPr>
          <w:rFonts w:ascii="Times New Roman" w:hAnsi="Times New Roman"/>
          <w:lang w:val="ru-RU"/>
        </w:rPr>
        <w:t xml:space="preserve">, в </w:t>
      </w:r>
      <w:proofErr w:type="spellStart"/>
      <w:r w:rsidRPr="007053DB">
        <w:rPr>
          <w:rFonts w:ascii="Times New Roman" w:hAnsi="Times New Roman"/>
          <w:lang w:val="ru-RU"/>
        </w:rPr>
        <w:t>В</w:t>
      </w:r>
      <w:proofErr w:type="spellEnd"/>
      <w:r w:rsidRPr="007053DB">
        <w:rPr>
          <w:rFonts w:ascii="Times New Roman" w:hAnsi="Times New Roman"/>
          <w:lang w:val="ru-RU"/>
        </w:rPr>
        <w:t xml:space="preserve">, ф </w:t>
      </w:r>
      <w:proofErr w:type="spellStart"/>
      <w:r w:rsidRPr="007053DB">
        <w:rPr>
          <w:rFonts w:ascii="Times New Roman" w:hAnsi="Times New Roman"/>
          <w:lang w:val="ru-RU"/>
        </w:rPr>
        <w:t>Ф</w:t>
      </w:r>
      <w:proofErr w:type="spellEnd"/>
      <w:r w:rsidRPr="007053DB">
        <w:rPr>
          <w:rFonts w:ascii="Times New Roman" w:hAnsi="Times New Roman"/>
          <w:lang w:val="ru-RU"/>
        </w:rPr>
        <w:t xml:space="preserve">, б </w:t>
      </w:r>
      <w:proofErr w:type="spellStart"/>
      <w:r w:rsidRPr="007053DB">
        <w:rPr>
          <w:rFonts w:ascii="Times New Roman" w:hAnsi="Times New Roman"/>
          <w:lang w:val="ru-RU"/>
        </w:rPr>
        <w:t>Б</w:t>
      </w:r>
      <w:proofErr w:type="spellEnd"/>
      <w:r w:rsidRPr="007053DB">
        <w:rPr>
          <w:rFonts w:ascii="Times New Roman" w:hAnsi="Times New Roman"/>
          <w:lang w:val="ru-RU"/>
        </w:rPr>
        <w:t xml:space="preserve">, п </w:t>
      </w:r>
      <w:proofErr w:type="spellStart"/>
      <w:r w:rsidRPr="007053DB">
        <w:rPr>
          <w:rFonts w:ascii="Times New Roman" w:hAnsi="Times New Roman"/>
          <w:lang w:val="ru-RU"/>
        </w:rPr>
        <w:t>П</w:t>
      </w:r>
      <w:proofErr w:type="spellEnd"/>
      <w:r w:rsidRPr="007053DB">
        <w:rPr>
          <w:rFonts w:ascii="Times New Roman" w:hAnsi="Times New Roman"/>
          <w:lang w:val="ru-RU"/>
        </w:rPr>
        <w:t>, ж</w:t>
      </w:r>
      <w:proofErr w:type="gramStart"/>
      <w:r w:rsidRPr="007053DB">
        <w:rPr>
          <w:rFonts w:ascii="Times New Roman" w:hAnsi="Times New Roman"/>
          <w:lang w:val="ru-RU"/>
        </w:rPr>
        <w:t xml:space="preserve"> </w:t>
      </w:r>
      <w:proofErr w:type="spellStart"/>
      <w:r w:rsidRPr="007053DB">
        <w:rPr>
          <w:rFonts w:ascii="Times New Roman" w:hAnsi="Times New Roman"/>
          <w:lang w:val="ru-RU"/>
        </w:rPr>
        <w:t>Ж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ш </w:t>
      </w:r>
      <w:proofErr w:type="spellStart"/>
      <w:r w:rsidRPr="007053DB">
        <w:rPr>
          <w:rFonts w:ascii="Times New Roman" w:hAnsi="Times New Roman"/>
          <w:lang w:val="ru-RU"/>
        </w:rPr>
        <w:t>Ш</w:t>
      </w:r>
      <w:proofErr w:type="spell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Упражнение в произношении минимальных пар слов, например: </w:t>
      </w:r>
      <w:r w:rsidRPr="007053DB">
        <w:rPr>
          <w:rFonts w:ascii="Times New Roman" w:hAnsi="Times New Roman"/>
          <w:i/>
          <w:iCs/>
          <w:lang w:val="ru-RU"/>
        </w:rPr>
        <w:t>жар — шар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Луша — лужа</w:t>
      </w:r>
      <w:r w:rsidRPr="007053DB">
        <w:rPr>
          <w:rFonts w:ascii="Times New Roman" w:hAnsi="Times New Roman"/>
          <w:lang w:val="ru-RU"/>
        </w:rPr>
        <w:t>, отличающихся звуками [ж</w:t>
      </w:r>
      <w:proofErr w:type="gramStart"/>
      <w:r w:rsidRPr="007053DB">
        <w:rPr>
          <w:rFonts w:ascii="Times New Roman" w:hAnsi="Times New Roman"/>
          <w:lang w:val="ru-RU"/>
        </w:rPr>
        <w:t>]-</w:t>
      </w:r>
      <w:proofErr w:type="gramEnd"/>
      <w:r w:rsidRPr="007053DB">
        <w:rPr>
          <w:rFonts w:ascii="Times New Roman" w:hAnsi="Times New Roman"/>
          <w:lang w:val="ru-RU"/>
        </w:rPr>
        <w:t>[ш].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Знакомство с первыми правилами традиционных написаний: </w:t>
      </w:r>
      <w:r w:rsidRPr="007053DB">
        <w:rPr>
          <w:rFonts w:ascii="Times New Roman" w:hAnsi="Times New Roman"/>
          <w:i/>
          <w:iCs/>
          <w:lang w:val="ru-RU"/>
        </w:rPr>
        <w:t>жи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ши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Дифференцировка звуков на основе работы по звукобуквенным схемам, чтения слогов, слов и текстов.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наглядно-образных представлений о звуке, слоге, слове, предложении и тексте.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Звук [й’] после разделительных «ь» и «ъ» знаков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орфоэпически.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Конструирование печатных знаков ь, ъ, усвоение их форм.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Непарные глухие мягкие и твердые звуки [х, х’, ч’, щ’, ц]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Отработка артикуляции звуков [х, х’, ч’,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 </w:t>
      </w:r>
      <w:r w:rsidRPr="007053DB">
        <w:rPr>
          <w:rFonts w:ascii="Times New Roman" w:hAnsi="Times New Roman"/>
          <w:i/>
          <w:iCs/>
          <w:lang w:val="ru-RU"/>
        </w:rPr>
        <w:t>же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ше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жесть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шесть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шо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шё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шорох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шёлк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жо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жё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обжора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жёлудь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 xml:space="preserve">че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честь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чо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чё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чох</w:t>
      </w:r>
      <w:r w:rsidRPr="007053DB">
        <w:rPr>
          <w:rFonts w:ascii="Times New Roman" w:hAnsi="Times New Roman"/>
          <w:lang w:val="ru-RU"/>
        </w:rPr>
        <w:t xml:space="preserve">, то есть чихание, чёлка); </w:t>
      </w:r>
      <w:r w:rsidRPr="007053DB">
        <w:rPr>
          <w:rFonts w:ascii="Times New Roman" w:hAnsi="Times New Roman"/>
          <w:i/>
          <w:iCs/>
          <w:lang w:val="ru-RU"/>
        </w:rPr>
        <w:t xml:space="preserve">ще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щепка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що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щё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трещотка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щётка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чк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ручка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дочка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чн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точный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мучной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чт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мачта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почта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щн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хищник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щр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поощрение</w:t>
      </w:r>
      <w:r w:rsidRPr="007053DB">
        <w:rPr>
          <w:rFonts w:ascii="Times New Roman" w:hAnsi="Times New Roman"/>
          <w:lang w:val="ru-RU"/>
        </w:rPr>
        <w:t>). Чтение слогов, слов, предложений и текстов, содержащих эти звуки. Усвоение содержания текста. Пересказ.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форм 8 печатных (строчных и заглавных) букв: х </w:t>
      </w:r>
      <w:proofErr w:type="spellStart"/>
      <w:r w:rsidRPr="007053DB">
        <w:rPr>
          <w:rFonts w:ascii="Times New Roman" w:hAnsi="Times New Roman"/>
          <w:lang w:val="ru-RU"/>
        </w:rPr>
        <w:t>Х</w:t>
      </w:r>
      <w:proofErr w:type="spellEnd"/>
      <w:r w:rsidRPr="007053DB">
        <w:rPr>
          <w:rFonts w:ascii="Times New Roman" w:hAnsi="Times New Roman"/>
          <w:lang w:val="ru-RU"/>
        </w:rPr>
        <w:t xml:space="preserve">, ч </w:t>
      </w:r>
      <w:proofErr w:type="spellStart"/>
      <w:r w:rsidRPr="007053DB">
        <w:rPr>
          <w:rFonts w:ascii="Times New Roman" w:hAnsi="Times New Roman"/>
          <w:lang w:val="ru-RU"/>
        </w:rPr>
        <w:t>Ч</w:t>
      </w:r>
      <w:proofErr w:type="spellEnd"/>
      <w:r w:rsidRPr="007053DB">
        <w:rPr>
          <w:rFonts w:ascii="Times New Roman" w:hAnsi="Times New Roman"/>
          <w:lang w:val="ru-RU"/>
        </w:rPr>
        <w:t xml:space="preserve">, щ </w:t>
      </w:r>
      <w:proofErr w:type="spellStart"/>
      <w:r w:rsidRPr="007053DB">
        <w:rPr>
          <w:rFonts w:ascii="Times New Roman" w:hAnsi="Times New Roman"/>
          <w:lang w:val="ru-RU"/>
        </w:rPr>
        <w:t>Щ</w:t>
      </w:r>
      <w:proofErr w:type="spellEnd"/>
      <w:r w:rsidRPr="007053DB">
        <w:rPr>
          <w:rFonts w:ascii="Times New Roman" w:hAnsi="Times New Roman"/>
          <w:lang w:val="ru-RU"/>
        </w:rPr>
        <w:t xml:space="preserve">, ц </w:t>
      </w:r>
      <w:proofErr w:type="spellStart"/>
      <w:r w:rsidRPr="007053DB">
        <w:rPr>
          <w:rFonts w:ascii="Times New Roman" w:hAnsi="Times New Roman"/>
          <w:lang w:val="ru-RU"/>
        </w:rPr>
        <w:t>Ц</w:t>
      </w:r>
      <w:proofErr w:type="spell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ЗАКЛЮЧИТЕЛЬНЫЙ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(2 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героями,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в) заключение: чем все завершилось. Умение передать отношение автора и читающего ученика к описанным в тексте событиям.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Содержание курса «Литературное чтение»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            1 класс (40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Программа 1-го класса предполагает плавный переход от </w:t>
      </w:r>
      <w:r w:rsidRPr="007053DB">
        <w:rPr>
          <w:rFonts w:ascii="Times New Roman" w:hAnsi="Times New Roman"/>
          <w:color w:val="000000"/>
          <w:spacing w:val="-9"/>
          <w:lang w:val="ru-RU"/>
        </w:rPr>
        <w:t xml:space="preserve">«Азбуки» к учебному предмету «Литературное чтение». Младшие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школьники совершенствуют начальные умения и навыки </w:t>
      </w:r>
      <w:r w:rsidRPr="007053DB">
        <w:rPr>
          <w:rFonts w:ascii="Times New Roman" w:hAnsi="Times New Roman"/>
          <w:color w:val="000000"/>
          <w:spacing w:val="-5"/>
          <w:lang w:val="ru-RU"/>
        </w:rPr>
        <w:t>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ной сказки. Кроме того, они знакомятся с образцами авторской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литературы, читая небольшие прозаические и поэтические </w:t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тексты. На материале фольклорной и авторской поэзии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первоклассники получают начальные представления о рифме </w:t>
      </w:r>
      <w:r w:rsidRPr="007053DB">
        <w:rPr>
          <w:rFonts w:ascii="Times New Roman" w:hAnsi="Times New Roman"/>
          <w:color w:val="000000"/>
          <w:spacing w:val="-5"/>
          <w:lang w:val="ru-RU"/>
        </w:rPr>
        <w:t>как о созвучных словах, находящихся в конце строк; учатся об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наруживать повтор и звукопись как средства художественной </w:t>
      </w: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выразительности. Сравнивая короткие тексты, представляющие </w:t>
      </w:r>
      <w:r w:rsidRPr="007053DB">
        <w:rPr>
          <w:rFonts w:ascii="Times New Roman" w:hAnsi="Times New Roman"/>
          <w:color w:val="000000"/>
          <w:spacing w:val="-9"/>
          <w:lang w:val="ru-RU"/>
        </w:rPr>
        <w:t xml:space="preserve">собой малые жанры фольклора, с классическими иллюстрациями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к этим текстам, младшие школьники на практике убеждаются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в том, что художественный образ может быть создан разными </w:t>
      </w:r>
      <w:r w:rsidRPr="007053DB">
        <w:rPr>
          <w:rFonts w:ascii="Times New Roman" w:hAnsi="Times New Roman"/>
          <w:color w:val="000000"/>
          <w:spacing w:val="-1"/>
          <w:lang w:val="ru-RU"/>
        </w:rPr>
        <w:t>средствами, языком разных видов искусства.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Стихи и проза.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Устное народное творчество и литература.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фольклоре. Отсутствие автора, устная передача, практически-игровой характер малых жанров фольклора. Определение серьезного и шуточного (юмористического) характера произведения.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Формирование библиографической культуры.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Малые фольклорные жанры</w:t>
      </w:r>
      <w:r w:rsidRPr="007053DB">
        <w:rPr>
          <w:rFonts w:ascii="Times New Roman" w:hAnsi="Times New Roman"/>
          <w:lang w:val="ru-RU"/>
        </w:rPr>
        <w:t xml:space="preserve">: прибаутка, колыбельная песенка, считалка, загадка, скороговорка, закличка.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Средства выражения авторского отношения</w:t>
      </w:r>
      <w:r w:rsidRPr="007053DB">
        <w:rPr>
          <w:rFonts w:ascii="Times New Roman" w:hAnsi="Times New Roman"/>
          <w:lang w:val="ru-RU"/>
        </w:rPr>
        <w:t xml:space="preserve"> к изображаемому (название произведения, характеристики героев, другие способы авторской оценки).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Средства художественной выразительности.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Жанры литературы.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«Элементы творческой деятельности»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Эмоциональная передача характера произведения</w:t>
      </w:r>
      <w:r w:rsidRPr="007053DB">
        <w:rPr>
          <w:rFonts w:ascii="Times New Roman" w:hAnsi="Times New Roman"/>
          <w:lang w:val="ru-RU"/>
        </w:rPr>
        <w:t xml:space="preserve">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Сравнительный анализ текстов и музейных иллюстраций к ним с выражением эмоционального отношения.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Сочинение и инсценирование коротких текстов малых игровых форм фольклора.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 xml:space="preserve">Навыки чтения. </w:t>
      </w:r>
      <w:r w:rsidRPr="007053DB">
        <w:rPr>
          <w:rFonts w:ascii="Times New Roman" w:hAnsi="Times New Roman"/>
          <w:lang w:val="ru-RU"/>
        </w:rPr>
        <w:t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перечитывания: с разной целью, с разными интонациями, в разном темпе и настроении, с разной громкостью.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КРУГ ЧТЕНИЯ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Малые жанры фольклора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Прибаутки, считалки, небылицы, скороговорки, загадки, заклички.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Русские народные сказки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Докучные сказки: «Сказка про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Русские писатели и поэты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Л. Толстой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 xml:space="preserve">«Косточка»*; </w:t>
      </w:r>
      <w:r w:rsidRPr="007053DB">
        <w:rPr>
          <w:rFonts w:ascii="Times New Roman" w:hAnsi="Times New Roman"/>
          <w:bCs/>
          <w:lang w:val="ru-RU"/>
        </w:rPr>
        <w:t>М. Горький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«Воробьишко».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Современная русская и зарубежная литература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i/>
          <w:lang w:val="ru-RU"/>
        </w:rPr>
      </w:pPr>
      <w:r w:rsidRPr="007053DB">
        <w:rPr>
          <w:rFonts w:ascii="Times New Roman" w:hAnsi="Times New Roman"/>
          <w:bCs/>
          <w:i/>
          <w:lang w:val="ru-RU"/>
        </w:rPr>
        <w:t>Поэзия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А. Барто, Д. Хармс, Тим. Собакин, Э. Успенский, Б. Заходер, И. Пивоварова, В. Лунин, И. Токмакова, С. Козлов, А. Дмитриев, А. Усачев, Е. Благинина, М. Бородицкая, А. Кушнер, С. Черный, С. Маршак*, Дж. Ривз.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bCs/>
          <w:i/>
          <w:lang w:val="ru-RU"/>
        </w:rPr>
      </w:pPr>
      <w:r w:rsidRPr="007053DB">
        <w:rPr>
          <w:rFonts w:ascii="Times New Roman" w:hAnsi="Times New Roman"/>
          <w:bCs/>
          <w:i/>
          <w:lang w:val="ru-RU"/>
        </w:rPr>
        <w:lastRenderedPageBreak/>
        <w:t>Проза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Н. Носов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«Приключения Незнайки» (отрывок);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Г. Остер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«Эхо»;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С. Воронин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«Необыкновенная ромашка»;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Ю. Коваль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«Полет»*, «Снегири и коты»*, «Береза»;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Д. Биссет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«Шшшшш!»*, «</w:t>
      </w:r>
      <w:proofErr w:type="gramStart"/>
      <w:r w:rsidRPr="007053DB">
        <w:rPr>
          <w:rFonts w:ascii="Times New Roman" w:hAnsi="Times New Roman"/>
          <w:lang w:val="ru-RU"/>
        </w:rPr>
        <w:t>Бац</w:t>
      </w:r>
      <w:proofErr w:type="gramEnd"/>
      <w:r w:rsidRPr="007053DB">
        <w:rPr>
          <w:rFonts w:ascii="Times New Roman" w:hAnsi="Times New Roman"/>
          <w:lang w:val="ru-RU"/>
        </w:rPr>
        <w:t>»*, «Под ковром»;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Н. Друк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«Сказка»;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lang w:val="ru-RU"/>
        </w:rPr>
        <w:t>Б. Заходер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«Серая звездочка»*.</w:t>
      </w: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84D4F" w:rsidRPr="007053DB" w:rsidRDefault="00B84D4F" w:rsidP="00B84D4F">
      <w:pPr>
        <w:ind w:firstLine="708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1 класс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132 часа в год</w:t>
      </w:r>
    </w:p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B84D4F" w:rsidRPr="007053DB" w:rsidTr="00B84D4F">
        <w:trPr>
          <w:trHeight w:val="592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B84D4F" w:rsidRPr="007053DB" w:rsidTr="00B84D4F">
        <w:trPr>
          <w:trHeight w:val="413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Подготовительный период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10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Основной, звукобуквенный период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80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Заключительный период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Литературное чтение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40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132</w:t>
            </w:r>
          </w:p>
        </w:tc>
      </w:tr>
    </w:tbl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B84D4F" w:rsidRPr="007053DB" w:rsidRDefault="007053DB" w:rsidP="007053DB">
      <w:pPr>
        <w:jc w:val="center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2 </w:t>
      </w:r>
      <w:r w:rsidR="00292965">
        <w:rPr>
          <w:rFonts w:ascii="Times New Roman" w:hAnsi="Times New Roman"/>
          <w:b/>
          <w:lang w:val="ru-RU"/>
        </w:rPr>
        <w:t>КЛАССС</w:t>
      </w:r>
    </w:p>
    <w:p w:rsidR="007053DB" w:rsidRPr="007053DB" w:rsidRDefault="00B84D4F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  </w:t>
      </w:r>
      <w:r w:rsidR="007053DB"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="007053DB"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2-го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строить короткое монологическое высказывание: краткий и развёрнутый ответ на вопрос учителя;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2-3 классиков русской и зарубежной литературы;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перечислять названия произведений любимого автора и коротко пересказывать их содержание;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тему и выделять главную мысль произведения (с помощью учителя);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оценивать и характеризовать героев произведения (их имена, портреты, речь) и их поступки;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анализировать смысл названия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пользоваться Толковым словарём для выяснения значений слов.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навыки аудирования  на основе целенаправленного восприятия текста, который читает учитель;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пересказывать текст небольшого объёма;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привлекать к работе на уроках тексты хрестоматии, а также книг из домашней и школьной библиотек;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о животных и волшебную сказку;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особенности волшебной сказки;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и рассказ;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заклички, колыбельной песенки;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подвижность границ между жанрами литературы и фольклора;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художественные произведения по ролям и по цепочке, опираясь на цветовое маркирование;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2-го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познавательных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выполнять работу по цепочке.</w:t>
      </w:r>
    </w:p>
    <w:p w:rsidR="007053DB" w:rsidRPr="007053DB" w:rsidRDefault="007053DB" w:rsidP="007053DB">
      <w:pPr>
        <w:autoSpaceDE w:val="0"/>
        <w:ind w:left="36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 контроля и самоконтроля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подтверждать строчками из текста прозвучавшую точку зрения;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что разные точки зрения имеют разные основания.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чтение»(1</w:t>
      </w:r>
      <w:r w:rsidR="00B9419A" w:rsidRPr="007053DB">
        <w:rPr>
          <w:rFonts w:ascii="Times New Roman" w:hAnsi="Times New Roman"/>
          <w:sz w:val="24"/>
          <w:szCs w:val="24"/>
          <w:lang w:val="ru-RU"/>
        </w:rPr>
        <w:t>19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Программа 2 класса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умение  выразительного чтения.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умения критически оценивать собственное чтение</w:t>
      </w:r>
      <w:r w:rsidRPr="007053DB">
        <w:rPr>
          <w:rFonts w:ascii="Times New Roman" w:hAnsi="Times New Roman"/>
          <w:b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вслух.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умение читать про себя.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умение писать письма (учиться отвечать на письма).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умение различать тему и основную мысль произведения.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Народное творчество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Сказки о животных. Общее представление. Разница характера героев-животных.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Волшебные сказки. Противостояние волшебного и земного как сюжетный стержень волшебной сказки. Особенности  построения  волшебной  сказки.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Авторская литература.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рассказа.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Поэзия.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Представление о важности в создании художественного образа таких поэтических приемов, как сравнение, контраст.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«Формирование библиографической культуры»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Чтение художественного произведения по ролям и по цепочке. 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Круг чтения</w:t>
      </w: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Русские и зарубежные народные и авторские сказки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«Волшебное кольцо», «Лисичка-сестричка и волк»*, «Петушок – золотой гребешок», «Сестрица Алёнушка и братец Иванушка», «Барсук – любитель стихов», «Как Собака с Кошкой враждовать стали», «Луна на ветке»;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А.С. Пушкин «Сказка о рыбаке и рыбке», «Сказка о мёртвой царевне и о семи богатырях»*;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Дж. Родари «Приезжает дядюшка Белый Медведь»;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Дж. Харрис «Братец Лис и Братец Кролик», «Почему у Братца Опоссума голый хвост».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Д. Кедрин  «Скинуло кафтан…;  М. Лермонтов «Осень», «Утёс»; А.С. Пушкин «У лукоморья…», «Уж небо осенью дышало…»; Ф. Тютчев «Зима недаром злится».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М. Пришвин «Разговор деревьев», «Золотой луг»; Л.Н. Толстой «Прыжок», «Акула»; И. Тургенев «Воробей».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Современные русские и зарубежные писатели и поэты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Я. Аким «Яблоко»*; А. Ахундова «Окно»; Т. Белозёров «Хомяк», «Самое доброе слово»*;  В. Берестов «Картинки в лужах»; М. Бородицкая «Ракушки», «Уехал младший брат», «Котёнок», «Лесное болотце», «Вот такой воробей», «Булочная песенка», «Улов»*; А. Гиваргизов  «Что ты, Серёжа…», «Мой бедный Шарик…»; А. Екимцев «Осень»; Е. Есеновский «У мальчика Юры ужаснейший насморк…»; Б. Заходер «Собачкины огорчения»; С. Козлов «Жёлудь»; Ю. Коринец «Тишина»; А. Кушнер «Что я узнал!»; Г. Лагздынь «Утренняя кричалка»; В. Лунин «Кукла», «Что я вижу»; Н. Матвеева «Было тихо…»*;  С. Махотин «Воскресенье», «Груша», «Фотограф», «Местный кот»; С. Михалков «А что у вас?»; Ю. Мориц «Хвостики», «Букет…»; Э. Мошковская «А травинка не знает…», «Ноги и уроки», «Язык и уши», «Кому хорошо», «Если такой закат…», «Вазочка и бабушка»*, «Дедушка Дерево»*, «Здравствуй, Лес!»*, «Мама, я, кузнечик и птица»*; И. Пивоварова «Картина», « Жила-была собака», «Мост и сом»; Г. Сапгир «У прохожих на виду…»; Р. Сеф «Добрый человек», «Я сделал крылья и летал», «Лучше всех»; П. Синявский «Федина конфетина», «Такса едет на такси», «Ириски и редиски», «Хрюпельсин и хрюмидор»; М. Тахистова «Редкий тип»; А. Усачёв «Бинокль», «Эх!», «Жучок»*, «Жужжащие стихи»; Д. Хармс «Врун»*; Е. Чеповецкий «В тихой речке у </w:t>
      </w:r>
      <w:r w:rsidRPr="007053DB">
        <w:rPr>
          <w:rFonts w:ascii="Times New Roman" w:hAnsi="Times New Roman"/>
          <w:lang w:val="ru-RU"/>
        </w:rPr>
        <w:lastRenderedPageBreak/>
        <w:t>причала»; С Чёрный «Что кому нравится»*; К. Чуковский «Федотка»; Г. Юдин «В снегу бананы зацвели», «Скучный Женя», «Вытри лапы и входи»; М. Яснов «Самое доброе слово», «Ути-ути»; Л. Яхнин «Моя ловушка», «Музыка леса», «Пустяки», «Зеркальце», «Листья»*, «Крокодилово семейство»*; Басё, Бусон, Исса, Иссе, Кикаку*, Оницура, Сико*, Тие, Хиросиге: японские трёхстишия (хокку); О. Дриз «Игра», «Стёклышки», «Кончилось лето», «Синий дом», «Кто я?», «Телёнок», «Доктор», «Обида», «Сто весёлых лягушат»*, «Всегда верно»*, «На что похож павлиний хвост»*, «Как я плаваю»; М. Карем «Ослик», «Повезло!»; Л. Квитко «Лемеле хозяйничает», «Способный мальчик»; П. Коран «По дорожке босиком»; Во Куанг «Заходите»; Т. Кубяк О гноме-рыбаке»*; Л. Станчев «Осенняя гамма».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В. Берестов «Как найти дорожку»*; В. Вересаев «Братишка»; С. Воронин «Лесик-разноголосик»*; В. Драгунский «Что я люблю», «Что любит Мишка», «Друг детства», «Шляпа гроссмейстера»*, «Сверху вниз, наискосок!», «Гусиное перо»*; Ю. Коваль «Три сойки»; С. Козлов «Ёжик в тумане», «Красота», «Когда ты прячешь солнце, мне грустно», «Тёплым тихим утром посреди зимы»*, «Заяц и Медвежонок»*; О. Кургузов «Сухопутный или морской?»; Н. Носов «Фантазёры»; Б. Окуджава «Прелестные приключения»; С. Седов «Сказки про Змея Горыныча»; А. Усачёв «Обои», «Тигр в клеточку»*; Г. Цыферов «Жил на свете слонёнок»; Е. Чарушин «Томка испугался», «Томкины сны»; Д. Биссет «Хочешь, хочешь…», «Ух!»; А. Линдгрен «Малыш и Карлсон»*; Дж. Родари «Бриф! Бруф! Браф!».</w:t>
      </w:r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9419A" w:rsidRPr="007053DB" w:rsidRDefault="00B9419A" w:rsidP="00B84D4F">
      <w:pPr>
        <w:jc w:val="both"/>
        <w:rPr>
          <w:rFonts w:ascii="Times New Roman" w:hAnsi="Times New Roman"/>
          <w:lang w:val="ru-RU"/>
        </w:rPr>
      </w:pPr>
    </w:p>
    <w:p w:rsidR="00B9419A" w:rsidRPr="007053DB" w:rsidRDefault="00B9419A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2 класс</w:t>
      </w:r>
    </w:p>
    <w:p w:rsidR="00B84D4F" w:rsidRPr="007053DB" w:rsidRDefault="00B9419A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3,5 </w:t>
      </w:r>
      <w:r w:rsidR="00B84D4F" w:rsidRPr="007053DB">
        <w:rPr>
          <w:rFonts w:ascii="Times New Roman" w:hAnsi="Times New Roman"/>
          <w:b/>
          <w:kern w:val="3"/>
          <w:lang w:val="ru-RU" w:bidi="hi-IN"/>
        </w:rPr>
        <w:t>час</w:t>
      </w:r>
      <w:r w:rsidRPr="007053DB">
        <w:rPr>
          <w:rFonts w:ascii="Times New Roman" w:hAnsi="Times New Roman"/>
          <w:b/>
          <w:kern w:val="3"/>
          <w:lang w:val="ru-RU" w:bidi="hi-IN"/>
        </w:rPr>
        <w:t>ов</w:t>
      </w:r>
      <w:r w:rsidR="00B84D4F" w:rsidRPr="007053DB">
        <w:rPr>
          <w:rFonts w:ascii="Times New Roman" w:hAnsi="Times New Roman"/>
          <w:b/>
          <w:kern w:val="3"/>
          <w:lang w:val="ru-RU" w:bidi="hi-IN"/>
        </w:rPr>
        <w:t xml:space="preserve"> в неделю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 xml:space="preserve">19 </w:t>
      </w:r>
      <w:r w:rsidRPr="007053DB">
        <w:rPr>
          <w:rFonts w:ascii="Times New Roman" w:hAnsi="Times New Roman"/>
          <w:b/>
          <w:kern w:val="3"/>
          <w:lang w:val="ru-RU" w:bidi="hi-IN"/>
        </w:rPr>
        <w:t>часов в год</w:t>
      </w:r>
    </w:p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B84D4F" w:rsidRPr="007053DB" w:rsidTr="00B84D4F">
        <w:trPr>
          <w:trHeight w:val="592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B84D4F" w:rsidRPr="007053DB" w:rsidTr="00B84D4F">
        <w:trPr>
          <w:trHeight w:val="413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В гостях у Ученого Кота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16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В гостях у Незнайки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В гостях у Барсука</w:t>
            </w:r>
          </w:p>
        </w:tc>
        <w:tc>
          <w:tcPr>
            <w:tcW w:w="3969" w:type="dxa"/>
          </w:tcPr>
          <w:p w:rsidR="00B84D4F" w:rsidRPr="007053DB" w:rsidRDefault="00B9419A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19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В гостях у Ежика и Медвежонка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Точка зрения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Детские журналы</w:t>
            </w:r>
          </w:p>
        </w:tc>
        <w:tc>
          <w:tcPr>
            <w:tcW w:w="3969" w:type="dxa"/>
          </w:tcPr>
          <w:p w:rsidR="00B84D4F" w:rsidRPr="007053DB" w:rsidRDefault="00B9419A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Природа для поэта – любимая и живая</w:t>
            </w:r>
          </w:p>
        </w:tc>
        <w:tc>
          <w:tcPr>
            <w:tcW w:w="3969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17</w:t>
            </w:r>
          </w:p>
        </w:tc>
      </w:tr>
      <w:tr w:rsidR="00B84D4F" w:rsidRPr="007053DB" w:rsidTr="00B84D4F">
        <w:trPr>
          <w:trHeight w:val="367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Почему нам бывает смешно</w:t>
            </w:r>
          </w:p>
        </w:tc>
        <w:tc>
          <w:tcPr>
            <w:tcW w:w="3969" w:type="dxa"/>
          </w:tcPr>
          <w:p w:rsidR="00B84D4F" w:rsidRPr="007053DB" w:rsidRDefault="00B84D4F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B84D4F" w:rsidRPr="007053DB" w:rsidTr="00B84D4F">
        <w:trPr>
          <w:trHeight w:val="289"/>
        </w:trPr>
        <w:tc>
          <w:tcPr>
            <w:tcW w:w="5098" w:type="dxa"/>
          </w:tcPr>
          <w:p w:rsidR="00B84D4F" w:rsidRPr="007053DB" w:rsidRDefault="00B84D4F" w:rsidP="00B84D4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B84D4F" w:rsidRPr="007053DB" w:rsidRDefault="00B84D4F" w:rsidP="00B9419A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19</w:t>
            </w:r>
          </w:p>
        </w:tc>
      </w:tr>
    </w:tbl>
    <w:p w:rsidR="00B84D4F" w:rsidRPr="007053DB" w:rsidRDefault="00B84D4F" w:rsidP="00B84D4F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7053DB" w:rsidRDefault="007053DB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292965">
        <w:rPr>
          <w:rFonts w:ascii="Times New Roman" w:hAnsi="Times New Roman"/>
          <w:sz w:val="24"/>
          <w:szCs w:val="24"/>
          <w:lang w:val="ru-RU"/>
        </w:rPr>
        <w:t>КЛАСС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3-го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выявлять авторское отношение к герою;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читать выбранные книги;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работать со словарями.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о животных, басню,  волшебную сказку, бытовую сказку;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понимать развитие сказки о животных во времени и помещать изучаемые сказки на простейшую ленту времени;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«бродячие» сюжеты в сказках разных народов мира.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3-го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познавательных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</w:t>
      </w:r>
      <w:r w:rsidRPr="007053DB">
        <w:rPr>
          <w:rFonts w:ascii="Times New Roman" w:hAnsi="Times New Roman"/>
          <w:lang w:val="ru-RU"/>
        </w:rPr>
        <w:lastRenderedPageBreak/>
        <w:t xml:space="preserve">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7053DB" w:rsidRPr="007053DB" w:rsidRDefault="007053DB" w:rsidP="007053DB">
      <w:pPr>
        <w:pStyle w:val="a3"/>
        <w:autoSpaceDE w:val="0"/>
        <w:ind w:left="36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чтение»(136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       Содержание программы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pStyle w:val="1"/>
        <w:ind w:firstLine="709"/>
        <w:jc w:val="both"/>
      </w:pPr>
      <w:r w:rsidRPr="007053DB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lastRenderedPageBreak/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пословицы.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случаю»: для характеристики сложившейся или обсуждаемой ситуации.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Авторское творчество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7053DB">
        <w:rPr>
          <w:rFonts w:ascii="Times New Roman" w:hAnsi="Times New Roman"/>
          <w:i/>
          <w:u w:val="single"/>
          <w:lang w:val="ru-RU"/>
        </w:rPr>
        <w:t>Жанр басни.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бытовой сказки.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Формирование представлений о </w:t>
      </w:r>
      <w:r w:rsidRPr="007053DB">
        <w:rPr>
          <w:rFonts w:ascii="Times New Roman" w:hAnsi="Times New Roman"/>
          <w:u w:val="single"/>
          <w:lang w:val="ru-RU"/>
        </w:rPr>
        <w:t>жанре рассказа</w:t>
      </w:r>
      <w:r w:rsidRPr="007053DB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Поэзия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Лента времени.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Круг чтения</w:t>
      </w: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Сказки народов мира о животных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Пословицы и поговорки из сборника В. Даля.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Русская бытовая сказка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«Каша из топора», «Волшебный кафтан», «Солдатская шинель».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Авторская литература народов мира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Эзоп «Ворон и лисица», «Лисица и виноград», «Рыбак и рыбёшка», «Соловей и ястреб», «Отец и сыновья», «Быки и лев»; Ж. Лафонтен «Волк и журавль»*; Л. Муур «Крошка Енот и тот, кто сидит в пруду»*; японские хокку Басё, Бусон, Дзёсо, Ранран.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А.С. Пушкин «зимнее утро», «Вот север,  тучи нагоняя…»,  «Опрятней модного паркета…», «Сказка о царе Салтане»*,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Валежникова»); И. Бунин «Листопад»; К. Бальмонт «Гномы»; С. Есенин «Нивы сжаты, рощи голы…»;</w:t>
      </w:r>
      <w:proofErr w:type="gramEnd"/>
      <w:r w:rsidRPr="007053DB">
        <w:rPr>
          <w:rFonts w:ascii="Times New Roman" w:hAnsi="Times New Roman"/>
          <w:lang w:val="ru-RU"/>
        </w:rPr>
        <w:t xml:space="preserve"> В. Маяковский «Тучкины штучки».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советской и русской детской литературы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В. Берестов «Большой мороз», «Плащ», «Первый листопад»*, «Урок листопада»*, «Отражение»*;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колодце», «Мотылёк»*, «Осенняя вода»*; «Нужен он…»*, «Когда я уезжаю»*;</w:t>
      </w:r>
      <w:proofErr w:type="gramEnd"/>
      <w:r w:rsidRPr="007053DB">
        <w:rPr>
          <w:rFonts w:ascii="Times New Roman" w:hAnsi="Times New Roman"/>
          <w:lang w:val="ru-RU"/>
        </w:rPr>
        <w:t xml:space="preserve"> Ю. Мориц «Жора Кошкин».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А. Гайдар «Чук и Гек»; А. Пантелеев «Честное слово»; Б. Житков «Как я ловил человечков»; Саша Чёрный «Дневник фокса Микки»; Н. Тэффи «Преступник»; Н. Носов «Мишкина каша*; Б. Заходер «История гусеницы»; В. Драгунский «Ровно 25 кило», «Вола с закрытыми глазами», «Под соснами»*; С. Козлов «Как оттенить тишину», «Разрешите с вами посумерничать», «Если меня совсем нет», «Звуки и голоса»*;</w:t>
      </w:r>
      <w:proofErr w:type="gramEnd"/>
      <w:r w:rsidRPr="007053DB">
        <w:rPr>
          <w:rFonts w:ascii="Times New Roman" w:hAnsi="Times New Roman"/>
          <w:lang w:val="ru-RU"/>
        </w:rPr>
        <w:t xml:space="preserve"> К. Чуковский «От двух до пяти»; Л. Каминский «Сочинение»; И. Пивоварова «Сочинение».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Современная детская литература на рубеже 20-21 веков</w:t>
      </w:r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Поэзия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В. Лунин «Идём в лучах зари»*, «Ливень»*; Д. Дмитриев «Встреча»*; Л. Яковлев «Для Лены»; М. Яснов «Подходящий угол», «Гусеница – бабочке», «Мы и птицы»*; Г. Остер «Вредные советы»; Л. Яхнин «Лесные жуки».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i/>
          <w:lang w:val="ru-RU"/>
        </w:rPr>
      </w:pPr>
      <w:r w:rsidRPr="007053DB">
        <w:rPr>
          <w:rFonts w:ascii="Times New Roman" w:hAnsi="Times New Roman"/>
          <w:i/>
          <w:lang w:val="ru-RU"/>
        </w:rPr>
        <w:t>Проза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 xml:space="preserve">Тим. </w:t>
      </w:r>
      <w:proofErr w:type="gramStart"/>
      <w:r w:rsidRPr="007053DB">
        <w:rPr>
          <w:rFonts w:ascii="Times New Roman" w:hAnsi="Times New Roman"/>
          <w:lang w:val="ru-RU"/>
        </w:rPr>
        <w:t>Собакин «Игра в птиц», «Самая большая драгоценность»*; Маша Вайсман «Лучший друг медуз», «Приставочка моя любименькая»*; Т. Пономарёва «Прогноз погоды», «Лето в чайнике», «Автобус», «В шкафу», «Помощь»; О. Кургузов «Мальчик-папа»*; С. Махотин «Самый маленький»*; А. Иванов «Как Хома картины собирал»*,</w:t>
      </w:r>
      <w:proofErr w:type="gramEnd"/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193FBE" w:rsidRPr="007053DB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</w:p>
    <w:p w:rsidR="00193FBE" w:rsidRPr="007053DB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193FBE" w:rsidRPr="007053DB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p w:rsidR="00193FBE" w:rsidRPr="007053DB" w:rsidRDefault="00193FBE" w:rsidP="00193FBE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193FBE" w:rsidRPr="007053DB" w:rsidTr="0072653A">
        <w:trPr>
          <w:trHeight w:val="592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193FBE" w:rsidRPr="007053DB" w:rsidTr="0072653A">
        <w:trPr>
          <w:trHeight w:val="413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Учимся работать и копим впечатления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23</w:t>
            </w:r>
          </w:p>
        </w:tc>
      </w:tr>
      <w:tr w:rsidR="00193FBE" w:rsidRPr="007053DB" w:rsidTr="0072653A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Постигаем секреты сравнения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19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>Пытаемся понять, почему люди фантазируют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14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 xml:space="preserve">Учимся любить 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13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  <w:t xml:space="preserve">Набираемся житейской мудрости 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Продолжаем разгадывать секреты смешного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14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Как рождается герой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20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Сравниваем прошлое и настоящее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22</w:t>
            </w:r>
          </w:p>
        </w:tc>
      </w:tr>
      <w:tr w:rsidR="00193FBE" w:rsidRPr="007053DB" w:rsidTr="0072653A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136</w:t>
            </w:r>
          </w:p>
        </w:tc>
      </w:tr>
    </w:tbl>
    <w:p w:rsidR="00193FBE" w:rsidRPr="007053DB" w:rsidRDefault="00193FBE" w:rsidP="00193FBE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B84D4F" w:rsidRPr="007053DB" w:rsidRDefault="00B84D4F" w:rsidP="00B84D4F">
      <w:pPr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jc w:val="center"/>
        <w:rPr>
          <w:rFonts w:ascii="Times New Roman" w:hAnsi="Times New Roman"/>
          <w:lang w:val="ru-RU"/>
        </w:rPr>
      </w:pPr>
    </w:p>
    <w:p w:rsidR="007053DB" w:rsidRDefault="007053DB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292965">
        <w:rPr>
          <w:rFonts w:ascii="Times New Roman" w:hAnsi="Times New Roman"/>
          <w:sz w:val="24"/>
          <w:szCs w:val="24"/>
          <w:lang w:val="ru-RU"/>
        </w:rPr>
        <w:t>КЛАСС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4-го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перечислять названия 2-3 детских журналов и пересказывать их основное содержание (на уровне рубрик);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отличать народные произведения от авторских;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Выпускник в процессе самостоятельной, парной, групповой и коллективной работы получит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понимать, что </w:t>
      </w:r>
      <w:proofErr w:type="gramStart"/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произведения, принадлежащие к разным видам искусства могут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</w:t>
      </w: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lastRenderedPageBreak/>
        <w:t>мыслей и переживаний).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Выпускник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4-го года обучения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предметных общих учебных действий</w:t>
      </w: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  <w:lang w:val="ru-RU"/>
        </w:rPr>
        <w:t>Выпускник научится</w:t>
      </w: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сравнивать, сопоставлять художественные произведения разных жанров, выделяя два </w:t>
      </w: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читать по ролям литературное произведение;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Выпускник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получит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lastRenderedPageBreak/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писать отзыв о прочитанной книге;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с тематическим каталогом;</w:t>
      </w:r>
    </w:p>
    <w:p w:rsidR="007053DB" w:rsidRPr="007053DB" w:rsidRDefault="007053DB" w:rsidP="007053DB">
      <w:pPr>
        <w:pStyle w:val="Zag3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lang w:val="ru-RU"/>
        </w:rPr>
      </w:pPr>
      <w:r w:rsidRPr="007053DB">
        <w:rPr>
          <w:rStyle w:val="Zag11"/>
          <w:rFonts w:eastAsia="@Arial Unicode MS"/>
          <w:i w:val="0"/>
          <w:lang w:val="ru-RU"/>
        </w:rPr>
        <w:t>работать с детской периодикой</w:t>
      </w:r>
      <w:r w:rsidRPr="007053DB">
        <w:rPr>
          <w:rStyle w:val="Zag11"/>
          <w:rFonts w:eastAsia="@Arial Unicode MS"/>
          <w:lang w:val="ru-RU"/>
        </w:rPr>
        <w:t>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7053DB">
        <w:rPr>
          <w:rStyle w:val="Zag11"/>
          <w:rFonts w:ascii="Times New Roman" w:eastAsia="@Arial Unicode MS" w:hAnsi="Times New Roman"/>
          <w:color w:val="000000"/>
          <w:vertAlign w:val="superscript"/>
          <w:lang w:val="ru-RU"/>
        </w:rPr>
        <w:t>1</w:t>
      </w: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);</w:t>
      </w:r>
    </w:p>
    <w:p w:rsidR="007053DB" w:rsidRPr="007053DB" w:rsidRDefault="007053DB" w:rsidP="007053DB">
      <w:pPr>
        <w:pStyle w:val="Zag3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lang w:val="ru-RU"/>
        </w:rPr>
      </w:pPr>
      <w:r w:rsidRPr="007053DB">
        <w:rPr>
          <w:rStyle w:val="Zag11"/>
          <w:rFonts w:eastAsia="@Arial Unicode MS"/>
          <w:i w:val="0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творчески пересказывать текст (от лица героя, от автора), дополнять текст;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создавать иллюстрации по содержанию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в группе, создавая инсценировки по произведению, сценарии, проекты;</w:t>
      </w:r>
    </w:p>
    <w:p w:rsidR="007053DB" w:rsidRPr="007053DB" w:rsidRDefault="007053DB" w:rsidP="007053D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7053DB">
        <w:rPr>
          <w:rStyle w:val="Zag11"/>
          <w:rFonts w:eastAsia="@Arial Unicode MS"/>
          <w:b w:val="0"/>
          <w:bCs w:val="0"/>
          <w:iCs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познавательных общих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уметь корректно критиковать альтернативную позицию.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осуществлять самоконтроль и контроль за ходом выполнения работы и полученного результата.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личностных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осознавать значение литературного чтения в формировании собственной культуры и мировосприятия;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 (1</w:t>
      </w:r>
      <w:r w:rsidR="00B9419A" w:rsidRPr="007053DB">
        <w:rPr>
          <w:rFonts w:ascii="Times New Roman" w:hAnsi="Times New Roman"/>
          <w:sz w:val="24"/>
          <w:szCs w:val="24"/>
          <w:lang w:val="ru-RU"/>
        </w:rPr>
        <w:t>02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 ч</w:t>
      </w:r>
      <w:proofErr w:type="gramStart"/>
      <w:r w:rsidRPr="007053D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Программа 4 класса, сохраняя единые принципы и задачи изучения литературы как искус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ства и явления художественной культуры, поднимает учеников на новую ступень общего и эсте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ряда, вводит в фольклор более широкий контекст явлений культуры. Особенностью работы </w:t>
      </w:r>
      <w:r w:rsidRPr="007053DB">
        <w:rPr>
          <w:rFonts w:ascii="Times New Roman" w:hAnsi="Times New Roman"/>
          <w:color w:val="000000"/>
          <w:spacing w:val="-5"/>
          <w:lang w:val="ru-RU"/>
        </w:rPr>
        <w:t>в 4 классе является формирование общего представления о связи мифа с такими жанрами фольк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лора, как сказка о животных и волшебная сказка, и с такими малыми жанрами фольклора, как 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загадка, считалка, дразнилка, закличка. На материале фольклорных текстов (волшебной сказки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и былины) школьникам показывается проникновение в устное народное творчество фабульных </w:t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элементов истории (то есть географических и исторических названий, примет и особенностей </w:t>
      </w:r>
      <w:r w:rsidRPr="007053DB">
        <w:rPr>
          <w:rFonts w:ascii="Times New Roman" w:hAnsi="Times New Roman"/>
          <w:color w:val="000000"/>
          <w:spacing w:val="-4"/>
          <w:lang w:val="ru-RU"/>
        </w:rPr>
        <w:t>быта людей письменной эпохи). Вместе с тем школьники убеждаются в том, что при этом жан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ровые особенности фольклорных произведений сохраняются. Выявление конкретно-исторических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черт времени необходимо для формирования полноценных представлений о коренных отличиях 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народной литературы от авторской: время в народной литературе понимается как ПРИРОДА, </w:t>
      </w:r>
      <w:r w:rsidRPr="007053DB">
        <w:rPr>
          <w:rFonts w:ascii="Times New Roman" w:hAnsi="Times New Roman"/>
          <w:color w:val="000000"/>
          <w:spacing w:val="-3"/>
          <w:lang w:val="ru-RU"/>
        </w:rPr>
        <w:t>как природный цикл, сезонный круг; время в авторской литературе - это история, историческое</w:t>
      </w:r>
      <w:r w:rsidRPr="007053DB">
        <w:rPr>
          <w:rFonts w:ascii="Times New Roman" w:hAnsi="Times New Roman"/>
          <w:lang w:val="ru-RU"/>
        </w:rPr>
        <w:t xml:space="preserve"> </w:t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движение событий и развитие характеров. Главной ценностью в народной литературе является </w:t>
      </w:r>
      <w:r w:rsidRPr="007053DB">
        <w:rPr>
          <w:rFonts w:ascii="Times New Roman" w:hAnsi="Times New Roman"/>
          <w:color w:val="000000"/>
          <w:spacing w:val="-4"/>
          <w:lang w:val="ru-RU"/>
        </w:rPr>
        <w:t>сохранение или восстановление природного и социального порядка; главной ценностью автор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  <w:t xml:space="preserve">ской литературы является конкретный человек с присущим ему миром переживаний. Программа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4 класса продолжает знакомить младших школьников с шедеврами отечественной и зарубежной </w:t>
      </w:r>
      <w:r w:rsidRPr="007053DB">
        <w:rPr>
          <w:rFonts w:ascii="Times New Roman" w:hAnsi="Times New Roman"/>
          <w:color w:val="000000"/>
          <w:lang w:val="ru-RU"/>
        </w:rPr>
        <w:t xml:space="preserve">живописи. Живописные произведения «Музейного Дома» каждый раз позволяют обратиться </w:t>
      </w:r>
      <w:r w:rsidRPr="007053DB">
        <w:rPr>
          <w:rFonts w:ascii="Times New Roman" w:hAnsi="Times New Roman"/>
          <w:color w:val="000000"/>
          <w:spacing w:val="-5"/>
          <w:lang w:val="ru-RU"/>
        </w:rPr>
        <w:t>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Программа продолжает углублять представления младших школьников о содержательной </w:t>
      </w:r>
      <w:r w:rsidRPr="007053DB">
        <w:rPr>
          <w:rFonts w:ascii="Times New Roman" w:hAnsi="Times New Roman"/>
          <w:color w:val="000000"/>
          <w:spacing w:val="-5"/>
          <w:lang w:val="ru-RU"/>
        </w:rPr>
        <w:t>выразительности поэтической формы. На разнообразном поэтическом материале школьникам демонстрируется простота и фольклорная укорененность парной рифмы, ритмичность перекре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стной и изысканная сложность охватной; энергичность мужских окончаний, спокойная уверен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ность женских окончаний и песенная протяжность дактилических окончаний. Школьники убеж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даются в содержательности выбора поэтами длины строки; знакомятся с богатством возможно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стей онегинской строфы.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Развивается представление учащихся о разных типах повествования: школьники продол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жают знакомство с прозаическими и поэтическими текстами и впервые знакомятся с драматиче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Программа 4 класса предусматривает анализ объемных произведений, сложных по компо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зиции и художественному содержанию, передающих целую гамму разнообразных </w:t>
      </w:r>
      <w:r w:rsidRPr="007053DB">
        <w:rPr>
          <w:rFonts w:ascii="Times New Roman" w:hAnsi="Times New Roman"/>
          <w:color w:val="000000"/>
          <w:spacing w:val="-4"/>
          <w:lang w:val="ru-RU"/>
        </w:rPr>
        <w:lastRenderedPageBreak/>
        <w:t>чувств, до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ступных детям. Выявление авторской точки зрения на изображаемые события завершает форми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рование представлений об особенностях авторской литературы.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4"/>
          <w:lang w:val="ru-RU"/>
        </w:rPr>
        <w:t>Решение проблемы «автора» и «точки зрения» программа предусматривает как ре</w:t>
      </w:r>
      <w:r w:rsidRPr="007053DB">
        <w:rPr>
          <w:rFonts w:ascii="Times New Roman" w:hAnsi="Times New Roman"/>
          <w:color w:val="000000"/>
          <w:spacing w:val="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3"/>
          <w:lang w:val="ru-RU"/>
        </w:rPr>
        <w:t>шение: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проблемы выражения чувств в лирике;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проблемы несовпадения мировосприятия рассказчика и героя (программа предусматрива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ет только случаи самоочевидного несовпадения авторской точки зрения и точки зрения героя, </w:t>
      </w:r>
      <w:r w:rsidRPr="007053DB">
        <w:rPr>
          <w:rFonts w:ascii="Times New Roman" w:hAnsi="Times New Roman"/>
          <w:color w:val="000000"/>
          <w:spacing w:val="-4"/>
          <w:lang w:val="ru-RU"/>
        </w:rPr>
        <w:t>когда мир воспринят глазами собачки, волчицы или трехлетнего ребенка);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проблемы перевода (детям предлагаются для сравнительного анализа разные переводы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одного и того же стихотворения: сначала с именами переводчиков, потом - без имен, чтобы дети </w:t>
      </w:r>
      <w:r w:rsidRPr="007053DB">
        <w:rPr>
          <w:rFonts w:ascii="Times New Roman" w:hAnsi="Times New Roman"/>
          <w:color w:val="000000"/>
          <w:spacing w:val="-5"/>
          <w:lang w:val="ru-RU"/>
        </w:rPr>
        <w:t>попытались сами установить имена переводчиков).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>Особенность четвертого года изучения литературы состоит в том, что этот год заверша</w:t>
      </w:r>
      <w:r w:rsidRPr="007053DB">
        <w:rPr>
          <w:rFonts w:ascii="Times New Roman" w:hAnsi="Times New Roman"/>
          <w:color w:val="000000"/>
          <w:spacing w:val="-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ет формирование того элементарного инструментария, который будет необходим читателю ос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новной школы для анализа и оценки произведений разных жанров фольклора и разных родов </w:t>
      </w:r>
      <w:r w:rsidRPr="007053DB">
        <w:rPr>
          <w:rFonts w:ascii="Times New Roman" w:hAnsi="Times New Roman"/>
          <w:color w:val="000000"/>
          <w:spacing w:val="-5"/>
          <w:lang w:val="ru-RU"/>
        </w:rPr>
        <w:t>и жанров авторской литературы.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>Итогом четвертого года обучения должны стать: начальные умения анализа литературно</w:t>
      </w:r>
      <w:r w:rsidRPr="007053DB">
        <w:rPr>
          <w:rFonts w:ascii="Times New Roman" w:hAnsi="Times New Roman"/>
          <w:color w:val="000000"/>
          <w:spacing w:val="-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го произведения, умения устного и письменного высказывания в рамках разных жанров (сочине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ние на свободную тему; сравнительный анализ двух произведений в заданном аспекте, отзыв </w:t>
      </w:r>
      <w:r w:rsidRPr="007053DB">
        <w:rPr>
          <w:rFonts w:ascii="Times New Roman" w:hAnsi="Times New Roman"/>
          <w:color w:val="000000"/>
          <w:spacing w:val="-7"/>
          <w:lang w:val="ru-RU"/>
        </w:rPr>
        <w:t>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произведений.</w:t>
      </w: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Содержание программы</w:t>
      </w: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культуры предметного общения: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*умения целенаправленного доказательного высказывания с привлечением текста произведения;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*способности критично относиться к результатам собственного творчества;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*способности тактично оценивать результаты творчества одноклассников.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культуры предметной переписки с научным клубом младшего школьника «Ключ и заря».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i/>
          <w:color w:val="000000"/>
          <w:spacing w:val="-7"/>
          <w:lang w:val="ru-RU"/>
        </w:rPr>
        <w:t>Формирование библиографической культуры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Дальнейшее формирование умений ориентироваться в книге по её элементам («Содержание» и «Оглавление» книги, титульный лист, аннотация, сведения о художниках – </w:t>
      </w:r>
      <w:r w:rsidRPr="007053DB">
        <w:rPr>
          <w:rFonts w:ascii="Times New Roman" w:hAnsi="Times New Roman"/>
          <w:color w:val="000000"/>
          <w:spacing w:val="-7"/>
          <w:lang w:val="ru-RU"/>
        </w:rPr>
        <w:lastRenderedPageBreak/>
        <w:t>иллюстраторах книги). Формирование умений составлять аннотацию на отдельное произведение и сборник произведений.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Формирование умения выбирать книги в библиотеке на основе рекомендованного списка.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роль конкретных жизненных впечатлений и наблюдений в создании художественного произведения;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участие воображения и фантазии в создании произведений;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B84D4F" w:rsidRPr="007053DB" w:rsidRDefault="00B84D4F" w:rsidP="00B84D4F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tabs>
          <w:tab w:val="left" w:pos="5812"/>
        </w:tabs>
        <w:jc w:val="both"/>
        <w:rPr>
          <w:rFonts w:ascii="Times New Roman" w:hAnsi="Times New Roman"/>
          <w:u w:val="single"/>
          <w:lang w:val="ru-RU"/>
        </w:rPr>
      </w:pPr>
    </w:p>
    <w:p w:rsidR="00B84D4F" w:rsidRPr="007053DB" w:rsidRDefault="00B84D4F" w:rsidP="00B84D4F">
      <w:pPr>
        <w:tabs>
          <w:tab w:val="left" w:pos="5812"/>
        </w:tabs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 xml:space="preserve">Устное народное творчество                   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bCs/>
          <w:color w:val="000000"/>
          <w:spacing w:val="3"/>
          <w:lang w:val="ru-RU"/>
        </w:rPr>
        <w:t>Формирование общего представления о «мифе»</w:t>
      </w:r>
      <w:r w:rsidRPr="007053DB">
        <w:rPr>
          <w:rFonts w:ascii="Times New Roman" w:hAnsi="Times New Roman"/>
          <w:b/>
          <w:bCs/>
          <w:color w:val="000000"/>
          <w:spacing w:val="3"/>
          <w:lang w:val="ru-RU"/>
        </w:rPr>
        <w:t xml:space="preserve">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как способе </w:t>
      </w:r>
      <w:r w:rsidRPr="007053DB">
        <w:rPr>
          <w:rFonts w:ascii="Times New Roman" w:hAnsi="Times New Roman"/>
          <w:color w:val="000000"/>
          <w:lang w:val="ru-RU"/>
        </w:rPr>
        <w:t>жизни человека в древности, помогающем установить отношения че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ловека с миром природы. Представления о Мировом дереве как о </w:t>
      </w:r>
      <w:r w:rsidRPr="007053DB">
        <w:rPr>
          <w:rFonts w:ascii="Times New Roman" w:hAnsi="Times New Roman"/>
          <w:color w:val="000000"/>
          <w:lang w:val="ru-RU"/>
        </w:rPr>
        <w:t xml:space="preserve">связи между миром человека и волшебными мирами; представления </w:t>
      </w:r>
      <w:r w:rsidRPr="007053DB">
        <w:rPr>
          <w:rFonts w:ascii="Times New Roman" w:hAnsi="Times New Roman"/>
          <w:color w:val="000000"/>
          <w:spacing w:val="1"/>
          <w:lang w:val="ru-RU"/>
        </w:rPr>
        <w:t>о тотемных животных и тотемных растениях как о прародителях че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1"/>
          <w:lang w:val="ru-RU"/>
        </w:rPr>
        <w:t>ловека.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>Волшебная сказка.</w:t>
      </w:r>
      <w:r w:rsidRPr="007053DB">
        <w:rPr>
          <w:rFonts w:ascii="Times New Roman" w:hAnsi="Times New Roman"/>
          <w:b/>
          <w:bCs/>
          <w:color w:val="000000"/>
          <w:spacing w:val="1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1"/>
          <w:lang w:val="ru-RU"/>
        </w:rPr>
        <w:t>Отражение древних (мифологических) пред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ставлений о мире. Герой волшебной сказки. Представление о вол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шебном мире, волшебном помощнике и волшебных предметах, вол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шебных числах и словах.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Особенности сюжета (нарушение социаль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ного (природного) порядка как причина выхода героя из дома; доро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новление социального (природного) порядка и справедливости).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родных сказках.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7"/>
          <w:lang w:val="ru-RU"/>
        </w:rPr>
      </w:pPr>
      <w:r w:rsidRPr="007053DB">
        <w:rPr>
          <w:rFonts w:ascii="Times New Roman" w:hAnsi="Times New Roman"/>
          <w:bCs/>
          <w:color w:val="000000"/>
          <w:spacing w:val="8"/>
          <w:u w:val="single"/>
          <w:lang w:val="ru-RU"/>
        </w:rPr>
        <w:t>Былина как эпический жанр (историческое повествова</w:t>
      </w:r>
      <w:r w:rsidRPr="007053DB">
        <w:rPr>
          <w:rFonts w:ascii="Times New Roman" w:hAnsi="Times New Roman"/>
          <w:bCs/>
          <w:color w:val="000000"/>
          <w:spacing w:val="8"/>
          <w:u w:val="single"/>
          <w:lang w:val="ru-RU"/>
        </w:rPr>
        <w:softHyphen/>
      </w:r>
      <w:r w:rsidRPr="007053DB">
        <w:rPr>
          <w:rFonts w:ascii="Times New Roman" w:hAnsi="Times New Roman"/>
          <w:bCs/>
          <w:color w:val="000000"/>
          <w:spacing w:val="7"/>
          <w:u w:val="single"/>
          <w:lang w:val="ru-RU"/>
        </w:rPr>
        <w:t>ние).</w:t>
      </w:r>
      <w:r w:rsidRPr="007053DB">
        <w:rPr>
          <w:rFonts w:ascii="Times New Roman" w:hAnsi="Times New Roman"/>
          <w:b/>
          <w:bCs/>
          <w:color w:val="000000"/>
          <w:spacing w:val="7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7053DB">
        <w:rPr>
          <w:rFonts w:ascii="Times New Roman" w:hAnsi="Times New Roman"/>
          <w:color w:val="000000"/>
          <w:spacing w:val="7"/>
          <w:lang w:val="ru-RU"/>
        </w:rPr>
        <w:t>Характеристика эпического (исторического) героя (победи</w:t>
      </w:r>
      <w:r w:rsidRPr="007053DB">
        <w:rPr>
          <w:rFonts w:ascii="Times New Roman" w:hAnsi="Times New Roman"/>
          <w:color w:val="000000"/>
          <w:spacing w:val="7"/>
          <w:lang w:val="ru-RU"/>
        </w:rPr>
        <w:softHyphen/>
      </w:r>
      <w:r w:rsidRPr="007053DB">
        <w:rPr>
          <w:rFonts w:ascii="Times New Roman" w:hAnsi="Times New Roman"/>
          <w:color w:val="000000"/>
          <w:spacing w:val="6"/>
          <w:lang w:val="ru-RU"/>
        </w:rPr>
        <w:t xml:space="preserve">тель в борьбе с природными силами; защитник границ княжества </w:t>
      </w:r>
      <w:r w:rsidRPr="007053DB">
        <w:rPr>
          <w:rFonts w:ascii="Times New Roman" w:hAnsi="Times New Roman"/>
          <w:color w:val="000000"/>
          <w:spacing w:val="3"/>
          <w:lang w:val="ru-RU"/>
        </w:rPr>
        <w:t>и отечества; человек, прославляющий своими деяниями — торгов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6"/>
          <w:lang w:val="ru-RU"/>
        </w:rPr>
        <w:t>лей или ратными подвигами — свое отечество).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-2"/>
          <w:u w:val="single"/>
          <w:lang w:val="ru-RU"/>
        </w:rPr>
        <w:t>Проникновение фабульных элементов истории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 (в виде примет кон</w:t>
      </w:r>
      <w:r w:rsidRPr="007053DB">
        <w:rPr>
          <w:rFonts w:ascii="Times New Roman" w:hAnsi="Times New Roman"/>
          <w:color w:val="000000"/>
          <w:spacing w:val="-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кретно-исторического времени, исторических и географических на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  <w:t xml:space="preserve">званий) в жанры устного народного творчества: волшебной сказки </w:t>
      </w:r>
      <w:r w:rsidRPr="007053DB">
        <w:rPr>
          <w:rFonts w:ascii="Times New Roman" w:hAnsi="Times New Roman"/>
          <w:color w:val="000000"/>
          <w:spacing w:val="1"/>
          <w:lang w:val="ru-RU"/>
        </w:rPr>
        <w:t>(«Морской царь и Василиса Премудрая») и былины («Садко»).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1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>Народная и авторская сказка.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1"/>
          <w:lang w:val="ru-RU"/>
        </w:rPr>
        <w:t>Сохранение структурных (жанровых и сюжет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ных) связей с народной сказкой и обретение нового смысла. Развитие сказочной «этики»: от победы с помощью магической силы — к </w:t>
      </w:r>
      <w:r w:rsidRPr="007053DB">
        <w:rPr>
          <w:rFonts w:ascii="Times New Roman" w:hAnsi="Times New Roman"/>
          <w:color w:val="000000"/>
          <w:spacing w:val="-2"/>
          <w:lang w:val="ru-RU"/>
        </w:rPr>
        <w:lastRenderedPageBreak/>
        <w:t>торже</w:t>
      </w:r>
      <w:r w:rsidRPr="007053DB">
        <w:rPr>
          <w:rFonts w:ascii="Times New Roman" w:hAnsi="Times New Roman"/>
          <w:color w:val="000000"/>
          <w:spacing w:val="-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ству ума, смекалки (в народной сказке); к осознанию ценности нрав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  <w:t>ственного совершенства и силы любви (в авторской сказке).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3"/>
          <w:u w:val="single"/>
          <w:lang w:val="ru-RU"/>
        </w:rPr>
        <w:t>Жизнь жанров фольклора во времени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>Взаимоотношения обрядов и праздников.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Жизнь древнего жанра гимна во времени (античный гимн «Приро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де» и «Гимн России»): жанровое и лексическое сходство.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Народная и авторская сказка.</w:t>
      </w:r>
    </w:p>
    <w:p w:rsidR="00B84D4F" w:rsidRPr="007053DB" w:rsidRDefault="00B84D4F" w:rsidP="00B84D4F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color w:val="000000"/>
          <w:spacing w:val="2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 xml:space="preserve">Сказочная повесть.  </w:t>
      </w:r>
      <w:r w:rsidRPr="007053DB">
        <w:rPr>
          <w:rFonts w:ascii="Times New Roman" w:hAnsi="Times New Roman"/>
          <w:color w:val="000000"/>
          <w:spacing w:val="1"/>
          <w:lang w:val="ru-RU"/>
        </w:rPr>
        <w:t>С. Лагерлёф «Чудесное путешествие Ниль</w:t>
      </w:r>
      <w:r w:rsidRPr="007053DB">
        <w:rPr>
          <w:rFonts w:ascii="Times New Roman" w:hAnsi="Times New Roman"/>
          <w:color w:val="000000"/>
          <w:spacing w:val="2"/>
          <w:lang w:val="ru-RU"/>
        </w:rPr>
        <w:t>са с дикими гусями».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Жанровые особенности, роднящие сказочную повесть с жанром рас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сказа: наличие нескольких сюжетных линий, многообразие событий, </w:t>
      </w:r>
      <w:r w:rsidRPr="007053DB">
        <w:rPr>
          <w:rFonts w:ascii="Times New Roman" w:hAnsi="Times New Roman"/>
          <w:color w:val="000000"/>
          <w:spacing w:val="-2"/>
          <w:lang w:val="ru-RU"/>
        </w:rPr>
        <w:t>протяженность действия во времени, реальность переживаний героя.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Жанровые особенности, роднящие сказочную повесть с жанром </w:t>
      </w:r>
      <w:r w:rsidRPr="007053DB">
        <w:rPr>
          <w:rFonts w:ascii="Times New Roman" w:hAnsi="Times New Roman"/>
          <w:color w:val="000000"/>
          <w:spacing w:val="2"/>
          <w:lang w:val="ru-RU"/>
        </w:rPr>
        <w:t>сказки: сосуществование реального и волшебного мира, превраще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ния, подвиги героя и выполнение им трудных заданий, волшебные </w:t>
      </w:r>
      <w:r w:rsidRPr="007053DB">
        <w:rPr>
          <w:rFonts w:ascii="Times New Roman" w:hAnsi="Times New Roman"/>
          <w:color w:val="000000"/>
          <w:spacing w:val="1"/>
          <w:lang w:val="ru-RU"/>
        </w:rPr>
        <w:t>числа и волшебные слова.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Герой ск</w:t>
      </w:r>
      <w:r w:rsidRPr="007053DB">
        <w:rPr>
          <w:rFonts w:ascii="Times New Roman" w:hAnsi="Times New Roman"/>
          <w:color w:val="000000"/>
          <w:u w:val="single"/>
          <w:lang w:val="ru-RU"/>
        </w:rPr>
        <w:t>азочной повести:</w:t>
      </w:r>
      <w:r w:rsidRPr="007053DB">
        <w:rPr>
          <w:rFonts w:ascii="Times New Roman" w:hAnsi="Times New Roman"/>
          <w:color w:val="000000"/>
          <w:lang w:val="ru-RU"/>
        </w:rPr>
        <w:t xml:space="preserve"> проявление характера в поступках и ре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чи, развитие характера во времени. Перенесение победы над вол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>шебным миром в область нравственного смысла: не знание волшеб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ного заклинания, а преодоление собственных недостатков, воспита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ние в себе нравственных принципов помогают Нильсу вернуть себе человеческий облик.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7053DB">
        <w:rPr>
          <w:rFonts w:ascii="Times New Roman" w:hAnsi="Times New Roman"/>
          <w:bCs/>
          <w:color w:val="000000"/>
          <w:spacing w:val="6"/>
          <w:u w:val="single"/>
          <w:lang w:val="ru-RU"/>
        </w:rPr>
        <w:t>Особенности поэзии.</w:t>
      </w:r>
      <w:r w:rsidRPr="007053DB">
        <w:rPr>
          <w:rFonts w:ascii="Times New Roman" w:hAnsi="Times New Roman"/>
          <w:b/>
          <w:bCs/>
          <w:color w:val="000000"/>
          <w:spacing w:val="6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6"/>
          <w:lang w:val="ru-RU"/>
        </w:rPr>
        <w:t xml:space="preserve">Выражение внутреннего мира автора </w:t>
      </w:r>
      <w:r w:rsidRPr="007053DB">
        <w:rPr>
          <w:rFonts w:ascii="Times New Roman" w:hAnsi="Times New Roman"/>
          <w:color w:val="000000"/>
          <w:spacing w:val="3"/>
          <w:lang w:val="ru-RU"/>
        </w:rPr>
        <w:t>посредством изображения окружающего мира. Разница картин ми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  <w:t xml:space="preserve">ра, создаваемых поэтами. Общее представление об образе поэта </w:t>
      </w:r>
      <w:r w:rsidRPr="007053DB">
        <w:rPr>
          <w:rFonts w:ascii="Times New Roman" w:hAnsi="Times New Roman"/>
          <w:color w:val="000000"/>
          <w:spacing w:val="2"/>
          <w:lang w:val="ru-RU"/>
        </w:rPr>
        <w:t>через его творчество.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Формирование представления о разнообразии выразительных </w:t>
      </w: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средств авторской поэзии: использование приемов олицетворения, </w:t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сравнения, антитезы (контраста); лексического и композиционного </w:t>
      </w:r>
      <w:r w:rsidRPr="007053DB">
        <w:rPr>
          <w:rFonts w:ascii="Times New Roman" w:hAnsi="Times New Roman"/>
          <w:color w:val="000000"/>
          <w:spacing w:val="1"/>
          <w:lang w:val="ru-RU"/>
        </w:rPr>
        <w:t>повтора.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Общее представление о связи смысла стихотворения с избранной </w:t>
      </w:r>
      <w:r w:rsidRPr="007053DB">
        <w:rPr>
          <w:rFonts w:ascii="Times New Roman" w:hAnsi="Times New Roman"/>
          <w:color w:val="000000"/>
          <w:lang w:val="ru-RU"/>
        </w:rPr>
        <w:t>поэтом стихотворной формой (на примере классической и современ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>ной поэзии, знакомство с онегинской строфой).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2"/>
          <w:u w:val="single"/>
          <w:lang w:val="ru-RU"/>
        </w:rPr>
        <w:t xml:space="preserve">Рассказ.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Дальнейшие наблюдения за особенностями жанра рас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>сказа: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6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событие в рассказе — яркий случай, раскрывающий характер </w:t>
      </w:r>
      <w:r w:rsidRPr="007053DB">
        <w:rPr>
          <w:rFonts w:ascii="Times New Roman" w:hAnsi="Times New Roman"/>
          <w:color w:val="000000"/>
          <w:spacing w:val="2"/>
          <w:lang w:val="ru-RU"/>
        </w:rPr>
        <w:t>героя;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3"/>
          <w:lang w:val="ru-RU"/>
        </w:rPr>
        <w:t>сложность характера героя и развитие его во времени;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lang w:val="ru-RU"/>
        </w:rPr>
        <w:t xml:space="preserve">драматизм рассказа (А. Чехов «Ванька», Л. Андреев «Петька на даче», 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   Л. Улицкая «Бумажная победа»);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5"/>
          <w:lang w:val="ru-RU"/>
        </w:rPr>
        <w:t xml:space="preserve">формирование первичных представлений о художественной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правде как 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    о правде мира чувств, которая может существовать в кон</w:t>
      </w:r>
      <w:r w:rsidRPr="007053DB">
        <w:rPr>
          <w:rFonts w:ascii="Times New Roman" w:hAnsi="Times New Roman"/>
          <w:color w:val="000000"/>
          <w:spacing w:val="-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тексте вымысла и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    воображения;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*выразительность художественного языка.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2"/>
          <w:lang w:val="ru-RU" w:eastAsia="ru-RU"/>
        </w:rPr>
      </w:pPr>
      <w:r w:rsidRPr="007053DB">
        <w:rPr>
          <w:rFonts w:ascii="Times New Roman" w:hAnsi="Times New Roman"/>
          <w:b/>
          <w:color w:val="000000"/>
          <w:spacing w:val="2"/>
          <w:lang w:val="ru-RU" w:eastAsia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1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lang w:val="ru-RU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</w:t>
      </w:r>
      <w:r w:rsidRPr="007053DB">
        <w:rPr>
          <w:rFonts w:ascii="Times New Roman" w:hAnsi="Times New Roman"/>
          <w:bCs/>
          <w:color w:val="000000"/>
          <w:spacing w:val="1"/>
          <w:lang w:val="ru-RU"/>
        </w:rPr>
        <w:lastRenderedPageBreak/>
        <w:t xml:space="preserve">отношения к тексту и в соответствии с выработанными критериями выразительного чтения. 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Дальнейшее формирование умений устно и письменно (в виде высказываний и коротких сочинений) делиться своими личными наблюдениями и впечатлениями, возникшими в ходе обсуждения литературных текстов, живописных и музыкальных произведений.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умений выполнять объёмные творческие задания в рамках подготовки к литературной олимпиаде (по материалам, представленным в учебнике).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Круг чтения</w:t>
      </w: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Устное народное творчество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Мифологические сюжеты Древней Греции, древних славян.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Русские народные волшебные сказки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«Крошечка-Хаврошечка», «Морозко»*, «Морской царь и Василиса Премудрая», «Иван-царевич и серый волк»*, «Финист – ясный сокол»*.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Зарубежная волшебная сказка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«Алтын-сака – золотая бабка».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Былины: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Киевского цикла: «Илья Муромец и Святогор»*, «Илья Муромец и Соловей-разбойник»;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Новгородского цикла: «Садко».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 18 – первой половины 20 веков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Классики русской литературы второй половины 20 века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А. Ахматова «Тайны ремесла», «Перед весной бывают дни…», «Памяти друга»; С. Михалков. Государственный гимн Российской Федерации; Н. Рыленков «К Родине»; Н. Рубцов «Доволен я буквально всем»; Д. Самойлов «Красная осень»; А. Кушнер «Сирень»; В. Соколов «</w:t>
      </w:r>
      <w:proofErr w:type="gramStart"/>
      <w:r w:rsidRPr="007053DB">
        <w:rPr>
          <w:rFonts w:ascii="Times New Roman" w:hAnsi="Times New Roman"/>
          <w:lang w:val="ru-RU"/>
        </w:rPr>
        <w:t>О</w:t>
      </w:r>
      <w:proofErr w:type="gramEnd"/>
      <w:r w:rsidRPr="007053DB">
        <w:rPr>
          <w:rFonts w:ascii="Times New Roman" w:hAnsi="Times New Roman"/>
          <w:lang w:val="ru-RU"/>
        </w:rPr>
        <w:t xml:space="preserve"> умножении листвы…», «Все чернила вышли…»; Д. Кедрин «Всё мне мерещиться поле с гречихою…»; К. Паустовский «Тёплый хлеб»*; Ю. Коваль «Лес, Лес! </w:t>
      </w:r>
      <w:proofErr w:type="gramStart"/>
      <w:r w:rsidRPr="007053DB">
        <w:rPr>
          <w:rFonts w:ascii="Times New Roman" w:hAnsi="Times New Roman"/>
          <w:lang w:val="ru-RU"/>
        </w:rPr>
        <w:t>Возьми мою грусть!»; И. Пивоварова «Как провожают пароходы», «Мы пошли в театр»*; В. Драгунский «Красный шарик в синем небе»*; Л. Улицкая «Бумажная победа»; М. Вайсман «Шмыгимышь»; С. Козлов «Не улетай, пой, птица!», «Давно бы так, заяц», «Лисичка»*; Б. Сергуненков «Конь Мотылёк»; С. Маршак «как поработала зима»!..»; А. Пантелеев «Главный инженер».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Зарубежная литература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Древнегреческий «Гимн Природе»; древнегреческое сказание «Персей»; Плиний Младший «Письмо Тациту».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Авторские волшебные сказки: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Г. Андерсен «Стойкий оловянный солдатик»*,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принц»* (в отрывках); Д. Даррелл «Землянично-розовый дом»* (отрывок из повести «Моя семья и другие животные»).</w:t>
      </w:r>
      <w:proofErr w:type="gramEnd"/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7053DB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193FBE" w:rsidRPr="007053DB" w:rsidRDefault="00193FB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193FBE" w:rsidRPr="007053DB" w:rsidRDefault="00193FB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3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часа в неделю</w:t>
      </w:r>
    </w:p>
    <w:p w:rsidR="00193FBE" w:rsidRPr="007053DB" w:rsidRDefault="00193FB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02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а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в год</w:t>
      </w:r>
    </w:p>
    <w:p w:rsidR="00193FBE" w:rsidRPr="007053DB" w:rsidRDefault="00193FBE" w:rsidP="00193FBE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193FBE" w:rsidRPr="007053DB" w:rsidTr="0072653A">
        <w:trPr>
          <w:trHeight w:val="592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193FBE" w:rsidRPr="007053DB" w:rsidTr="0072653A">
        <w:trPr>
          <w:trHeight w:val="413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Постигаем законы волшебной сказки: отыскиваем в ней отражение древних представлений о мифе.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</w:tr>
      <w:tr w:rsidR="00193FBE" w:rsidRPr="007053DB" w:rsidTr="0072653A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Знакомимся с повествованиями, основанными на фольклоре.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4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Всматриваемся в лица наших сверстников, живших задолго до нас.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sz w:val="24"/>
                <w:szCs w:val="24"/>
                <w:lang w:val="ru-RU" w:eastAsia="ja-JP" w:bidi="fa-IR"/>
              </w:rPr>
            </w:pPr>
            <w:r w:rsidRPr="007053DB">
              <w:rPr>
                <w:rFonts w:ascii="Times New Roman" w:eastAsia="Andale Sans UI" w:hAnsi="Times New Roman"/>
                <w:kern w:val="3"/>
                <w:sz w:val="24"/>
                <w:szCs w:val="24"/>
                <w:lang w:val="ru-RU" w:eastAsia="ja-JP" w:bidi="fa-IR"/>
              </w:rPr>
              <w:t>Пытаемся понять, как на нас воздействует красота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9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Приближаемся к разгадке тайны особого мира.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7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Обнаруживаем, что у искусства есть своя особая правда.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17</w:t>
            </w:r>
          </w:p>
        </w:tc>
      </w:tr>
      <w:tr w:rsidR="00193FBE" w:rsidRPr="007053DB" w:rsidTr="0072653A">
        <w:trPr>
          <w:trHeight w:val="367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Убеждаемся, что без прошлого у людей не будущего. Задумываемся над тем, что такое Отечество.</w:t>
            </w:r>
          </w:p>
        </w:tc>
        <w:tc>
          <w:tcPr>
            <w:tcW w:w="3969" w:type="dxa"/>
          </w:tcPr>
          <w:p w:rsidR="00193FBE" w:rsidRPr="007053DB" w:rsidRDefault="00B9419A" w:rsidP="00193FBE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18</w:t>
            </w:r>
          </w:p>
        </w:tc>
      </w:tr>
      <w:tr w:rsidR="00193FBE" w:rsidRPr="007053DB" w:rsidTr="0072653A">
        <w:trPr>
          <w:trHeight w:val="289"/>
        </w:trPr>
        <w:tc>
          <w:tcPr>
            <w:tcW w:w="5098" w:type="dxa"/>
          </w:tcPr>
          <w:p w:rsidR="00193FBE" w:rsidRPr="007053DB" w:rsidRDefault="00193FBE" w:rsidP="00193FBE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193FBE" w:rsidRPr="007053DB" w:rsidRDefault="00193FBE" w:rsidP="00B9419A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B9419A" w:rsidRPr="007053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02</w:t>
            </w:r>
          </w:p>
        </w:tc>
      </w:tr>
    </w:tbl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sectPr w:rsidR="00193FBE" w:rsidRPr="007053DB" w:rsidSect="003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pStyle w:val="21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912A6"/>
    <w:multiLevelType w:val="hybridMultilevel"/>
    <w:tmpl w:val="345C23A0"/>
    <w:lvl w:ilvl="0" w:tplc="261EC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pStyle w:val="21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C8"/>
    <w:rsid w:val="00015F9B"/>
    <w:rsid w:val="00193FBE"/>
    <w:rsid w:val="00292965"/>
    <w:rsid w:val="00326AA1"/>
    <w:rsid w:val="00392CDF"/>
    <w:rsid w:val="0046336A"/>
    <w:rsid w:val="00544812"/>
    <w:rsid w:val="005E4C71"/>
    <w:rsid w:val="006949A9"/>
    <w:rsid w:val="006A417B"/>
    <w:rsid w:val="006A4A91"/>
    <w:rsid w:val="007053DB"/>
    <w:rsid w:val="0072653A"/>
    <w:rsid w:val="00782A74"/>
    <w:rsid w:val="007B4E09"/>
    <w:rsid w:val="00845947"/>
    <w:rsid w:val="009C1B2F"/>
    <w:rsid w:val="00A25751"/>
    <w:rsid w:val="00A25C48"/>
    <w:rsid w:val="00B84D4F"/>
    <w:rsid w:val="00B9419A"/>
    <w:rsid w:val="00BE1778"/>
    <w:rsid w:val="00BF421B"/>
    <w:rsid w:val="00C60649"/>
    <w:rsid w:val="00CD5892"/>
    <w:rsid w:val="00EE5DC8"/>
    <w:rsid w:val="00F7062E"/>
    <w:rsid w:val="00F803FD"/>
    <w:rsid w:val="00F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D4F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B84D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">
    <w:name w:val="Без интервала1"/>
    <w:uiPriority w:val="99"/>
    <w:rsid w:val="00B84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84D4F"/>
  </w:style>
  <w:style w:type="paragraph" w:customStyle="1" w:styleId="Osnova">
    <w:name w:val="Osnova"/>
    <w:basedOn w:val="a"/>
    <w:rsid w:val="00B84D4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Zag2">
    <w:name w:val="Zag_2"/>
    <w:basedOn w:val="a"/>
    <w:uiPriority w:val="99"/>
    <w:rsid w:val="00193F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/>
    </w:rPr>
  </w:style>
  <w:style w:type="paragraph" w:customStyle="1" w:styleId="Zag3">
    <w:name w:val="Zag_3"/>
    <w:basedOn w:val="a"/>
    <w:uiPriority w:val="99"/>
    <w:rsid w:val="00193F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/>
    </w:rPr>
  </w:style>
  <w:style w:type="paragraph" w:customStyle="1" w:styleId="10">
    <w:name w:val="Абзац списка1"/>
    <w:basedOn w:val="a"/>
    <w:rsid w:val="007053DB"/>
    <w:pPr>
      <w:ind w:left="720"/>
    </w:pPr>
    <w:rPr>
      <w:rFonts w:eastAsia="Calibri"/>
    </w:rPr>
  </w:style>
  <w:style w:type="paragraph" w:styleId="a5">
    <w:name w:val="Normal (Web)"/>
    <w:basedOn w:val="a"/>
    <w:rsid w:val="007053DB"/>
    <w:pPr>
      <w:spacing w:before="100" w:beforeAutospacing="1" w:after="100" w:afterAutospacing="1"/>
    </w:pPr>
    <w:rPr>
      <w:rFonts w:eastAsia="Calibri"/>
    </w:rPr>
  </w:style>
  <w:style w:type="paragraph" w:customStyle="1" w:styleId="a6">
    <w:name w:val="Основной"/>
    <w:basedOn w:val="a"/>
    <w:rsid w:val="0072653A"/>
    <w:pPr>
      <w:suppressAutoHyphens/>
      <w:autoSpaceDE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zh-CN"/>
    </w:rPr>
  </w:style>
  <w:style w:type="paragraph" w:customStyle="1" w:styleId="4">
    <w:name w:val="Заг 4"/>
    <w:basedOn w:val="a"/>
    <w:rsid w:val="0072653A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val="ru-RU" w:eastAsia="zh-CN"/>
    </w:rPr>
  </w:style>
  <w:style w:type="paragraph" w:customStyle="1" w:styleId="a7">
    <w:name w:val="Курсив"/>
    <w:basedOn w:val="a6"/>
    <w:rsid w:val="0072653A"/>
    <w:rPr>
      <w:i/>
      <w:iCs/>
    </w:rPr>
  </w:style>
  <w:style w:type="paragraph" w:styleId="a8">
    <w:name w:val="Subtitle"/>
    <w:basedOn w:val="a"/>
    <w:next w:val="a"/>
    <w:link w:val="a9"/>
    <w:qFormat/>
    <w:rsid w:val="0072653A"/>
    <w:pPr>
      <w:suppressAutoHyphens/>
      <w:spacing w:after="200" w:line="276" w:lineRule="auto"/>
    </w:pPr>
    <w:rPr>
      <w:rFonts w:ascii="Cambria" w:hAnsi="Cambria" w:cs="Cambria"/>
      <w:i/>
      <w:color w:val="4F81BD"/>
      <w:spacing w:val="15"/>
      <w:szCs w:val="20"/>
      <w:lang w:val="ru-RU" w:eastAsia="zh-CN"/>
    </w:rPr>
  </w:style>
  <w:style w:type="character" w:customStyle="1" w:styleId="a9">
    <w:name w:val="Подзаголовок Знак"/>
    <w:basedOn w:val="a0"/>
    <w:link w:val="a8"/>
    <w:rsid w:val="0072653A"/>
    <w:rPr>
      <w:rFonts w:ascii="Cambria" w:eastAsia="Times New Roman" w:hAnsi="Cambria" w:cs="Cambria"/>
      <w:i/>
      <w:color w:val="4F81BD"/>
      <w:spacing w:val="15"/>
      <w:sz w:val="24"/>
      <w:szCs w:val="20"/>
      <w:lang w:eastAsia="zh-CN"/>
    </w:rPr>
  </w:style>
  <w:style w:type="paragraph" w:customStyle="1" w:styleId="21">
    <w:name w:val="Средняя сетка 21"/>
    <w:basedOn w:val="a"/>
    <w:rsid w:val="0072653A"/>
    <w:pPr>
      <w:numPr>
        <w:numId w:val="2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11808</Words>
  <Characters>67310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15</cp:revision>
  <dcterms:created xsi:type="dcterms:W3CDTF">2020-01-15T17:42:00Z</dcterms:created>
  <dcterms:modified xsi:type="dcterms:W3CDTF">2022-02-05T19:13:00Z</dcterms:modified>
</cp:coreProperties>
</file>