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B0" w:rsidRPr="00C041B0" w:rsidRDefault="00C041B0" w:rsidP="00C041B0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C041B0" w:rsidRPr="00C041B0" w:rsidRDefault="00C041B0" w:rsidP="00C041B0">
      <w:pPr>
        <w:spacing w:after="0" w:line="240" w:lineRule="auto"/>
        <w:ind w:left="-357"/>
        <w:jc w:val="center"/>
        <w:rPr>
          <w:rFonts w:eastAsia="Times New Roman" w:cs="Times New Roman"/>
          <w:b/>
          <w:szCs w:val="28"/>
          <w:lang w:eastAsia="ru-RU"/>
        </w:rPr>
      </w:pPr>
      <w:r w:rsidRPr="00C041B0">
        <w:rPr>
          <w:rFonts w:eastAsia="Times New Roman" w:cs="Times New Roman"/>
          <w:b/>
          <w:szCs w:val="28"/>
          <w:lang w:eastAsia="ru-RU"/>
        </w:rPr>
        <w:t>Управление образования, спорта и физической культуры</w:t>
      </w:r>
    </w:p>
    <w:p w:rsidR="00C041B0" w:rsidRPr="00C041B0" w:rsidRDefault="00C041B0" w:rsidP="00C041B0">
      <w:pPr>
        <w:spacing w:after="0" w:line="240" w:lineRule="auto"/>
        <w:ind w:left="-357"/>
        <w:jc w:val="center"/>
        <w:rPr>
          <w:rFonts w:eastAsia="Times New Roman" w:cs="Times New Roman"/>
          <w:b/>
          <w:szCs w:val="28"/>
          <w:lang w:eastAsia="ru-RU"/>
        </w:rPr>
      </w:pPr>
      <w:r w:rsidRPr="00C041B0">
        <w:rPr>
          <w:rFonts w:eastAsia="Times New Roman" w:cs="Times New Roman"/>
          <w:b/>
          <w:szCs w:val="28"/>
          <w:lang w:eastAsia="ru-RU"/>
        </w:rPr>
        <w:t>администрации города Орла</w:t>
      </w:r>
    </w:p>
    <w:p w:rsidR="00C041B0" w:rsidRPr="00C041B0" w:rsidRDefault="00C041B0" w:rsidP="00C041B0">
      <w:pPr>
        <w:spacing w:after="0" w:line="240" w:lineRule="auto"/>
        <w:ind w:left="-357"/>
        <w:jc w:val="center"/>
        <w:rPr>
          <w:rFonts w:eastAsia="Times New Roman" w:cs="Times New Roman"/>
          <w:b/>
          <w:szCs w:val="28"/>
          <w:lang w:eastAsia="ru-RU"/>
        </w:rPr>
      </w:pPr>
      <w:r w:rsidRPr="00C041B0">
        <w:rPr>
          <w:rFonts w:eastAsia="Times New Roman" w:cs="Times New Roman"/>
          <w:b/>
          <w:szCs w:val="28"/>
          <w:lang w:eastAsia="ru-RU"/>
        </w:rPr>
        <w:t>Муниципальное бюджетное общеобразовательное учреждение</w:t>
      </w:r>
    </w:p>
    <w:p w:rsidR="00C041B0" w:rsidRPr="00C041B0" w:rsidRDefault="00C041B0" w:rsidP="00C041B0">
      <w:pPr>
        <w:spacing w:after="0" w:line="240" w:lineRule="auto"/>
        <w:ind w:left="-357"/>
        <w:jc w:val="center"/>
        <w:rPr>
          <w:rFonts w:eastAsia="Times New Roman" w:cs="Times New Roman"/>
          <w:b/>
          <w:szCs w:val="28"/>
          <w:lang w:eastAsia="ru-RU"/>
        </w:rPr>
      </w:pPr>
      <w:r w:rsidRPr="00C041B0">
        <w:rPr>
          <w:rFonts w:eastAsia="Times New Roman" w:cs="Times New Roman"/>
          <w:b/>
          <w:szCs w:val="28"/>
          <w:lang w:eastAsia="ru-RU"/>
        </w:rPr>
        <w:t>– лицей №18 г. Орла</w:t>
      </w:r>
    </w:p>
    <w:p w:rsidR="00C041B0" w:rsidRPr="00C041B0" w:rsidRDefault="00C041B0" w:rsidP="00C041B0">
      <w:pPr>
        <w:spacing w:after="0" w:line="240" w:lineRule="auto"/>
        <w:ind w:left="-357"/>
        <w:jc w:val="center"/>
        <w:rPr>
          <w:rFonts w:eastAsia="Times New Roman" w:cs="Times New Roman"/>
          <w:lang w:eastAsia="ru-RU"/>
        </w:rPr>
      </w:pPr>
    </w:p>
    <w:p w:rsidR="00C041B0" w:rsidRPr="00C041B0" w:rsidRDefault="00C041B0" w:rsidP="00C041B0">
      <w:pPr>
        <w:spacing w:after="0" w:line="240" w:lineRule="auto"/>
        <w:ind w:left="-357"/>
        <w:jc w:val="center"/>
        <w:rPr>
          <w:rFonts w:eastAsia="Times New Roman" w:cs="Times New Roman"/>
          <w:lang w:eastAsia="ru-RU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  <w:gridCol w:w="3498"/>
      </w:tblGrid>
      <w:tr w:rsidR="00C041B0" w:rsidRPr="00C041B0" w:rsidTr="00D36B29">
        <w:trPr>
          <w:jc w:val="right"/>
        </w:trPr>
        <w:tc>
          <w:tcPr>
            <w:tcW w:w="1984" w:type="dxa"/>
          </w:tcPr>
          <w:p w:rsidR="00C041B0" w:rsidRPr="00C041B0" w:rsidRDefault="00C041B0" w:rsidP="00C041B0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snapToGrid w:val="0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 xml:space="preserve">Рассмотрена на заседании педагогического совета </w:t>
            </w:r>
          </w:p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>«29» августа 2024г.</w:t>
            </w:r>
          </w:p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>Протокол №1</w:t>
            </w:r>
          </w:p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 xml:space="preserve"> от «29» августа 2024г</w:t>
            </w:r>
            <w:bookmarkStart w:id="0" w:name="_GoBack"/>
            <w:bookmarkEnd w:id="0"/>
          </w:p>
          <w:p w:rsidR="00C041B0" w:rsidRPr="00C041B0" w:rsidRDefault="00C041B0" w:rsidP="00C041B0">
            <w:pPr>
              <w:spacing w:after="0" w:line="240" w:lineRule="auto"/>
              <w:jc w:val="center"/>
              <w:rPr>
                <w:rFonts w:cs="Times New Roman"/>
                <w:b/>
                <w:caps/>
                <w:snapToGrid w:val="0"/>
                <w:sz w:val="24"/>
                <w:szCs w:val="24"/>
              </w:rPr>
            </w:pPr>
          </w:p>
        </w:tc>
        <w:tc>
          <w:tcPr>
            <w:tcW w:w="3498" w:type="dxa"/>
          </w:tcPr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b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b/>
                <w:snapToGrid w:val="0"/>
                <w:sz w:val="24"/>
                <w:szCs w:val="24"/>
              </w:rPr>
              <w:t>Утверждаю:</w:t>
            </w:r>
          </w:p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>Директор лицея № 18</w:t>
            </w:r>
          </w:p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>______О.Е. Позднякова</w:t>
            </w:r>
          </w:p>
          <w:p w:rsidR="00C041B0" w:rsidRPr="00C041B0" w:rsidRDefault="00C041B0" w:rsidP="00C041B0">
            <w:pPr>
              <w:spacing w:after="0" w:line="240" w:lineRule="auto"/>
              <w:ind w:left="142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>«29» августа 2024г.</w:t>
            </w:r>
          </w:p>
          <w:p w:rsidR="00C041B0" w:rsidRPr="00C041B0" w:rsidRDefault="00C041B0" w:rsidP="00C041B0">
            <w:pPr>
              <w:spacing w:after="0" w:line="240" w:lineRule="auto"/>
              <w:ind w:left="142" w:right="-2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041B0">
              <w:rPr>
                <w:rFonts w:cs="Times New Roman"/>
                <w:snapToGrid w:val="0"/>
                <w:sz w:val="24"/>
                <w:szCs w:val="24"/>
              </w:rPr>
              <w:t>Приказ от «29» августа 2024г. № 202-Д</w:t>
            </w:r>
          </w:p>
          <w:p w:rsidR="00C041B0" w:rsidRPr="00C041B0" w:rsidRDefault="00C041B0" w:rsidP="00C041B0">
            <w:pPr>
              <w:spacing w:after="0" w:line="240" w:lineRule="auto"/>
              <w:jc w:val="center"/>
              <w:rPr>
                <w:rFonts w:cs="Times New Roman"/>
                <w:b/>
                <w:caps/>
                <w:snapToGrid w:val="0"/>
                <w:sz w:val="24"/>
                <w:szCs w:val="24"/>
              </w:rPr>
            </w:pPr>
          </w:p>
        </w:tc>
      </w:tr>
    </w:tbl>
    <w:p w:rsidR="00644D2B" w:rsidRPr="00644D2B" w:rsidRDefault="00644D2B" w:rsidP="00644D2B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97EC3" w:rsidRDefault="00644D2B" w:rsidP="00644D2B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44D2B">
        <w:rPr>
          <w:rFonts w:eastAsia="Times New Roman" w:cs="Times New Roman"/>
          <w:b/>
          <w:sz w:val="32"/>
          <w:szCs w:val="32"/>
          <w:lang w:eastAsia="ru-RU"/>
        </w:rPr>
        <w:t xml:space="preserve">ДОПОЛНИТЕЛЬНАЯ ОБЩЕОБРАЗОВАТЕЛЬНАЯ </w:t>
      </w:r>
    </w:p>
    <w:p w:rsidR="00644D2B" w:rsidRPr="00644D2B" w:rsidRDefault="00644D2B" w:rsidP="00644D2B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44D2B">
        <w:rPr>
          <w:rFonts w:eastAsia="Times New Roman" w:cs="Times New Roman"/>
          <w:b/>
          <w:sz w:val="32"/>
          <w:szCs w:val="32"/>
          <w:lang w:eastAsia="ru-RU"/>
        </w:rPr>
        <w:t>ОБЩЕРАЗВИВАЮЩАЯ ПРОГРАММА</w:t>
      </w:r>
    </w:p>
    <w:p w:rsidR="00644D2B" w:rsidRPr="00644D2B" w:rsidRDefault="00F258C4" w:rsidP="00644D2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художественной</w:t>
      </w:r>
      <w:r w:rsidR="00644D2B" w:rsidRPr="00644D2B">
        <w:rPr>
          <w:rFonts w:eastAsia="Times New Roman" w:cs="Times New Roman"/>
          <w:b/>
          <w:szCs w:val="28"/>
          <w:lang w:eastAsia="ru-RU"/>
        </w:rPr>
        <w:t xml:space="preserve"> направленности </w:t>
      </w:r>
    </w:p>
    <w:p w:rsidR="00644D2B" w:rsidRPr="00644D2B" w:rsidRDefault="00644D2B" w:rsidP="00644D2B">
      <w:pPr>
        <w:spacing w:line="240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</w:p>
    <w:p w:rsidR="00644D2B" w:rsidRPr="00644D2B" w:rsidRDefault="00644D2B" w:rsidP="00644D2B">
      <w:pPr>
        <w:spacing w:line="240" w:lineRule="auto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 w:rsidRPr="00644D2B">
        <w:rPr>
          <w:rFonts w:eastAsia="Times New Roman" w:cs="Times New Roman"/>
          <w:b/>
          <w:sz w:val="48"/>
          <w:szCs w:val="48"/>
          <w:lang w:eastAsia="ru-RU"/>
        </w:rPr>
        <w:t>«</w:t>
      </w:r>
      <w:r w:rsidR="003616B2">
        <w:rPr>
          <w:rFonts w:eastAsia="Times New Roman" w:cs="Times New Roman"/>
          <w:b/>
          <w:sz w:val="48"/>
          <w:szCs w:val="48"/>
          <w:lang w:eastAsia="ru-RU"/>
        </w:rPr>
        <w:t>Мозаика</w:t>
      </w:r>
      <w:r w:rsidR="003616B2" w:rsidRPr="00644D2B">
        <w:rPr>
          <w:rFonts w:eastAsia="Times New Roman" w:cs="Times New Roman"/>
          <w:b/>
          <w:sz w:val="48"/>
          <w:szCs w:val="48"/>
          <w:lang w:eastAsia="ru-RU"/>
        </w:rPr>
        <w:t>»</w:t>
      </w:r>
      <w:r w:rsidRPr="00644D2B">
        <w:rPr>
          <w:rFonts w:eastAsia="Times New Roman" w:cs="Times New Roman"/>
          <w:b/>
          <w:sz w:val="48"/>
          <w:szCs w:val="48"/>
          <w:lang w:eastAsia="ru-RU"/>
        </w:rPr>
        <w:t xml:space="preserve"> </w:t>
      </w:r>
    </w:p>
    <w:p w:rsidR="00644D2B" w:rsidRDefault="00644D2B" w:rsidP="00644D2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456C0" w:rsidRPr="00644D2B" w:rsidRDefault="008456C0" w:rsidP="00644D2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Уровень: стартовый</w:t>
      </w:r>
    </w:p>
    <w:p w:rsidR="00644D2B" w:rsidRPr="00644D2B" w:rsidRDefault="00644D2B" w:rsidP="00644D2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44D2B">
        <w:rPr>
          <w:rFonts w:eastAsia="Times New Roman" w:cs="Times New Roman"/>
          <w:b/>
          <w:szCs w:val="28"/>
          <w:lang w:eastAsia="ru-RU"/>
        </w:rPr>
        <w:t xml:space="preserve">Возраст обучающихся: </w:t>
      </w:r>
      <w:r>
        <w:rPr>
          <w:rFonts w:eastAsia="Times New Roman" w:cs="Times New Roman"/>
          <w:b/>
          <w:szCs w:val="28"/>
          <w:lang w:eastAsia="ru-RU"/>
        </w:rPr>
        <w:t>1</w:t>
      </w:r>
      <w:r w:rsidR="00B60E6A">
        <w:rPr>
          <w:rFonts w:eastAsia="Times New Roman" w:cs="Times New Roman"/>
          <w:b/>
          <w:szCs w:val="28"/>
          <w:lang w:eastAsia="ru-RU"/>
        </w:rPr>
        <w:t>2</w:t>
      </w:r>
      <w:r>
        <w:rPr>
          <w:rFonts w:eastAsia="Times New Roman" w:cs="Times New Roman"/>
          <w:b/>
          <w:szCs w:val="28"/>
          <w:lang w:eastAsia="ru-RU"/>
        </w:rPr>
        <w:t>-14</w:t>
      </w:r>
      <w:r w:rsidRPr="00644D2B">
        <w:rPr>
          <w:rFonts w:eastAsia="Times New Roman" w:cs="Times New Roman"/>
          <w:b/>
          <w:szCs w:val="28"/>
          <w:lang w:eastAsia="ru-RU"/>
        </w:rPr>
        <w:t xml:space="preserve"> лет</w:t>
      </w:r>
    </w:p>
    <w:p w:rsidR="00644D2B" w:rsidRPr="00644D2B" w:rsidRDefault="00644D2B" w:rsidP="00644D2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44D2B">
        <w:rPr>
          <w:rFonts w:eastAsia="Times New Roman" w:cs="Times New Roman"/>
          <w:b/>
          <w:szCs w:val="28"/>
          <w:lang w:eastAsia="ru-RU"/>
        </w:rPr>
        <w:t>Срок реализации программы: 1 год</w:t>
      </w:r>
    </w:p>
    <w:p w:rsidR="00644D2B" w:rsidRPr="00644D2B" w:rsidRDefault="00644D2B" w:rsidP="00644D2B">
      <w:pPr>
        <w:spacing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644D2B" w:rsidRPr="00644D2B" w:rsidRDefault="00644D2B" w:rsidP="00644D2B">
      <w:pPr>
        <w:spacing w:line="24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644D2B">
        <w:rPr>
          <w:rFonts w:eastAsia="Times New Roman" w:cs="Times New Roman"/>
          <w:b/>
          <w:szCs w:val="28"/>
          <w:lang w:eastAsia="ru-RU"/>
        </w:rPr>
        <w:t xml:space="preserve">Автор-составитель программы: </w:t>
      </w:r>
    </w:p>
    <w:p w:rsidR="00644D2B" w:rsidRPr="00644D2B" w:rsidRDefault="00644D2B" w:rsidP="00644D2B">
      <w:pPr>
        <w:spacing w:line="240" w:lineRule="auto"/>
        <w:jc w:val="right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Белоусова Наталья Александровна</w:t>
      </w:r>
    </w:p>
    <w:p w:rsidR="00644D2B" w:rsidRPr="00644D2B" w:rsidRDefault="00644D2B" w:rsidP="00644D2B">
      <w:pPr>
        <w:spacing w:line="24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644D2B">
        <w:rPr>
          <w:rFonts w:eastAsia="Times New Roman" w:cs="Times New Roman"/>
          <w:b/>
          <w:szCs w:val="28"/>
          <w:lang w:eastAsia="ru-RU"/>
        </w:rPr>
        <w:t xml:space="preserve">Учитель </w:t>
      </w:r>
      <w:r>
        <w:rPr>
          <w:rFonts w:eastAsia="Times New Roman" w:cs="Times New Roman"/>
          <w:b/>
          <w:szCs w:val="28"/>
          <w:lang w:eastAsia="ru-RU"/>
        </w:rPr>
        <w:t>изобразительного искусства</w:t>
      </w:r>
      <w:r w:rsidRPr="00644D2B">
        <w:rPr>
          <w:rFonts w:eastAsia="Times New Roman" w:cs="Times New Roman"/>
          <w:b/>
          <w:szCs w:val="28"/>
          <w:lang w:eastAsia="ru-RU"/>
        </w:rPr>
        <w:t xml:space="preserve">, </w:t>
      </w:r>
    </w:p>
    <w:p w:rsidR="00644D2B" w:rsidRPr="00644D2B" w:rsidRDefault="00644D2B" w:rsidP="00644D2B">
      <w:pPr>
        <w:spacing w:line="240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644D2B">
        <w:rPr>
          <w:rFonts w:eastAsia="Times New Roman" w:cs="Times New Roman"/>
          <w:b/>
          <w:szCs w:val="28"/>
          <w:lang w:eastAsia="ru-RU"/>
        </w:rPr>
        <w:t>высшая квалификационная категория</w:t>
      </w:r>
    </w:p>
    <w:p w:rsidR="00644D2B" w:rsidRPr="00644D2B" w:rsidRDefault="00644D2B" w:rsidP="00644D2B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644D2B" w:rsidRPr="00644D2B" w:rsidRDefault="00644D2B" w:rsidP="00644D2B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44D2B">
        <w:rPr>
          <w:rFonts w:eastAsia="Times New Roman" w:cs="Times New Roman"/>
          <w:szCs w:val="28"/>
          <w:lang w:eastAsia="ru-RU"/>
        </w:rPr>
        <w:t>г. Орел 202</w:t>
      </w:r>
      <w:r w:rsidR="006C59F8">
        <w:rPr>
          <w:rFonts w:eastAsia="Times New Roman" w:cs="Times New Roman"/>
          <w:szCs w:val="28"/>
          <w:lang w:eastAsia="ru-RU"/>
        </w:rPr>
        <w:t>4</w:t>
      </w:r>
      <w:r w:rsidRPr="00644D2B">
        <w:rPr>
          <w:rFonts w:eastAsia="Times New Roman" w:cs="Times New Roman"/>
          <w:szCs w:val="28"/>
          <w:lang w:eastAsia="ru-RU"/>
        </w:rPr>
        <w:t>-202</w:t>
      </w:r>
      <w:r w:rsidR="006C59F8">
        <w:rPr>
          <w:rFonts w:eastAsia="Times New Roman" w:cs="Times New Roman"/>
          <w:szCs w:val="28"/>
          <w:lang w:eastAsia="ru-RU"/>
        </w:rPr>
        <w:t>5</w:t>
      </w:r>
      <w:r w:rsidRPr="00644D2B">
        <w:rPr>
          <w:rFonts w:eastAsia="Times New Roman" w:cs="Times New Roman"/>
          <w:szCs w:val="28"/>
          <w:lang w:eastAsia="ru-RU"/>
        </w:rPr>
        <w:t xml:space="preserve"> уч. год.</w:t>
      </w:r>
    </w:p>
    <w:p w:rsidR="00644D2B" w:rsidRPr="00644D2B" w:rsidRDefault="00644D2B" w:rsidP="00644D2B">
      <w:pPr>
        <w:spacing w:after="160" w:line="259" w:lineRule="auto"/>
        <w:rPr>
          <w:rFonts w:ascii="Calibri" w:eastAsia="Calibri" w:hAnsi="Calibri" w:cs="Times New Roman"/>
          <w:sz w:val="22"/>
        </w:rPr>
        <w:sectPr w:rsidR="00644D2B" w:rsidRPr="00644D2B" w:rsidSect="00F258C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  <w:gridCol w:w="3498"/>
      </w:tblGrid>
      <w:tr w:rsidR="00644D2B" w:rsidRPr="00644D2B" w:rsidTr="00557512">
        <w:trPr>
          <w:jc w:val="right"/>
        </w:trPr>
        <w:tc>
          <w:tcPr>
            <w:tcW w:w="1984" w:type="dxa"/>
          </w:tcPr>
          <w:p w:rsidR="00644D2B" w:rsidRPr="00644D2B" w:rsidRDefault="00644D2B" w:rsidP="00644D2B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snapToGrid w:val="0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44D2B" w:rsidRPr="00644D2B" w:rsidRDefault="00644D2B" w:rsidP="00644D2B">
            <w:pPr>
              <w:ind w:left="142"/>
              <w:jc w:val="center"/>
              <w:rPr>
                <w:rFonts w:eastAsia="Times New Roman" w:cs="Times New Roman"/>
                <w:b/>
                <w:snapToGrid w:val="0"/>
                <w:lang w:eastAsia="ru-RU"/>
              </w:rPr>
            </w:pPr>
            <w:r w:rsidRPr="00644D2B">
              <w:rPr>
                <w:rFonts w:eastAsia="Times New Roman" w:cs="Times New Roman"/>
                <w:b/>
                <w:snapToGrid w:val="0"/>
                <w:lang w:eastAsia="ru-RU"/>
              </w:rPr>
              <w:t>«Согласовано»</w:t>
            </w:r>
          </w:p>
          <w:p w:rsidR="00644D2B" w:rsidRPr="00644D2B" w:rsidRDefault="00644D2B" w:rsidP="00644D2B">
            <w:pPr>
              <w:ind w:left="142"/>
              <w:jc w:val="center"/>
              <w:rPr>
                <w:rFonts w:eastAsia="Times New Roman" w:cs="Times New Roman"/>
                <w:snapToGrid w:val="0"/>
                <w:lang w:eastAsia="ru-RU"/>
              </w:rPr>
            </w:pPr>
            <w:r w:rsidRPr="00644D2B">
              <w:rPr>
                <w:rFonts w:eastAsia="Times New Roman" w:cs="Times New Roman"/>
                <w:snapToGrid w:val="0"/>
                <w:lang w:eastAsia="ru-RU"/>
              </w:rPr>
              <w:t>Зам. директора по ВР</w:t>
            </w:r>
          </w:p>
          <w:p w:rsidR="00644D2B" w:rsidRPr="00644D2B" w:rsidRDefault="00644D2B" w:rsidP="00644D2B">
            <w:pPr>
              <w:ind w:left="142"/>
              <w:jc w:val="center"/>
              <w:rPr>
                <w:rFonts w:eastAsia="Times New Roman" w:cs="Times New Roman"/>
                <w:b/>
                <w:caps/>
                <w:snapToGrid w:val="0"/>
                <w:szCs w:val="28"/>
                <w:lang w:eastAsia="ru-RU"/>
              </w:rPr>
            </w:pPr>
          </w:p>
        </w:tc>
        <w:tc>
          <w:tcPr>
            <w:tcW w:w="3498" w:type="dxa"/>
          </w:tcPr>
          <w:p w:rsidR="00644D2B" w:rsidRPr="00644D2B" w:rsidRDefault="00644D2B" w:rsidP="00644D2B">
            <w:pPr>
              <w:ind w:left="142"/>
              <w:jc w:val="center"/>
              <w:rPr>
                <w:rFonts w:eastAsia="Times New Roman" w:cs="Times New Roman"/>
                <w:snapToGrid w:val="0"/>
                <w:lang w:eastAsia="ru-RU"/>
              </w:rPr>
            </w:pPr>
            <w:r w:rsidRPr="00644D2B">
              <w:rPr>
                <w:rFonts w:eastAsia="Times New Roman" w:cs="Times New Roman"/>
                <w:b/>
                <w:snapToGrid w:val="0"/>
                <w:lang w:eastAsia="ru-RU"/>
              </w:rPr>
              <w:t>_________Злобина Е.П.</w:t>
            </w:r>
          </w:p>
          <w:p w:rsidR="00644D2B" w:rsidRPr="00644D2B" w:rsidRDefault="00644D2B" w:rsidP="00644D2B">
            <w:pPr>
              <w:ind w:left="142"/>
              <w:jc w:val="center"/>
              <w:rPr>
                <w:rFonts w:eastAsia="Times New Roman" w:cs="Times New Roman"/>
                <w:snapToGrid w:val="0"/>
                <w:lang w:eastAsia="ru-RU"/>
              </w:rPr>
            </w:pPr>
            <w:r w:rsidRPr="00644D2B">
              <w:rPr>
                <w:rFonts w:eastAsia="Times New Roman" w:cs="Times New Roman"/>
                <w:snapToGrid w:val="0"/>
                <w:lang w:eastAsia="ru-RU"/>
              </w:rPr>
              <w:t>«31» августа 202</w:t>
            </w:r>
            <w:r w:rsidR="006C59F8">
              <w:rPr>
                <w:rFonts w:eastAsia="Times New Roman" w:cs="Times New Roman"/>
                <w:snapToGrid w:val="0"/>
                <w:lang w:eastAsia="ru-RU"/>
              </w:rPr>
              <w:t>4</w:t>
            </w:r>
            <w:r w:rsidRPr="00644D2B">
              <w:rPr>
                <w:rFonts w:eastAsia="Times New Roman" w:cs="Times New Roman"/>
                <w:snapToGrid w:val="0"/>
                <w:lang w:eastAsia="ru-RU"/>
              </w:rPr>
              <w:t>г.</w:t>
            </w:r>
          </w:p>
          <w:p w:rsidR="00644D2B" w:rsidRPr="00644D2B" w:rsidRDefault="00644D2B" w:rsidP="00644D2B">
            <w:pPr>
              <w:ind w:left="142" w:right="-25"/>
              <w:jc w:val="center"/>
              <w:rPr>
                <w:rFonts w:eastAsia="Times New Roman" w:cs="Times New Roman"/>
                <w:b/>
                <w:caps/>
                <w:snapToGrid w:val="0"/>
                <w:szCs w:val="28"/>
                <w:lang w:eastAsia="ru-RU"/>
              </w:rPr>
            </w:pPr>
          </w:p>
        </w:tc>
      </w:tr>
    </w:tbl>
    <w:p w:rsidR="00644D2B" w:rsidRPr="00644D2B" w:rsidRDefault="00644D2B" w:rsidP="00644D2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E87A37" w:rsidRDefault="00E87A37" w:rsidP="008E0E89">
      <w:pPr>
        <w:spacing w:after="0" w:line="240" w:lineRule="auto"/>
        <w:jc w:val="center"/>
        <w:rPr>
          <w:rFonts w:eastAsia="Times New Roman"/>
          <w:szCs w:val="28"/>
        </w:rPr>
        <w:sectPr w:rsidR="00E87A37" w:rsidSect="00E87A37">
          <w:pgSz w:w="11906" w:h="16838"/>
          <w:pgMar w:top="709" w:right="850" w:bottom="568" w:left="1701" w:header="708" w:footer="708" w:gutter="0"/>
          <w:cols w:space="708"/>
          <w:docGrid w:linePitch="381"/>
        </w:sectPr>
      </w:pPr>
    </w:p>
    <w:p w:rsidR="00EB62DD" w:rsidRPr="008E0E89" w:rsidRDefault="00EB62DD" w:rsidP="00E87A37">
      <w:pPr>
        <w:spacing w:after="0" w:line="240" w:lineRule="auto"/>
        <w:ind w:left="-851" w:right="-284" w:firstLine="142"/>
        <w:jc w:val="center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lastRenderedPageBreak/>
        <w:t>Пояснительная записка</w:t>
      </w:r>
    </w:p>
    <w:p w:rsidR="00EB62DD" w:rsidRPr="008E0E89" w:rsidRDefault="00EB62DD" w:rsidP="008E0E89">
      <w:pPr>
        <w:spacing w:after="0" w:line="240" w:lineRule="auto"/>
        <w:ind w:left="-851" w:right="-284" w:firstLine="142"/>
        <w:rPr>
          <w:rFonts w:eastAsia="Times New Roman" w:cs="Times New Roman"/>
          <w:szCs w:val="28"/>
          <w:lang w:eastAsia="ru-RU"/>
        </w:rPr>
      </w:pP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EB62DD" w:rsidRPr="008E0E89" w:rsidRDefault="00EB62DD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Что же понимается под творческими способностями?</w:t>
      </w:r>
      <w:r w:rsidR="00E87A37">
        <w:rPr>
          <w:rFonts w:eastAsia="Times New Roman" w:cs="Times New Roman"/>
          <w:szCs w:val="28"/>
          <w:lang w:eastAsia="ru-RU"/>
        </w:rPr>
        <w:t xml:space="preserve"> </w:t>
      </w:r>
      <w:r w:rsidRPr="008E0E89">
        <w:rPr>
          <w:rFonts w:eastAsia="Times New Roman" w:cs="Times New Roman"/>
          <w:szCs w:val="28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  <w:r w:rsidR="00E87A37">
        <w:rPr>
          <w:rFonts w:eastAsia="Times New Roman" w:cs="Times New Roman"/>
          <w:szCs w:val="28"/>
          <w:lang w:eastAsia="ru-RU"/>
        </w:rPr>
        <w:t xml:space="preserve"> </w:t>
      </w:r>
      <w:r w:rsidRPr="008E0E89">
        <w:rPr>
          <w:rFonts w:eastAsia="Times New Roman" w:cs="Times New Roman"/>
          <w:szCs w:val="28"/>
          <w:lang w:eastAsia="ru-RU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EB62DD" w:rsidRPr="008E0E89" w:rsidRDefault="00EB62DD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557512" w:rsidRDefault="00557512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Направленность программы</w:t>
      </w:r>
      <w:r>
        <w:rPr>
          <w:rFonts w:eastAsia="Times New Roman" w:cs="Times New Roman"/>
          <w:szCs w:val="28"/>
          <w:lang w:eastAsia="ru-RU"/>
        </w:rPr>
        <w:t xml:space="preserve"> – художественная. </w:t>
      </w:r>
    </w:p>
    <w:p w:rsidR="00557512" w:rsidRPr="008E0E89" w:rsidRDefault="00557512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 xml:space="preserve">Предлагаемая </w:t>
      </w:r>
      <w:r>
        <w:rPr>
          <w:rFonts w:eastAsia="Times New Roman" w:cs="Times New Roman"/>
          <w:szCs w:val="28"/>
          <w:lang w:eastAsia="ru-RU"/>
        </w:rPr>
        <w:t>д</w:t>
      </w:r>
      <w:r w:rsidRPr="00E87A37">
        <w:rPr>
          <w:rFonts w:eastAsia="Times New Roman" w:cs="Times New Roman"/>
          <w:szCs w:val="28"/>
          <w:lang w:eastAsia="ru-RU"/>
        </w:rPr>
        <w:t>ополнительная общеобразовательная общеразвивающая программа</w:t>
      </w:r>
      <w:r w:rsidRPr="008E0E89">
        <w:rPr>
          <w:rFonts w:eastAsia="Times New Roman" w:cs="Times New Roman"/>
          <w:szCs w:val="28"/>
          <w:lang w:eastAsia="ru-RU"/>
        </w:rPr>
        <w:t xml:space="preserve"> имеет </w:t>
      </w:r>
      <w:r w:rsidRPr="008E0E89">
        <w:rPr>
          <w:rFonts w:eastAsia="Times New Roman" w:cs="Times New Roman"/>
          <w:i/>
          <w:iCs/>
          <w:szCs w:val="28"/>
          <w:lang w:eastAsia="ru-RU"/>
        </w:rPr>
        <w:t>художественн</w:t>
      </w:r>
      <w:r>
        <w:rPr>
          <w:rFonts w:eastAsia="Times New Roman" w:cs="Times New Roman"/>
          <w:i/>
          <w:iCs/>
          <w:szCs w:val="28"/>
          <w:lang w:eastAsia="ru-RU"/>
        </w:rPr>
        <w:t>ую</w:t>
      </w:r>
      <w:r w:rsidRPr="008E0E89">
        <w:rPr>
          <w:rFonts w:eastAsia="Times New Roman" w:cs="Times New Roman"/>
          <w:i/>
          <w:iCs/>
          <w:szCs w:val="28"/>
          <w:lang w:eastAsia="ru-RU"/>
        </w:rPr>
        <w:t xml:space="preserve"> направленность</w:t>
      </w:r>
      <w:r w:rsidRPr="008E0E89">
        <w:rPr>
          <w:rFonts w:eastAsia="Times New Roman" w:cs="Times New Roman"/>
          <w:szCs w:val="28"/>
          <w:lang w:eastAsia="ru-RU"/>
        </w:rPr>
        <w:t>, которая является важным направлением в развитии и воспитании. Программа предполагает развитие у детей художественного вкуса и творческих способностей.</w:t>
      </w:r>
    </w:p>
    <w:p w:rsid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Актуальность программы.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57512" w:rsidRP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Актуальность </w:t>
      </w:r>
      <w:r w:rsidRPr="00557512">
        <w:rPr>
          <w:rFonts w:eastAsia="Times New Roman" w:cs="Times New Roman"/>
          <w:szCs w:val="28"/>
          <w:lang w:eastAsia="ru-RU"/>
        </w:rPr>
        <w:t xml:space="preserve">данной программы в том, что она, является комплексной по набору техник работы с </w:t>
      </w:r>
      <w:r w:rsidR="00F06ACB">
        <w:rPr>
          <w:rFonts w:eastAsia="Times New Roman" w:cs="Times New Roman"/>
          <w:szCs w:val="28"/>
          <w:lang w:eastAsia="ru-RU"/>
        </w:rPr>
        <w:t>различным</w:t>
      </w:r>
      <w:r w:rsidRPr="00557512">
        <w:rPr>
          <w:rFonts w:eastAsia="Times New Roman" w:cs="Times New Roman"/>
          <w:szCs w:val="28"/>
          <w:lang w:eastAsia="ru-RU"/>
        </w:rPr>
        <w:t xml:space="preserve"> материалом, это помогает овладеть основами разнообразной творческой деятельности, а также дает возможность каждому воспитаннику открывать для себя мир декоративно-прикладного творчества. Дает возможность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:rsid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Отличительные особенности программы.</w:t>
      </w:r>
    </w:p>
    <w:p w:rsidR="00557512" w:rsidRP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557512">
        <w:rPr>
          <w:rFonts w:eastAsia="Times New Roman" w:cs="Times New Roman"/>
          <w:szCs w:val="28"/>
          <w:lang w:eastAsia="ru-RU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557512" w:rsidRP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7512">
        <w:rPr>
          <w:rFonts w:eastAsia="Times New Roman" w:cs="Times New Roman"/>
          <w:szCs w:val="28"/>
          <w:lang w:eastAsia="ru-RU"/>
        </w:rPr>
        <w:t>На основе предложенных для просмотра изделий происходит ознакомление с профессиями флориста, дизайнера, художника - оформителя, художника, швеи. Воспитанники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:rsid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Адресат программы.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D2F5F">
        <w:rPr>
          <w:rFonts w:eastAsia="Times New Roman" w:cs="Times New Roman"/>
          <w:szCs w:val="28"/>
          <w:lang w:eastAsia="ru-RU"/>
        </w:rPr>
        <w:t>Обучающиеся лицея</w:t>
      </w:r>
      <w:r>
        <w:rPr>
          <w:rFonts w:eastAsia="Times New Roman" w:cs="Times New Roman"/>
          <w:szCs w:val="28"/>
          <w:lang w:eastAsia="ru-RU"/>
        </w:rPr>
        <w:t xml:space="preserve"> возраста 13 - 14 лет.</w:t>
      </w:r>
    </w:p>
    <w:p w:rsidR="00557512" w:rsidRPr="00B60E6A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60E6A">
        <w:rPr>
          <w:rFonts w:eastAsia="Times New Roman" w:cs="Times New Roman"/>
          <w:b/>
          <w:szCs w:val="28"/>
          <w:lang w:eastAsia="ru-RU"/>
        </w:rPr>
        <w:lastRenderedPageBreak/>
        <w:t>Объем и сроки освоения программы.</w:t>
      </w:r>
      <w:r w:rsidRPr="00B60E6A">
        <w:rPr>
          <w:rFonts w:eastAsia="Times New Roman" w:cs="Times New Roman"/>
          <w:szCs w:val="28"/>
          <w:lang w:eastAsia="ru-RU"/>
        </w:rPr>
        <w:t xml:space="preserve"> В соответствии с учебным планом школы на 202</w:t>
      </w:r>
      <w:r w:rsidR="00B60E6A" w:rsidRPr="00B60E6A">
        <w:rPr>
          <w:rFonts w:eastAsia="Times New Roman" w:cs="Times New Roman"/>
          <w:szCs w:val="28"/>
          <w:lang w:eastAsia="ru-RU"/>
        </w:rPr>
        <w:t>4</w:t>
      </w:r>
      <w:r w:rsidRPr="00B60E6A">
        <w:rPr>
          <w:rFonts w:eastAsia="Times New Roman" w:cs="Times New Roman"/>
          <w:szCs w:val="28"/>
          <w:lang w:eastAsia="ru-RU"/>
        </w:rPr>
        <w:t>– 202</w:t>
      </w:r>
      <w:r w:rsidR="00B60E6A" w:rsidRPr="00B60E6A">
        <w:rPr>
          <w:rFonts w:eastAsia="Times New Roman" w:cs="Times New Roman"/>
          <w:szCs w:val="28"/>
          <w:lang w:eastAsia="ru-RU"/>
        </w:rPr>
        <w:t>5</w:t>
      </w:r>
      <w:r w:rsidR="00675C55" w:rsidRPr="00B60E6A">
        <w:rPr>
          <w:rFonts w:eastAsia="Times New Roman" w:cs="Times New Roman"/>
          <w:szCs w:val="28"/>
          <w:lang w:eastAsia="ru-RU"/>
        </w:rPr>
        <w:t xml:space="preserve"> </w:t>
      </w:r>
      <w:r w:rsidRPr="00B60E6A">
        <w:rPr>
          <w:rFonts w:eastAsia="Times New Roman" w:cs="Times New Roman"/>
          <w:szCs w:val="28"/>
          <w:lang w:eastAsia="ru-RU"/>
        </w:rPr>
        <w:t xml:space="preserve">уч. год. </w:t>
      </w:r>
    </w:p>
    <w:p w:rsidR="00557512" w:rsidRPr="00B60E6A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60E6A">
        <w:rPr>
          <w:rFonts w:eastAsia="Times New Roman" w:cs="Times New Roman"/>
          <w:szCs w:val="28"/>
          <w:lang w:eastAsia="ru-RU"/>
        </w:rPr>
        <w:t>Общее количество учебных часов, запланированных на весь период обучения, необходимых для освоения программы -</w:t>
      </w:r>
      <w:r w:rsidR="00B60E6A" w:rsidRPr="00B60E6A">
        <w:rPr>
          <w:rFonts w:eastAsia="Times New Roman" w:cs="Times New Roman"/>
          <w:szCs w:val="28"/>
          <w:lang w:eastAsia="ru-RU"/>
        </w:rPr>
        <w:t>68</w:t>
      </w:r>
      <w:r w:rsidRPr="00B60E6A">
        <w:rPr>
          <w:rFonts w:eastAsia="Times New Roman" w:cs="Times New Roman"/>
          <w:szCs w:val="28"/>
          <w:lang w:eastAsia="ru-RU"/>
        </w:rPr>
        <w:t xml:space="preserve"> часа.</w:t>
      </w:r>
    </w:p>
    <w:p w:rsidR="009B4BFF" w:rsidRPr="00B60E6A" w:rsidRDefault="009B4BFF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57512" w:rsidRPr="0007007D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Формы и методы обучения, тип и формы организации занятий. </w:t>
      </w:r>
      <w:r w:rsidR="0007007D" w:rsidRPr="0007007D">
        <w:rPr>
          <w:rFonts w:eastAsia="Times New Roman" w:cs="Times New Roman"/>
          <w:szCs w:val="28"/>
          <w:lang w:eastAsia="ru-RU"/>
        </w:rPr>
        <w:t xml:space="preserve">Форма обучения очная. </w:t>
      </w:r>
      <w:r w:rsidRPr="0007007D">
        <w:rPr>
          <w:rFonts w:eastAsia="Times New Roman" w:cs="Times New Roman"/>
          <w:szCs w:val="28"/>
          <w:lang w:eastAsia="ru-RU"/>
        </w:rPr>
        <w:t>Программа включает комплексные занятия, теоретические и практические занятия, участие и организаци</w:t>
      </w:r>
      <w:r w:rsidR="0007007D">
        <w:rPr>
          <w:rFonts w:eastAsia="Times New Roman" w:cs="Times New Roman"/>
          <w:szCs w:val="28"/>
          <w:lang w:eastAsia="ru-RU"/>
        </w:rPr>
        <w:t>ю</w:t>
      </w:r>
      <w:r w:rsidRPr="0007007D">
        <w:rPr>
          <w:rFonts w:eastAsia="Times New Roman" w:cs="Times New Roman"/>
          <w:szCs w:val="28"/>
          <w:lang w:eastAsia="ru-RU"/>
        </w:rPr>
        <w:t xml:space="preserve"> выставок, фестивалей, конкурсов.</w:t>
      </w:r>
    </w:p>
    <w:p w:rsidR="009B4BFF" w:rsidRDefault="009B4BFF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Уровень программы. </w:t>
      </w:r>
      <w:r>
        <w:rPr>
          <w:rFonts w:eastAsia="Times New Roman" w:cs="Times New Roman"/>
          <w:szCs w:val="28"/>
          <w:lang w:eastAsia="ru-RU"/>
        </w:rPr>
        <w:t>Программа имеет стартовый уровень.</w:t>
      </w:r>
    </w:p>
    <w:p w:rsidR="009B4BFF" w:rsidRDefault="009B4BFF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557512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Организационные формы обучения. </w:t>
      </w:r>
      <w:r>
        <w:rPr>
          <w:rFonts w:eastAsia="Times New Roman" w:cs="Times New Roman"/>
          <w:szCs w:val="28"/>
          <w:lang w:eastAsia="ru-RU"/>
        </w:rPr>
        <w:t>Групповые, индивидуальные занятия.</w:t>
      </w:r>
      <w:r w:rsidR="009B44EA" w:rsidRPr="009B44EA">
        <w:rPr>
          <w:rFonts w:eastAsia="Times New Roman" w:cs="Times New Roman"/>
          <w:szCs w:val="28"/>
          <w:lang w:eastAsia="ru-RU"/>
        </w:rPr>
        <w:t xml:space="preserve"> </w:t>
      </w:r>
      <w:r w:rsidR="009B44EA" w:rsidRPr="008E0E89">
        <w:rPr>
          <w:rFonts w:eastAsia="Times New Roman" w:cs="Times New Roman"/>
          <w:szCs w:val="28"/>
          <w:lang w:eastAsia="ru-RU"/>
        </w:rPr>
        <w:t>Практические занятия составляют большую часть программы.</w:t>
      </w:r>
    </w:p>
    <w:p w:rsidR="009B4BFF" w:rsidRDefault="009B4BFF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B62DD" w:rsidRDefault="00557512" w:rsidP="005B6AA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Режим занятий. </w:t>
      </w:r>
      <w:r>
        <w:rPr>
          <w:rFonts w:eastAsia="Times New Roman" w:cs="Times New Roman"/>
          <w:szCs w:val="28"/>
          <w:lang w:eastAsia="ru-RU"/>
        </w:rPr>
        <w:t xml:space="preserve">Программа </w:t>
      </w:r>
      <w:r w:rsidR="001D2F5F">
        <w:rPr>
          <w:rFonts w:eastAsia="Times New Roman" w:cs="Times New Roman"/>
          <w:szCs w:val="28"/>
          <w:lang w:eastAsia="ru-RU"/>
        </w:rPr>
        <w:t>стартового</w:t>
      </w:r>
      <w:r>
        <w:rPr>
          <w:rFonts w:eastAsia="Times New Roman" w:cs="Times New Roman"/>
          <w:szCs w:val="28"/>
          <w:lang w:eastAsia="ru-RU"/>
        </w:rPr>
        <w:t xml:space="preserve"> уровня обучения предполагает следующий режим работы: 34 часа в год</w:t>
      </w:r>
      <w:r w:rsidR="009B44EA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B44EA" w:rsidRPr="008E0E89">
        <w:rPr>
          <w:rFonts w:eastAsia="Times New Roman" w:cs="Times New Roman"/>
          <w:szCs w:val="28"/>
          <w:lang w:eastAsia="ru-RU"/>
        </w:rPr>
        <w:t xml:space="preserve">Группа работает </w:t>
      </w:r>
      <w:r w:rsidR="009B44EA">
        <w:rPr>
          <w:rFonts w:eastAsia="Times New Roman" w:cs="Times New Roman"/>
          <w:szCs w:val="28"/>
          <w:lang w:eastAsia="ru-RU"/>
        </w:rPr>
        <w:t>1</w:t>
      </w:r>
      <w:r w:rsidR="009B44EA" w:rsidRPr="008E0E89">
        <w:rPr>
          <w:rFonts w:eastAsia="Times New Roman" w:cs="Times New Roman"/>
          <w:szCs w:val="28"/>
          <w:lang w:eastAsia="ru-RU"/>
        </w:rPr>
        <w:t xml:space="preserve"> раз в неделю по 1 часу, </w:t>
      </w:r>
      <w:r w:rsidR="009B44EA">
        <w:rPr>
          <w:rFonts w:eastAsia="Times New Roman" w:cs="Times New Roman"/>
          <w:szCs w:val="28"/>
          <w:lang w:eastAsia="ru-RU"/>
        </w:rPr>
        <w:t xml:space="preserve">продолжительность одного академического часа – 40 минут. </w:t>
      </w:r>
      <w:r w:rsidR="008456C0">
        <w:rPr>
          <w:rFonts w:eastAsia="Times New Roman" w:cs="Times New Roman"/>
          <w:szCs w:val="28"/>
          <w:lang w:eastAsia="ru-RU"/>
        </w:rPr>
        <w:t xml:space="preserve">Количество человек в группе </w:t>
      </w:r>
      <w:r w:rsidR="008261D0">
        <w:rPr>
          <w:rFonts w:eastAsia="Times New Roman" w:cs="Times New Roman"/>
          <w:szCs w:val="28"/>
          <w:lang w:eastAsia="ru-RU"/>
        </w:rPr>
        <w:t xml:space="preserve">- </w:t>
      </w:r>
      <w:r w:rsidR="008456C0">
        <w:rPr>
          <w:rFonts w:eastAsia="Times New Roman" w:cs="Times New Roman"/>
          <w:szCs w:val="28"/>
          <w:lang w:eastAsia="ru-RU"/>
        </w:rPr>
        <w:t xml:space="preserve">до </w:t>
      </w:r>
      <w:r w:rsidR="008261D0">
        <w:rPr>
          <w:rFonts w:eastAsia="Times New Roman" w:cs="Times New Roman"/>
          <w:szCs w:val="28"/>
          <w:lang w:eastAsia="ru-RU"/>
        </w:rPr>
        <w:t>20</w:t>
      </w:r>
      <w:r w:rsidR="008456C0">
        <w:rPr>
          <w:rFonts w:eastAsia="Times New Roman" w:cs="Times New Roman"/>
          <w:szCs w:val="28"/>
          <w:lang w:eastAsia="ru-RU"/>
        </w:rPr>
        <w:t>.</w:t>
      </w:r>
      <w:r w:rsidR="009B44EA">
        <w:rPr>
          <w:rFonts w:eastAsia="Times New Roman" w:cs="Times New Roman"/>
          <w:szCs w:val="28"/>
          <w:lang w:eastAsia="ru-RU"/>
        </w:rPr>
        <w:t xml:space="preserve"> </w:t>
      </w:r>
    </w:p>
    <w:p w:rsidR="009B4BFF" w:rsidRDefault="009B4BFF" w:rsidP="00E216B7">
      <w:pPr>
        <w:spacing w:after="0" w:line="240" w:lineRule="auto"/>
        <w:ind w:right="-1"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216B7" w:rsidRPr="00E216B7" w:rsidRDefault="00E216B7" w:rsidP="00E216B7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E216B7">
        <w:rPr>
          <w:rFonts w:eastAsia="Times New Roman" w:cs="Times New Roman"/>
          <w:b/>
          <w:szCs w:val="28"/>
          <w:lang w:eastAsia="ru-RU"/>
        </w:rPr>
        <w:t>Условия реализации программы.</w:t>
      </w:r>
      <w:r w:rsidRPr="00E216B7">
        <w:rPr>
          <w:rFonts w:eastAsia="Times New Roman" w:cs="Times New Roman"/>
          <w:szCs w:val="28"/>
          <w:lang w:eastAsia="ru-RU"/>
        </w:rPr>
        <w:t xml:space="preserve"> </w:t>
      </w:r>
    </w:p>
    <w:p w:rsidR="00E216B7" w:rsidRPr="00E216B7" w:rsidRDefault="00E216B7" w:rsidP="00E216B7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E216B7">
        <w:rPr>
          <w:rFonts w:eastAsia="Times New Roman" w:cs="Times New Roman"/>
          <w:szCs w:val="28"/>
          <w:lang w:eastAsia="ru-RU"/>
        </w:rPr>
        <w:t xml:space="preserve">Условия набора детей: в группу принимаются все желающие заниматься в данном объединении, на основании письменного заявления родителей. Набор детей в группы проводится в августе, сентябре. Комплектование групп проводится до 15 сентября. Для занятий необходимо отдельное помещение. Занятия проходят в кабинете, который полностью оснащен необходимой мебелью, доской. Условия для занятий соответствуют санитарно-гигиеническим нормам. Кабинет оснащён компьютером, проектором, интерактивной доской, что позволяет использовать для занятий видеофильмы, презентации. Перечень оборудования и материалов, необходимых для занятий, в расчете на каждого обучающегося: стол; стул, </w:t>
      </w:r>
      <w:r>
        <w:rPr>
          <w:rFonts w:eastAsia="Times New Roman" w:cs="Times New Roman"/>
          <w:szCs w:val="28"/>
          <w:lang w:eastAsia="ru-RU"/>
        </w:rPr>
        <w:t>материалы для дизайна</w:t>
      </w:r>
      <w:r w:rsidRPr="00E216B7">
        <w:rPr>
          <w:rFonts w:eastAsia="Times New Roman" w:cs="Times New Roman"/>
          <w:szCs w:val="28"/>
          <w:lang w:eastAsia="ru-RU"/>
        </w:rPr>
        <w:t>.</w:t>
      </w:r>
    </w:p>
    <w:p w:rsidR="00E216B7" w:rsidRPr="00E216B7" w:rsidRDefault="00E216B7" w:rsidP="00E216B7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E216B7">
        <w:rPr>
          <w:rFonts w:eastAsia="Times New Roman" w:cs="Times New Roman"/>
          <w:b/>
          <w:i/>
          <w:szCs w:val="28"/>
          <w:lang w:eastAsia="ru-RU"/>
        </w:rPr>
        <w:t>Кадровое обеспечение:</w:t>
      </w:r>
      <w:r w:rsidRPr="00E216B7">
        <w:rPr>
          <w:rFonts w:eastAsia="Times New Roman" w:cs="Times New Roman"/>
          <w:szCs w:val="28"/>
          <w:lang w:eastAsia="ru-RU"/>
        </w:rPr>
        <w:t xml:space="preserve"> педагог с соответствующим профилю объединения образованием и опытом работы.</w:t>
      </w:r>
    </w:p>
    <w:p w:rsidR="00B97EC3" w:rsidRPr="008E0E89" w:rsidRDefault="00B97EC3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EB62DD" w:rsidRPr="008E0E89" w:rsidRDefault="00EB62DD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Цель программы</w:t>
      </w:r>
      <w:r w:rsidRPr="008E0E89">
        <w:rPr>
          <w:rFonts w:eastAsia="Times New Roman" w:cs="Times New Roman"/>
          <w:szCs w:val="28"/>
          <w:lang w:eastAsia="ru-RU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A1713A" w:rsidRPr="008E0E89" w:rsidRDefault="00A1713A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EB62DD" w:rsidRPr="008E0E89" w:rsidRDefault="00EB62DD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Задачи программы</w:t>
      </w:r>
    </w:p>
    <w:p w:rsidR="00EB62DD" w:rsidRPr="0057582A" w:rsidRDefault="00EB62DD" w:rsidP="005B6AA5">
      <w:pPr>
        <w:spacing w:after="0" w:line="240" w:lineRule="auto"/>
        <w:ind w:right="-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57582A">
        <w:rPr>
          <w:rFonts w:eastAsia="Times New Roman" w:cs="Times New Roman"/>
          <w:b/>
          <w:bCs/>
          <w:i/>
          <w:szCs w:val="28"/>
          <w:lang w:eastAsia="ru-RU"/>
        </w:rPr>
        <w:t>Обучающие:</w:t>
      </w:r>
    </w:p>
    <w:p w:rsidR="00EB62DD" w:rsidRPr="008E0E89" w:rsidRDefault="00EB62DD" w:rsidP="005B6AA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</w:t>
      </w:r>
    </w:p>
    <w:p w:rsidR="00EB62DD" w:rsidRPr="008E0E89" w:rsidRDefault="00EB62DD" w:rsidP="00F258C4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обучение умению планирования своей работы;</w:t>
      </w:r>
    </w:p>
    <w:p w:rsidR="00EB62DD" w:rsidRPr="008E0E89" w:rsidRDefault="00EB62DD" w:rsidP="00F258C4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обучение приемам и технологии изготовления композиций; изучение свойств различных материалов;</w:t>
      </w:r>
    </w:p>
    <w:p w:rsidR="00EB62DD" w:rsidRPr="008E0E89" w:rsidRDefault="00EB62DD" w:rsidP="00F258C4">
      <w:pPr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lastRenderedPageBreak/>
        <w:t>обучение приемам работы с различными материалами; обучение приемам самостоятельной разработки поделок.</w:t>
      </w:r>
    </w:p>
    <w:p w:rsidR="00EB62DD" w:rsidRPr="0057582A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57582A">
        <w:rPr>
          <w:rFonts w:eastAsia="Times New Roman" w:cs="Times New Roman"/>
          <w:b/>
          <w:bCs/>
          <w:i/>
          <w:szCs w:val="28"/>
          <w:lang w:eastAsia="ru-RU"/>
        </w:rPr>
        <w:t>Развивающие:</w:t>
      </w:r>
    </w:p>
    <w:p w:rsidR="00EB62DD" w:rsidRPr="008E0E89" w:rsidRDefault="00EB62DD" w:rsidP="00F258C4">
      <w:pPr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развитие у детей художественного вкуса и творческого потенциала;</w:t>
      </w:r>
    </w:p>
    <w:p w:rsidR="00EB62DD" w:rsidRPr="008E0E89" w:rsidRDefault="00EB62DD" w:rsidP="00F258C4">
      <w:pPr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развитие образного мышления и воображения;</w:t>
      </w:r>
    </w:p>
    <w:p w:rsidR="00EB62DD" w:rsidRPr="008E0E89" w:rsidRDefault="00EB62DD" w:rsidP="00F258C4">
      <w:pPr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создание условий к саморазвитию учащихся;</w:t>
      </w:r>
    </w:p>
    <w:p w:rsidR="00EB62DD" w:rsidRPr="008E0E89" w:rsidRDefault="00EB62DD" w:rsidP="00F258C4">
      <w:pPr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развитие у детей эстетического восприятия окружающего мира.</w:t>
      </w:r>
    </w:p>
    <w:p w:rsidR="00EB62DD" w:rsidRPr="0057582A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57582A">
        <w:rPr>
          <w:rFonts w:eastAsia="Times New Roman" w:cs="Times New Roman"/>
          <w:b/>
          <w:bCs/>
          <w:i/>
          <w:szCs w:val="28"/>
          <w:lang w:eastAsia="ru-RU"/>
        </w:rPr>
        <w:t>Воспитательные:</w:t>
      </w:r>
    </w:p>
    <w:p w:rsidR="00EB62DD" w:rsidRPr="008E0E89" w:rsidRDefault="00EB62DD" w:rsidP="00F258C4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воспитание уважения к труду и людям труда;</w:t>
      </w:r>
    </w:p>
    <w:p w:rsidR="00EB62DD" w:rsidRPr="008E0E89" w:rsidRDefault="00EB62DD" w:rsidP="00F258C4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формирование чувства коллективизма;</w:t>
      </w:r>
    </w:p>
    <w:p w:rsidR="00EB62DD" w:rsidRPr="008E0E89" w:rsidRDefault="00EB62DD" w:rsidP="00F258C4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воспитание аккуратности;</w:t>
      </w:r>
    </w:p>
    <w:p w:rsidR="00EB62DD" w:rsidRPr="008E0E89" w:rsidRDefault="00EB62DD" w:rsidP="00F258C4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экологическое воспитание обучающихся;</w:t>
      </w:r>
    </w:p>
    <w:p w:rsidR="00EB62DD" w:rsidRPr="008E0E89" w:rsidRDefault="00EB62DD" w:rsidP="00F258C4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развитие любви к природе;</w:t>
      </w:r>
    </w:p>
    <w:p w:rsidR="00EB62DD" w:rsidRPr="008E0E89" w:rsidRDefault="00EB62DD" w:rsidP="00F258C4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воспитание любви и уважения к народной вышивке, национальному искусству.</w:t>
      </w:r>
    </w:p>
    <w:p w:rsidR="00EB62DD" w:rsidRPr="008E0E89" w:rsidRDefault="00EB62DD" w:rsidP="00F258C4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воспитание интереса и уважения к традициям своего народа.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Ведущая идея</w:t>
      </w:r>
      <w:r w:rsidRPr="008E0E89">
        <w:rPr>
          <w:rFonts w:eastAsia="Times New Roman" w:cs="Times New Roman"/>
          <w:b/>
          <w:bCs/>
          <w:i/>
          <w:iCs/>
          <w:szCs w:val="28"/>
          <w:lang w:eastAsia="ru-RU"/>
        </w:rPr>
        <w:t> </w:t>
      </w:r>
      <w:r w:rsidRPr="008E0E89">
        <w:rPr>
          <w:rFonts w:eastAsia="Times New Roman" w:cs="Times New Roman"/>
          <w:szCs w:val="28"/>
          <w:lang w:eastAsia="ru-RU"/>
        </w:rPr>
        <w:t>данной программы</w:t>
      </w:r>
      <w:r w:rsidRPr="008E0E89">
        <w:rPr>
          <w:rFonts w:eastAsia="Times New Roman" w:cs="Times New Roman"/>
          <w:b/>
          <w:bCs/>
          <w:szCs w:val="28"/>
          <w:lang w:eastAsia="ru-RU"/>
        </w:rPr>
        <w:t> — </w:t>
      </w:r>
      <w:r w:rsidRPr="008E0E89">
        <w:rPr>
          <w:rFonts w:eastAsia="Times New Roman" w:cs="Times New Roman"/>
          <w:szCs w:val="28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Принципы, </w:t>
      </w:r>
      <w:r w:rsidRPr="008E0E89">
        <w:rPr>
          <w:rFonts w:eastAsia="Times New Roman" w:cs="Times New Roman"/>
          <w:szCs w:val="28"/>
          <w:lang w:eastAsia="ru-RU"/>
        </w:rPr>
        <w:t>лежащие в основе программы</w:t>
      </w:r>
      <w:r w:rsidRPr="008E0E89">
        <w:rPr>
          <w:rFonts w:eastAsia="Times New Roman" w:cs="Times New Roman"/>
          <w:i/>
          <w:iCs/>
          <w:szCs w:val="28"/>
          <w:lang w:eastAsia="ru-RU"/>
        </w:rPr>
        <w:t>:</w:t>
      </w:r>
    </w:p>
    <w:p w:rsidR="00EB62DD" w:rsidRPr="008E0E89" w:rsidRDefault="00E87A37" w:rsidP="00F258C4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доступности (</w:t>
      </w:r>
      <w:r w:rsidR="00EB62DD" w:rsidRPr="008E0E89">
        <w:rPr>
          <w:rFonts w:eastAsia="Times New Roman" w:cs="Times New Roman"/>
          <w:szCs w:val="28"/>
          <w:lang w:eastAsia="ru-RU"/>
        </w:rPr>
        <w:t>простота, соответствие возрастным и индивидуальным особенностям);</w:t>
      </w:r>
    </w:p>
    <w:p w:rsidR="00EB62DD" w:rsidRPr="008E0E89" w:rsidRDefault="00E87A37" w:rsidP="00F258C4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наглядности (</w:t>
      </w:r>
      <w:r w:rsidR="00EB62DD" w:rsidRPr="008E0E89">
        <w:rPr>
          <w:rFonts w:eastAsia="Times New Roman" w:cs="Times New Roman"/>
          <w:szCs w:val="28"/>
          <w:lang w:eastAsia="ru-RU"/>
        </w:rPr>
        <w:t>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EB62DD" w:rsidRPr="008E0E89" w:rsidRDefault="00EB62DD" w:rsidP="00F258C4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EB62DD" w:rsidRPr="008E0E89" w:rsidRDefault="00E87A37" w:rsidP="00F258C4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научности (</w:t>
      </w:r>
      <w:r w:rsidR="00EB62DD" w:rsidRPr="008E0E89">
        <w:rPr>
          <w:rFonts w:eastAsia="Times New Roman" w:cs="Times New Roman"/>
          <w:szCs w:val="28"/>
          <w:lang w:eastAsia="ru-RU"/>
        </w:rPr>
        <w:t>обоснованность, наличие методологической базы и теоретической основы);</w:t>
      </w:r>
    </w:p>
    <w:p w:rsidR="00EB62DD" w:rsidRPr="008E0E89" w:rsidRDefault="00EB62DD" w:rsidP="00F258C4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9B4BFF" w:rsidRDefault="009B4BFF" w:rsidP="0057582A">
      <w:pPr>
        <w:spacing w:after="0" w:line="240" w:lineRule="auto"/>
        <w:ind w:right="-1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4BFF" w:rsidRDefault="009B4BFF" w:rsidP="0057582A">
      <w:pPr>
        <w:spacing w:after="0" w:line="240" w:lineRule="auto"/>
        <w:ind w:right="-1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B62DD" w:rsidRDefault="00EB62DD" w:rsidP="0057582A">
      <w:pPr>
        <w:spacing w:after="0" w:line="240" w:lineRule="auto"/>
        <w:ind w:right="-1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lastRenderedPageBreak/>
        <w:t>Формы и методы занятий</w:t>
      </w:r>
    </w:p>
    <w:p w:rsidR="0057582A" w:rsidRPr="008E0E89" w:rsidRDefault="0057582A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i/>
          <w:iCs/>
          <w:szCs w:val="28"/>
          <w:lang w:eastAsia="ru-RU"/>
        </w:rPr>
        <w:t>В процессе занятий используются различные формы: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традиционные, комбинированные и практические занятия; лек</w:t>
      </w:r>
      <w:r w:rsidR="008F6A14">
        <w:rPr>
          <w:rFonts w:eastAsia="Times New Roman" w:cs="Times New Roman"/>
          <w:szCs w:val="28"/>
          <w:lang w:eastAsia="ru-RU"/>
        </w:rPr>
        <w:t xml:space="preserve">ции, игры, праздники, конкурсы </w:t>
      </w:r>
      <w:r w:rsidRPr="008E0E89">
        <w:rPr>
          <w:rFonts w:eastAsia="Times New Roman" w:cs="Times New Roman"/>
          <w:szCs w:val="28"/>
          <w:lang w:eastAsia="ru-RU"/>
        </w:rPr>
        <w:t xml:space="preserve">и </w:t>
      </w:r>
      <w:r w:rsidR="004E4120" w:rsidRPr="008E0E89">
        <w:rPr>
          <w:rFonts w:eastAsia="Times New Roman" w:cs="Times New Roman"/>
          <w:szCs w:val="28"/>
          <w:lang w:eastAsia="ru-RU"/>
        </w:rPr>
        <w:t>другие</w:t>
      </w:r>
      <w:r w:rsidR="004E4120">
        <w:rPr>
          <w:rFonts w:eastAsia="Times New Roman" w:cs="Times New Roman"/>
          <w:szCs w:val="28"/>
          <w:lang w:eastAsia="ru-RU"/>
        </w:rPr>
        <w:t xml:space="preserve">. </w:t>
      </w:r>
      <w:r w:rsidRPr="008E0E89">
        <w:rPr>
          <w:rFonts w:eastAsia="Times New Roman" w:cs="Times New Roman"/>
          <w:szCs w:val="28"/>
          <w:lang w:eastAsia="ru-RU"/>
        </w:rPr>
        <w:t>А также различные методы: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i/>
          <w:iCs/>
          <w:szCs w:val="28"/>
          <w:lang w:eastAsia="ru-RU"/>
        </w:rPr>
        <w:t>Методы, в основе которых лежит способ организации занятия:</w:t>
      </w:r>
    </w:p>
    <w:p w:rsidR="00EB62DD" w:rsidRPr="008E0E89" w:rsidRDefault="00EB62DD" w:rsidP="00F258C4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словесный (устное изложение, беседа, рассказ, лекция и т.д.);</w:t>
      </w:r>
    </w:p>
    <w:p w:rsidR="00EB62DD" w:rsidRPr="008E0E89" w:rsidRDefault="00EB62DD" w:rsidP="00F258C4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EB62DD" w:rsidRPr="008E0E89" w:rsidRDefault="00EB62DD" w:rsidP="00F258C4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практический (выполнение работ по инструкционным картам, схемам и др.);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i/>
          <w:iCs/>
          <w:szCs w:val="28"/>
          <w:lang w:eastAsia="ru-RU"/>
        </w:rPr>
        <w:t>Методы, в основе которых лежит уровень деятельности детей:</w:t>
      </w:r>
    </w:p>
    <w:p w:rsidR="00EB62DD" w:rsidRPr="008E0E89" w:rsidRDefault="00EB62DD" w:rsidP="00F258C4">
      <w:pPr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объяснительно-иллюстративный – дети воспринимают и усваивают готовую информацию;</w:t>
      </w:r>
    </w:p>
    <w:p w:rsidR="00EB62DD" w:rsidRPr="008E0E89" w:rsidRDefault="00EB62DD" w:rsidP="00F258C4">
      <w:pPr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EB62DD" w:rsidRPr="008E0E89" w:rsidRDefault="00EB62DD" w:rsidP="00F258C4">
      <w:pPr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EB62DD" w:rsidRPr="008E0E89" w:rsidRDefault="00EB62DD" w:rsidP="00F258C4">
      <w:pPr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исследовательский – самостоятельная творческая работа учащихся.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i/>
          <w:iCs/>
          <w:szCs w:val="28"/>
          <w:lang w:eastAsia="ru-RU"/>
        </w:rPr>
        <w:t>Методы, в основе которых лежит форма организации деятельности учащихся на занятиях:</w:t>
      </w:r>
    </w:p>
    <w:p w:rsidR="00EB62DD" w:rsidRPr="008E0E89" w:rsidRDefault="00EB62DD" w:rsidP="00F258C4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фронтальный – одновременная работа со всеми учащимися;</w:t>
      </w:r>
    </w:p>
    <w:p w:rsidR="00EB62DD" w:rsidRPr="008E0E89" w:rsidRDefault="00EB62DD" w:rsidP="00F258C4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индивидуально-фронтальный – чередование индивидуальных и фронтальных форм работы;</w:t>
      </w:r>
    </w:p>
    <w:p w:rsidR="00EB62DD" w:rsidRPr="008E0E89" w:rsidRDefault="00EB62DD" w:rsidP="00F258C4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групповой – организация работы в группах;</w:t>
      </w:r>
    </w:p>
    <w:p w:rsidR="00EB62DD" w:rsidRPr="008E0E89" w:rsidRDefault="00EB62DD" w:rsidP="00F258C4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индивидуальный – индивидуальное выполнение заданий, решение проблем.</w:t>
      </w:r>
    </w:p>
    <w:p w:rsidR="00FD4F3A" w:rsidRDefault="00FD4F3A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B62DD" w:rsidRDefault="00EB62DD" w:rsidP="00BA28F6">
      <w:pPr>
        <w:spacing w:after="0" w:line="240" w:lineRule="auto"/>
        <w:ind w:right="-1"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Содержание программы.</w:t>
      </w:r>
    </w:p>
    <w:p w:rsidR="006A6AAA" w:rsidRPr="008E0E89" w:rsidRDefault="006A6AAA" w:rsidP="00BA28F6">
      <w:pPr>
        <w:spacing w:after="0" w:line="240" w:lineRule="auto"/>
        <w:ind w:right="-1" w:firstLine="709"/>
        <w:jc w:val="center"/>
        <w:rPr>
          <w:rFonts w:eastAsia="Times New Roman" w:cs="Times New Roman"/>
          <w:szCs w:val="28"/>
          <w:lang w:eastAsia="ru-RU"/>
        </w:rPr>
      </w:pP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1.Вводное занятие.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 xml:space="preserve">Вводное занятие. Знакомство с произведениями народных художественных промыслов, традиционного крестьянского искусства и современного декоративного искусства. Техника безопасности при работе с природным материалом. Экскурсии. Сбор различных природных материалов. Правила </w:t>
      </w:r>
      <w:r w:rsidRPr="008E0E89">
        <w:rPr>
          <w:rFonts w:eastAsia="Times New Roman" w:cs="Times New Roman"/>
          <w:szCs w:val="28"/>
          <w:lang w:eastAsia="ru-RU"/>
        </w:rPr>
        <w:lastRenderedPageBreak/>
        <w:t xml:space="preserve">подсушивания и хранения природных материалов, необходимых для различных </w:t>
      </w:r>
      <w:r w:rsidR="00E87A37" w:rsidRPr="008E0E89">
        <w:rPr>
          <w:rFonts w:eastAsia="Times New Roman" w:cs="Times New Roman"/>
          <w:szCs w:val="28"/>
          <w:lang w:eastAsia="ru-RU"/>
        </w:rPr>
        <w:t>поделок. Знакомство</w:t>
      </w:r>
      <w:r w:rsidRPr="008E0E89">
        <w:rPr>
          <w:rFonts w:eastAsia="Times New Roman" w:cs="Times New Roman"/>
          <w:szCs w:val="28"/>
          <w:lang w:eastAsia="ru-RU"/>
        </w:rPr>
        <w:t xml:space="preserve"> с образцами народного творчества.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2.Работа с бумагой.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 xml:space="preserve">Порядок создания занимательных игрушек из бумаги: самолётиков разных типов с последующим состязанием на дальность полёта, на облёт препятствия, на «сверхдальний» полёт и др., корабликов разных </w:t>
      </w:r>
      <w:r w:rsidR="00E87A37" w:rsidRPr="008E0E89">
        <w:rPr>
          <w:rFonts w:eastAsia="Times New Roman" w:cs="Times New Roman"/>
          <w:szCs w:val="28"/>
          <w:lang w:eastAsia="ru-RU"/>
        </w:rPr>
        <w:t>типов, модели</w:t>
      </w:r>
      <w:r w:rsidRPr="008E0E89">
        <w:rPr>
          <w:rFonts w:eastAsia="Times New Roman" w:cs="Times New Roman"/>
          <w:szCs w:val="28"/>
          <w:lang w:eastAsia="ru-RU"/>
        </w:rPr>
        <w:t xml:space="preserve"> робота, модели светофора и др.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3.Работа с различными тканями.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Понятие о мягкой игрушке. Народные традиции в изготовлении игрушек. Знакомство с различными образцами мягкой игрушки. Порядок проектирования мягкой игрушки. Подбор материала для изготовления мягкой игрушки. Технология кройки заготовки различных деталей мягкой игрушки.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4.Работа с природным материалом.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>Дары леса. Заготовка природного материала. Сбор листьев, семян, цветов, лепестков цветочно-декоративных растений. Сушка собранного материала. Упражнения на развитие восприятия, воображения, моторики мелких мышц кистей рук.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5.Кожная пластика.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 xml:space="preserve">Художественная обработка кожи. Технологические свойства </w:t>
      </w:r>
      <w:r w:rsidR="000843E7" w:rsidRPr="008E0E89">
        <w:rPr>
          <w:rFonts w:eastAsia="Times New Roman" w:cs="Times New Roman"/>
          <w:szCs w:val="28"/>
          <w:lang w:eastAsia="ru-RU"/>
        </w:rPr>
        <w:t>кожи. Виды</w:t>
      </w:r>
      <w:r w:rsidRPr="008E0E89">
        <w:rPr>
          <w:rFonts w:eastAsia="Times New Roman" w:cs="Times New Roman"/>
          <w:szCs w:val="28"/>
          <w:lang w:eastAsia="ru-RU"/>
        </w:rPr>
        <w:t xml:space="preserve"> работы с кожей и рабочие инструменты. Техника безопасности при работе с кожей. Техника изготовления различных миниатюрных сувениров.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6.Морские пришельцы (работа с ракушками).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szCs w:val="28"/>
          <w:lang w:eastAsia="ru-RU"/>
        </w:rPr>
        <w:t xml:space="preserve">Виды </w:t>
      </w:r>
      <w:r w:rsidR="00E87A37" w:rsidRPr="008E0E89">
        <w:rPr>
          <w:rFonts w:eastAsia="Times New Roman" w:cs="Times New Roman"/>
          <w:szCs w:val="28"/>
          <w:lang w:eastAsia="ru-RU"/>
        </w:rPr>
        <w:t>ракушек, хранение</w:t>
      </w:r>
      <w:r w:rsidRPr="008E0E89">
        <w:rPr>
          <w:rFonts w:eastAsia="Times New Roman" w:cs="Times New Roman"/>
          <w:szCs w:val="28"/>
          <w:lang w:eastAsia="ru-RU"/>
        </w:rPr>
        <w:t xml:space="preserve"> и их обработка. Техника безопасности при работе с ракушками. Использование ракушек для создания композиций </w:t>
      </w:r>
      <w:r w:rsidR="00E87A37" w:rsidRPr="008E0E89">
        <w:rPr>
          <w:rFonts w:eastAsia="Times New Roman" w:cs="Times New Roman"/>
          <w:szCs w:val="28"/>
          <w:lang w:eastAsia="ru-RU"/>
        </w:rPr>
        <w:t>аппликации. Оформление</w:t>
      </w:r>
      <w:r w:rsidRPr="008E0E89">
        <w:rPr>
          <w:rFonts w:eastAsia="Times New Roman" w:cs="Times New Roman"/>
          <w:szCs w:val="28"/>
          <w:lang w:eastAsia="ru-RU"/>
        </w:rPr>
        <w:t xml:space="preserve"> объёмных поделок с использованием различных видов и размеров ракушек. Ракушка как дополнительный материал для поделок.</w:t>
      </w:r>
    </w:p>
    <w:p w:rsidR="00EB62DD" w:rsidRPr="008E0E89" w:rsidRDefault="00EB62DD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8E0E89">
        <w:rPr>
          <w:rFonts w:eastAsia="Times New Roman" w:cs="Times New Roman"/>
          <w:b/>
          <w:bCs/>
          <w:szCs w:val="28"/>
          <w:lang w:eastAsia="ru-RU"/>
        </w:rPr>
        <w:t>7. Обобщение. Выставка работ школьников.</w:t>
      </w:r>
    </w:p>
    <w:p w:rsidR="000843E7" w:rsidRDefault="000843E7" w:rsidP="00F258C4">
      <w:pPr>
        <w:spacing w:after="0" w:line="240" w:lineRule="auto"/>
        <w:ind w:right="-1"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9B4BFF" w:rsidRDefault="009B4BFF" w:rsidP="00F258C4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  <w:sectPr w:rsidR="009B4BFF" w:rsidSect="00E87A37">
          <w:pgSz w:w="11906" w:h="16838"/>
          <w:pgMar w:top="709" w:right="850" w:bottom="568" w:left="1701" w:header="708" w:footer="708" w:gutter="0"/>
          <w:cols w:space="708"/>
          <w:docGrid w:linePitch="381"/>
        </w:sectPr>
      </w:pPr>
    </w:p>
    <w:p w:rsidR="00EB62DD" w:rsidRPr="008E0E89" w:rsidRDefault="000843E7" w:rsidP="00F258C4">
      <w:pPr>
        <w:spacing w:after="0" w:line="240" w:lineRule="auto"/>
        <w:ind w:firstLine="14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Учебный</w:t>
      </w:r>
      <w:r w:rsidR="00EB62DD" w:rsidRPr="008E0E89">
        <w:rPr>
          <w:rFonts w:eastAsia="Times New Roman" w:cs="Times New Roman"/>
          <w:b/>
          <w:bCs/>
          <w:szCs w:val="28"/>
          <w:lang w:eastAsia="ru-RU"/>
        </w:rPr>
        <w:t xml:space="preserve"> план</w:t>
      </w:r>
    </w:p>
    <w:p w:rsidR="00EB62DD" w:rsidRPr="008E0E89" w:rsidRDefault="00EB62DD" w:rsidP="00F258C4">
      <w:pPr>
        <w:spacing w:after="0" w:line="240" w:lineRule="auto"/>
        <w:ind w:firstLine="142"/>
        <w:rPr>
          <w:rFonts w:eastAsia="Times New Roman" w:cs="Times New Roman"/>
          <w:szCs w:val="28"/>
          <w:lang w:eastAsia="ru-RU"/>
        </w:rPr>
      </w:pPr>
    </w:p>
    <w:tbl>
      <w:tblPr>
        <w:tblW w:w="10453" w:type="dxa"/>
        <w:tblInd w:w="-59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3626"/>
        <w:gridCol w:w="897"/>
        <w:gridCol w:w="898"/>
        <w:gridCol w:w="898"/>
        <w:gridCol w:w="3507"/>
      </w:tblGrid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7" w:type="dxa"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898" w:type="dxa"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98" w:type="dxa"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07" w:type="dxa"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</w:t>
            </w:r>
            <w:r w:rsidR="0001311A"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 аттестации, контроля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B60E6A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97" w:type="dxa"/>
          </w:tcPr>
          <w:p w:rsidR="000843E7" w:rsidRPr="00B60E6A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0843E7" w:rsidRPr="00B60E6A" w:rsidRDefault="00472F4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0843E7" w:rsidRPr="00B60E6A" w:rsidRDefault="00472F4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</w:tcPr>
          <w:p w:rsidR="000843E7" w:rsidRPr="00B60E6A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B60E6A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897" w:type="dxa"/>
          </w:tcPr>
          <w:p w:rsidR="000843E7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</w:tcPr>
          <w:p w:rsidR="000843E7" w:rsidRPr="00B60E6A" w:rsidRDefault="00B60E6A" w:rsidP="00B60E6A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</w:tcPr>
          <w:p w:rsidR="000843E7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7" w:type="dxa"/>
          </w:tcPr>
          <w:p w:rsidR="000843E7" w:rsidRPr="00B60E6A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Проекты, творческие задания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4C3962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B60E6A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Работа с различными тканями.</w:t>
            </w:r>
          </w:p>
        </w:tc>
        <w:tc>
          <w:tcPr>
            <w:tcW w:w="897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7" w:type="dxa"/>
          </w:tcPr>
          <w:p w:rsidR="0001311A" w:rsidRPr="00B60E6A" w:rsidRDefault="0001311A" w:rsidP="00F258C4">
            <w:pPr>
              <w:ind w:firstLine="142"/>
              <w:rPr>
                <w:rFonts w:cs="Times New Roman"/>
                <w:sz w:val="24"/>
                <w:szCs w:val="24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Проекты, творческие задания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4C3962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B60E6A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897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7" w:type="dxa"/>
          </w:tcPr>
          <w:p w:rsidR="0001311A" w:rsidRPr="00B60E6A" w:rsidRDefault="0001311A" w:rsidP="00F258C4">
            <w:pPr>
              <w:ind w:firstLine="142"/>
              <w:rPr>
                <w:rFonts w:cs="Times New Roman"/>
                <w:sz w:val="24"/>
                <w:szCs w:val="24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Проекты, творческие задания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4C3962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B60E6A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Кожная пластика.</w:t>
            </w:r>
          </w:p>
        </w:tc>
        <w:tc>
          <w:tcPr>
            <w:tcW w:w="897" w:type="dxa"/>
          </w:tcPr>
          <w:p w:rsidR="0001311A" w:rsidRPr="00B60E6A" w:rsidRDefault="00472F4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7" w:type="dxa"/>
          </w:tcPr>
          <w:p w:rsidR="0001311A" w:rsidRPr="00B60E6A" w:rsidRDefault="0001311A" w:rsidP="00F258C4">
            <w:pPr>
              <w:ind w:firstLine="142"/>
              <w:rPr>
                <w:rFonts w:cs="Times New Roman"/>
                <w:sz w:val="24"/>
                <w:szCs w:val="24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Проекты, творческие задания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4C3962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11A" w:rsidRPr="00B60E6A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Морские пришельцы (работа с ракушками).</w:t>
            </w:r>
          </w:p>
        </w:tc>
        <w:tc>
          <w:tcPr>
            <w:tcW w:w="897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</w:tcPr>
          <w:p w:rsidR="0001311A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7" w:type="dxa"/>
          </w:tcPr>
          <w:p w:rsidR="0001311A" w:rsidRPr="00B60E6A" w:rsidRDefault="0001311A" w:rsidP="00F258C4">
            <w:pPr>
              <w:ind w:firstLine="142"/>
              <w:rPr>
                <w:rFonts w:cs="Times New Roman"/>
                <w:sz w:val="24"/>
                <w:szCs w:val="24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Проекты, творческие задания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396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B60E6A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Обобщение. Выставка работ школьников.</w:t>
            </w:r>
          </w:p>
        </w:tc>
        <w:tc>
          <w:tcPr>
            <w:tcW w:w="897" w:type="dxa"/>
          </w:tcPr>
          <w:p w:rsidR="000843E7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0843E7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0843E7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</w:tcPr>
          <w:p w:rsidR="000843E7" w:rsidRPr="00B60E6A" w:rsidRDefault="0001311A" w:rsidP="00F258C4">
            <w:pPr>
              <w:spacing w:after="0" w:line="240" w:lineRule="auto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sz w:val="24"/>
                <w:szCs w:val="24"/>
                <w:lang w:eastAsia="ru-RU"/>
              </w:rPr>
              <w:t>Выставки</w:t>
            </w:r>
          </w:p>
        </w:tc>
      </w:tr>
      <w:tr w:rsidR="004C3962" w:rsidRPr="004C3962" w:rsidTr="001155DA">
        <w:tc>
          <w:tcPr>
            <w:tcW w:w="6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4C3962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3E7" w:rsidRPr="00B60E6A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</w:tcPr>
          <w:p w:rsidR="000843E7" w:rsidRPr="00B60E6A" w:rsidRDefault="001155DA" w:rsidP="00B60E6A">
            <w:pPr>
              <w:spacing w:after="0" w:line="240" w:lineRule="auto"/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0E6A" w:rsidRPr="00B60E6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</w:tcPr>
          <w:p w:rsidR="000843E7" w:rsidRPr="00B60E6A" w:rsidRDefault="00B60E6A" w:rsidP="00B60E6A">
            <w:pPr>
              <w:spacing w:after="0" w:line="240" w:lineRule="auto"/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8" w:type="dxa"/>
          </w:tcPr>
          <w:p w:rsidR="000843E7" w:rsidRPr="00B60E6A" w:rsidRDefault="00B60E6A" w:rsidP="00F258C4">
            <w:pPr>
              <w:spacing w:after="0" w:line="240" w:lineRule="auto"/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07" w:type="dxa"/>
          </w:tcPr>
          <w:p w:rsidR="000843E7" w:rsidRPr="00B60E6A" w:rsidRDefault="000843E7" w:rsidP="00F258C4">
            <w:pPr>
              <w:spacing w:after="0" w:line="240" w:lineRule="auto"/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58C4" w:rsidRDefault="00F258C4" w:rsidP="00F258C4">
      <w:pPr>
        <w:spacing w:after="0" w:line="240" w:lineRule="auto"/>
        <w:ind w:firstLine="142"/>
        <w:rPr>
          <w:rFonts w:eastAsia="Times New Roman" w:cs="Times New Roman"/>
          <w:b/>
          <w:bCs/>
          <w:szCs w:val="28"/>
          <w:lang w:eastAsia="ru-RU"/>
        </w:rPr>
      </w:pPr>
    </w:p>
    <w:p w:rsidR="001155DA" w:rsidRPr="001155DA" w:rsidRDefault="001155DA" w:rsidP="001155DA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155DA">
        <w:rPr>
          <w:rFonts w:eastAsia="Times New Roman" w:cs="Times New Roman"/>
          <w:b/>
          <w:bCs/>
          <w:szCs w:val="28"/>
          <w:lang w:eastAsia="ru-RU"/>
        </w:rPr>
        <w:t>Тематическое планирование.</w:t>
      </w:r>
    </w:p>
    <w:p w:rsidR="001155DA" w:rsidRPr="001155DA" w:rsidRDefault="001155DA" w:rsidP="001155DA">
      <w:pPr>
        <w:spacing w:after="0" w:line="240" w:lineRule="auto"/>
        <w:ind w:firstLine="142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348" w:type="dxa"/>
        <w:tblInd w:w="-59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897"/>
        <w:gridCol w:w="898"/>
        <w:gridCol w:w="898"/>
        <w:gridCol w:w="2693"/>
      </w:tblGrid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98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Форма аттестации/</w:t>
            </w:r>
          </w:p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Знакомство с народными промыслами. Техника безопасности при работе с природными материалами.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Сбор различного природного материала.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Создание игрушек из бумаги. 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Создание панно из бумаги. 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Выполнение творческих работ в технике бумажной пластики.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Выполнение творческих работ в технике бумажной пластики.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Знакомство с образцами мягкой игрушки.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Порядок проектирования мягкой игрушки.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Подбор материала и технология кройки деталей мягкой игрушки.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Техника безопасности при работе с иглой. Изготовление мягкой игрушки.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Создание букета из сухих цветов.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Эскиз-панно из природного материала.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Панно из природного материала.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Художественная обработка кожи. Технологические свойства кожи.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Виды работы с кожей. Техника безопасности при работе с кожей.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Изготовление сувенира из кожи.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работа, выставка творческих работ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Объёмные панно из ракушек и другого природного материала.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работа, выставка творческих работ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Объёмные панно из ракушек и другого природного материала.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60E6A" w:rsidRPr="00B60E6A" w:rsidTr="001155DA">
        <w:trPr>
          <w:trHeight w:val="438"/>
        </w:trPr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Обобщение знаний о работе с природными материалами.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:rsidR="001155DA" w:rsidRPr="00B60E6A" w:rsidRDefault="00B60E6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155DA" w:rsidRPr="00B60E6A" w:rsidRDefault="001155DA" w:rsidP="001155DA">
            <w:pPr>
              <w:spacing w:after="0" w:line="240" w:lineRule="auto"/>
              <w:ind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60E6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</w:tbl>
    <w:p w:rsidR="00F258C4" w:rsidRPr="001155DA" w:rsidRDefault="00F258C4" w:rsidP="00F258C4">
      <w:pPr>
        <w:spacing w:after="0" w:line="240" w:lineRule="auto"/>
        <w:ind w:firstLine="142"/>
        <w:rPr>
          <w:rFonts w:eastAsia="Times New Roman" w:cs="Times New Roman"/>
          <w:bCs/>
          <w:szCs w:val="28"/>
          <w:lang w:eastAsia="ru-RU"/>
        </w:rPr>
      </w:pPr>
    </w:p>
    <w:p w:rsidR="004C3962" w:rsidRDefault="004C3962" w:rsidP="00F258C4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C3962" w:rsidRDefault="004C3962" w:rsidP="00F258C4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97EC3" w:rsidRPr="00B97EC3" w:rsidRDefault="00B97EC3" w:rsidP="00F258C4">
      <w:pPr>
        <w:spacing w:after="0" w:line="240" w:lineRule="auto"/>
        <w:ind w:firstLine="142"/>
        <w:jc w:val="center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b/>
          <w:bCs/>
          <w:szCs w:val="28"/>
          <w:lang w:eastAsia="ru-RU"/>
        </w:rPr>
        <w:t>Планируемые результаты:</w:t>
      </w:r>
    </w:p>
    <w:p w:rsidR="004C3962" w:rsidRDefault="004C3962" w:rsidP="00F258C4">
      <w:pPr>
        <w:spacing w:after="0" w:line="240" w:lineRule="auto"/>
        <w:ind w:firstLine="709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B97EC3" w:rsidRPr="004C3962" w:rsidRDefault="00B97EC3" w:rsidP="00F258C4">
      <w:pPr>
        <w:spacing w:after="0" w:line="240" w:lineRule="auto"/>
        <w:ind w:firstLine="709"/>
        <w:rPr>
          <w:rFonts w:eastAsia="Times New Roman" w:cs="Times New Roman"/>
          <w:b/>
          <w:bCs/>
          <w:i/>
          <w:szCs w:val="28"/>
          <w:lang w:eastAsia="ru-RU"/>
        </w:rPr>
      </w:pPr>
      <w:r w:rsidRPr="004C3962">
        <w:rPr>
          <w:rFonts w:eastAsia="Times New Roman" w:cs="Times New Roman"/>
          <w:b/>
          <w:bCs/>
          <w:i/>
          <w:szCs w:val="28"/>
          <w:lang w:eastAsia="ru-RU"/>
        </w:rPr>
        <w:t>Личностные результаты:</w:t>
      </w:r>
    </w:p>
    <w:p w:rsidR="00394780" w:rsidRPr="00394780" w:rsidRDefault="00394780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780">
        <w:rPr>
          <w:rFonts w:eastAsia="Times New Roman" w:cs="Times New Roman"/>
          <w:szCs w:val="28"/>
          <w:lang w:eastAsia="ru-RU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394780" w:rsidRPr="00394780" w:rsidRDefault="00394780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780">
        <w:rPr>
          <w:rFonts w:eastAsia="Times New Roman" w:cs="Times New Roman"/>
          <w:szCs w:val="28"/>
          <w:lang w:eastAsia="ru-RU"/>
        </w:rPr>
        <w:t>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процессе изготовления художественных произведений;</w:t>
      </w:r>
    </w:p>
    <w:p w:rsidR="00394780" w:rsidRPr="00394780" w:rsidRDefault="00394780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780">
        <w:rPr>
          <w:rFonts w:eastAsia="Times New Roman" w:cs="Times New Roman"/>
          <w:szCs w:val="28"/>
          <w:lang w:eastAsia="ru-RU"/>
        </w:rPr>
        <w:t>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национальным творчеством разных стран и эпох;</w:t>
      </w:r>
    </w:p>
    <w:p w:rsidR="00394780" w:rsidRPr="00394780" w:rsidRDefault="00394780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780">
        <w:rPr>
          <w:rFonts w:eastAsia="Times New Roman" w:cs="Times New Roman"/>
          <w:szCs w:val="28"/>
          <w:lang w:eastAsia="ru-RU"/>
        </w:rPr>
        <w:t>формирование представлений о нравственных нормах, развитие доброжелательности и эмоциональной отзывчивости;</w:t>
      </w:r>
    </w:p>
    <w:p w:rsidR="00394780" w:rsidRPr="00394780" w:rsidRDefault="00394780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780">
        <w:rPr>
          <w:rFonts w:eastAsia="Times New Roman" w:cs="Times New Roman"/>
          <w:szCs w:val="28"/>
          <w:lang w:eastAsia="ru-RU"/>
        </w:rPr>
        <w:lastRenderedPageBreak/>
        <w:t>развитие навыков сотрудничества со взрослыми и сверстниками в разных социальных ситуациях;</w:t>
      </w:r>
    </w:p>
    <w:p w:rsidR="00394780" w:rsidRPr="00394780" w:rsidRDefault="00394780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4780">
        <w:rPr>
          <w:rFonts w:eastAsia="Times New Roman" w:cs="Times New Roman"/>
          <w:szCs w:val="28"/>
          <w:lang w:eastAsia="ru-RU"/>
        </w:rPr>
        <w:t>формирование мотивации к художественному творчеству, целеустремлённости и настойчивости в достижении цели в процессе создания ситуации успешности художественно-творческой деятельности учащихся.</w:t>
      </w:r>
    </w:p>
    <w:p w:rsidR="00394780" w:rsidRPr="00B97EC3" w:rsidRDefault="00394780" w:rsidP="00F258C4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B97EC3" w:rsidRPr="004C3962" w:rsidRDefault="00B97EC3" w:rsidP="00F258C4">
      <w:pPr>
        <w:spacing w:after="0" w:line="24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4C3962">
        <w:rPr>
          <w:rFonts w:eastAsia="Times New Roman" w:cs="Times New Roman"/>
          <w:b/>
          <w:bCs/>
          <w:i/>
          <w:szCs w:val="28"/>
          <w:lang w:eastAsia="ru-RU"/>
        </w:rPr>
        <w:t>Универсальные учебные действия</w:t>
      </w:r>
    </w:p>
    <w:p w:rsidR="00B97EC3" w:rsidRPr="004C3962" w:rsidRDefault="00B97EC3" w:rsidP="00F258C4">
      <w:pPr>
        <w:spacing w:after="0" w:line="24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4C3962">
        <w:rPr>
          <w:rFonts w:eastAsia="Times New Roman" w:cs="Times New Roman"/>
          <w:b/>
          <w:bCs/>
          <w:i/>
          <w:szCs w:val="28"/>
          <w:lang w:eastAsia="ru-RU"/>
        </w:rPr>
        <w:t>Познавательные: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u w:val="single"/>
          <w:lang w:eastAsia="ru-RU"/>
        </w:rPr>
        <w:t>Учащиеся научатся: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сравнивать, характеризовать и оценивать возможности её использования в собственной деятельности;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использовать знаково-символические средства для решения задач в умственной или материализованной форме;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выполнять символические действия моделирования и преобразования модели.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u w:val="single"/>
          <w:lang w:eastAsia="ru-RU"/>
        </w:rPr>
        <w:t>Учащиеся получат возможность: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научиться реализовывать собственные творческие замыслы, подготавливая инсценировки и выступая перед зрителями;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удовлетворять потребность в культурно-досуговой деятельности, интеллектуально обогащающей личность, расширяющей и углубляющей знания о данной предметной области.</w:t>
      </w:r>
    </w:p>
    <w:p w:rsidR="004C3962" w:rsidRDefault="004C3962" w:rsidP="00F258C4">
      <w:pPr>
        <w:spacing w:after="0" w:line="240" w:lineRule="auto"/>
        <w:ind w:firstLine="709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B97EC3" w:rsidRPr="004C3962" w:rsidRDefault="00B97EC3" w:rsidP="00F258C4">
      <w:pPr>
        <w:spacing w:after="0" w:line="24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4C3962">
        <w:rPr>
          <w:rFonts w:eastAsia="Times New Roman" w:cs="Times New Roman"/>
          <w:b/>
          <w:bCs/>
          <w:i/>
          <w:szCs w:val="28"/>
          <w:lang w:eastAsia="ru-RU"/>
        </w:rPr>
        <w:t>Регулятивные: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u w:val="single"/>
          <w:lang w:eastAsia="ru-RU"/>
        </w:rPr>
        <w:t>Учащиеся научатся: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планировать предстоящую практическую работу, соотносить свои действия с поставленной целью, устанавливая причинно-следственные связи между выполняемыми действиями и их результатом и прогнозировать действия, необходимые для получения планируемых результатов;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осуществлять самоконтроль выполняемых практических действий, корректировку хода практической работы;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самостоятельно организовывать своё рабочее место в зависимости от характера выполняемой работы.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u w:val="single"/>
          <w:lang w:eastAsia="ru-RU"/>
        </w:rPr>
        <w:t>Учащиеся получат возможность: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lastRenderedPageBreak/>
        <w:t>действовать конструктивно, в том числе в ситуациях неуспеха, за счёт умения осуществлять поиск с учётом имеющихся условий.</w:t>
      </w:r>
    </w:p>
    <w:p w:rsidR="004C3962" w:rsidRDefault="004C3962" w:rsidP="00F258C4">
      <w:pPr>
        <w:spacing w:after="0" w:line="240" w:lineRule="auto"/>
        <w:ind w:firstLine="709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B97EC3" w:rsidRPr="004C3962" w:rsidRDefault="00B97EC3" w:rsidP="00F258C4">
      <w:pPr>
        <w:spacing w:after="0" w:line="24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4C3962">
        <w:rPr>
          <w:rFonts w:eastAsia="Times New Roman" w:cs="Times New Roman"/>
          <w:b/>
          <w:bCs/>
          <w:i/>
          <w:szCs w:val="28"/>
          <w:lang w:eastAsia="ru-RU"/>
        </w:rPr>
        <w:t>Коммуникативные: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u w:val="single"/>
          <w:lang w:eastAsia="ru-RU"/>
        </w:rPr>
        <w:t>Учащиеся научатся: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организовывать совместную работу в паре или группе: распределять роли, осуществлять деловое сотрудничество и взаимопомощь;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формулировать собственное мнение и варианты решения, аргументировано их излагать, выслушивать мнения и идеи товарищей, учитывать их при организации собственной деятельности и совместной работы;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i/>
          <w:iCs/>
          <w:szCs w:val="28"/>
          <w:u w:val="single"/>
          <w:lang w:eastAsia="ru-RU"/>
        </w:rPr>
        <w:t>Учащиеся получат возможность: </w:t>
      </w:r>
      <w:r w:rsidRPr="00B97EC3">
        <w:rPr>
          <w:rFonts w:eastAsia="Times New Roman" w:cs="Times New Roman"/>
          <w:szCs w:val="28"/>
          <w:lang w:eastAsia="ru-RU"/>
        </w:rPr>
        <w:t>совершенствовать свои коммуникативные умения и навыки, опираясь на приобретённый опыт в ходе занятий.</w:t>
      </w:r>
    </w:p>
    <w:p w:rsidR="004C3962" w:rsidRDefault="004C3962" w:rsidP="0057582A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B97EC3" w:rsidRPr="004C3962" w:rsidRDefault="00B97EC3" w:rsidP="00F258C4">
      <w:pPr>
        <w:spacing w:after="0" w:line="24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4C3962">
        <w:rPr>
          <w:rFonts w:eastAsia="Times New Roman" w:cs="Times New Roman"/>
          <w:b/>
          <w:bCs/>
          <w:i/>
          <w:szCs w:val="28"/>
          <w:lang w:eastAsia="ru-RU"/>
        </w:rPr>
        <w:t>Предметные: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В результате обучения по данной программе учащиеся: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– научатся различным приемам работы с бумагой, природным материалом.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– научатся следовать устным инструкциям, читать и зарисовывать схемы изделий;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– будут создавать композиции с изделиями;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– овладеют навыками культуры труда;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– улучшат свои коммуникативные способности и приобретут навыки работы в коллективе.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- получат знания о месте и роли декоративно - прикладного искусства в жизни человека;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- узнают о народных промыслах.</w:t>
      </w:r>
    </w:p>
    <w:p w:rsidR="004C3962" w:rsidRDefault="004C3962" w:rsidP="00F258C4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:rsidR="00B97EC3" w:rsidRDefault="00B97EC3" w:rsidP="004C3962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97EC3">
        <w:rPr>
          <w:rFonts w:eastAsia="Times New Roman" w:cs="Times New Roman"/>
          <w:b/>
          <w:bCs/>
          <w:szCs w:val="28"/>
          <w:lang w:eastAsia="ru-RU"/>
        </w:rPr>
        <w:t>Требования к уровню подготовки учащихся</w:t>
      </w:r>
    </w:p>
    <w:p w:rsidR="004C3962" w:rsidRPr="00B97EC3" w:rsidRDefault="004C3962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t>Дополнительная общеобразовательная общеразвивающая программа «Мозаика» поможет обучающиеся получить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материала, овладение приемами изготовления несложных поделок, расширение кругозора в области природоведения, изобразительного искусства, литературы.</w:t>
      </w:r>
    </w:p>
    <w:p w:rsidR="00B97EC3" w:rsidRPr="00B97EC3" w:rsidRDefault="00B97EC3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7EC3">
        <w:rPr>
          <w:rFonts w:eastAsia="Times New Roman" w:cs="Times New Roman"/>
          <w:szCs w:val="28"/>
          <w:lang w:eastAsia="ru-RU"/>
        </w:rPr>
        <w:lastRenderedPageBreak/>
        <w:t>Проверка усвоения программы производится в форме собеседования с обучающимися в конце учебного года, а также участием в конкурсах, выставках.</w:t>
      </w:r>
    </w:p>
    <w:p w:rsidR="004C3962" w:rsidRDefault="004C3962" w:rsidP="0057582A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4C3962" w:rsidRDefault="004C3962" w:rsidP="00F258C4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  <w:lang w:eastAsia="ru-RU"/>
        </w:rPr>
      </w:pPr>
    </w:p>
    <w:p w:rsidR="000843E7" w:rsidRDefault="000843E7" w:rsidP="004C3962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843E7">
        <w:rPr>
          <w:rFonts w:eastAsia="Times New Roman" w:cs="Times New Roman"/>
          <w:b/>
          <w:bCs/>
          <w:szCs w:val="28"/>
          <w:lang w:eastAsia="ru-RU"/>
        </w:rPr>
        <w:t>Формы контроля и оценочные материалы.</w:t>
      </w:r>
    </w:p>
    <w:p w:rsidR="004C3962" w:rsidRDefault="004C3962" w:rsidP="004C3962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861DFA" w:rsidRPr="00861DFA" w:rsidRDefault="00861DFA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861DFA">
        <w:rPr>
          <w:rFonts w:eastAsia="Times New Roman" w:cs="Times New Roman"/>
          <w:szCs w:val="28"/>
          <w:lang w:eastAsia="ru-RU"/>
        </w:rPr>
        <w:t>нализ работы учащегося, который осуществляется в конце каждого занятия, то есть анализ выполнения мозаичной аппликации.</w:t>
      </w:r>
    </w:p>
    <w:p w:rsidR="00861DFA" w:rsidRPr="00861DFA" w:rsidRDefault="00861DFA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1DFA">
        <w:rPr>
          <w:rFonts w:eastAsia="Times New Roman" w:cs="Times New Roman"/>
          <w:szCs w:val="28"/>
          <w:lang w:eastAsia="ru-RU"/>
        </w:rPr>
        <w:t>Текущий контроль осуществляется педагогом в конце учебной темы, промежуточный в конце первого полугодия учебного года, итоговый в конце курса обучения.</w:t>
      </w:r>
    </w:p>
    <w:p w:rsidR="00861DFA" w:rsidRPr="00861DFA" w:rsidRDefault="00861DFA" w:rsidP="0057582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61DFA">
        <w:rPr>
          <w:rFonts w:eastAsia="Times New Roman" w:cs="Times New Roman"/>
          <w:szCs w:val="28"/>
          <w:lang w:eastAsia="ru-RU"/>
        </w:rPr>
        <w:t>Формы контроля: выставки, творческие проекты, конкурсы, тестирование, практические работы, промежуточная и итоговая аттестация.</w:t>
      </w:r>
    </w:p>
    <w:p w:rsidR="00861DFA" w:rsidRDefault="00861DFA" w:rsidP="0057582A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61DFA">
        <w:rPr>
          <w:rFonts w:eastAsia="Times New Roman" w:cs="Times New Roman"/>
          <w:szCs w:val="28"/>
          <w:lang w:eastAsia="ru-RU"/>
        </w:rPr>
        <w:t>Выставки показывают итоги проделанной работы: формируют эмоционально-оценочное отношение к своей работе и работе других учащихся, развивают художественно-творческую активность, выявляют соотношение результатов образования и целей обучения.</w:t>
      </w:r>
      <w:r w:rsidRPr="00861DF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D92249" w:rsidRDefault="00D92249" w:rsidP="00F258C4">
      <w:pPr>
        <w:spacing w:after="0" w:line="240" w:lineRule="auto"/>
        <w:ind w:firstLine="142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111"/>
      </w:tblGrid>
      <w:tr w:rsidR="00D92249" w:rsidRPr="00121D68" w:rsidTr="00F258C4">
        <w:tc>
          <w:tcPr>
            <w:tcW w:w="534" w:type="dxa"/>
          </w:tcPr>
          <w:p w:rsidR="00D92249" w:rsidRPr="00F258C4" w:rsidRDefault="00D92249" w:rsidP="00F258C4">
            <w:pPr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258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D92249" w:rsidRPr="00F258C4" w:rsidRDefault="00D92249" w:rsidP="00F258C4">
            <w:pPr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258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111" w:type="dxa"/>
          </w:tcPr>
          <w:p w:rsidR="00D92249" w:rsidRPr="00F258C4" w:rsidRDefault="00D92249" w:rsidP="00F258C4">
            <w:pPr>
              <w:ind w:firstLine="14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258C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21D68" w:rsidRPr="00121D68" w:rsidTr="00F258C4">
        <w:tc>
          <w:tcPr>
            <w:tcW w:w="534" w:type="dxa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4111" w:type="dxa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работа, упражнения</w:t>
            </w:r>
          </w:p>
        </w:tc>
      </w:tr>
      <w:tr w:rsidR="00121D68" w:rsidRPr="00121D68" w:rsidTr="00F258C4">
        <w:tc>
          <w:tcPr>
            <w:tcW w:w="534" w:type="dxa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Работа с различными тканями.</w:t>
            </w:r>
          </w:p>
        </w:tc>
        <w:tc>
          <w:tcPr>
            <w:tcW w:w="4111" w:type="dxa"/>
          </w:tcPr>
          <w:p w:rsidR="00121D68" w:rsidRPr="00121D68" w:rsidRDefault="00121D68" w:rsidP="00F258C4">
            <w:pPr>
              <w:ind w:firstLine="142"/>
              <w:rPr>
                <w:sz w:val="24"/>
                <w:szCs w:val="24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работа, упражнения</w:t>
            </w:r>
          </w:p>
        </w:tc>
      </w:tr>
      <w:tr w:rsidR="00121D68" w:rsidRPr="00121D68" w:rsidTr="00F258C4">
        <w:tc>
          <w:tcPr>
            <w:tcW w:w="534" w:type="dxa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Работа с природным материалом.</w:t>
            </w:r>
          </w:p>
        </w:tc>
        <w:tc>
          <w:tcPr>
            <w:tcW w:w="4111" w:type="dxa"/>
          </w:tcPr>
          <w:p w:rsidR="00121D68" w:rsidRPr="00121D68" w:rsidRDefault="00121D68" w:rsidP="00F258C4">
            <w:pPr>
              <w:ind w:firstLine="142"/>
              <w:rPr>
                <w:sz w:val="24"/>
                <w:szCs w:val="24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работа, упражнения</w:t>
            </w:r>
          </w:p>
        </w:tc>
      </w:tr>
      <w:tr w:rsidR="00121D68" w:rsidRPr="00121D68" w:rsidTr="00F258C4">
        <w:tc>
          <w:tcPr>
            <w:tcW w:w="534" w:type="dxa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Кожная пластика.</w:t>
            </w:r>
          </w:p>
        </w:tc>
        <w:tc>
          <w:tcPr>
            <w:tcW w:w="4111" w:type="dxa"/>
          </w:tcPr>
          <w:p w:rsidR="00121D68" w:rsidRPr="00121D68" w:rsidRDefault="00121D68" w:rsidP="00F258C4">
            <w:pPr>
              <w:ind w:firstLine="142"/>
              <w:rPr>
                <w:sz w:val="24"/>
                <w:szCs w:val="24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работа, упражнения</w:t>
            </w:r>
          </w:p>
        </w:tc>
      </w:tr>
      <w:tr w:rsidR="00121D68" w:rsidRPr="00121D68" w:rsidTr="00F258C4">
        <w:tc>
          <w:tcPr>
            <w:tcW w:w="534" w:type="dxa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изделий</w:t>
            </w:r>
          </w:p>
        </w:tc>
        <w:tc>
          <w:tcPr>
            <w:tcW w:w="4111" w:type="dxa"/>
          </w:tcPr>
          <w:p w:rsidR="00121D68" w:rsidRPr="00121D68" w:rsidRDefault="00121D68" w:rsidP="00F258C4">
            <w:pPr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1D68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Выставка, защита проектов, портфолио</w:t>
            </w:r>
          </w:p>
        </w:tc>
      </w:tr>
    </w:tbl>
    <w:p w:rsidR="004C3962" w:rsidRDefault="004C3962" w:rsidP="00F258C4">
      <w:pPr>
        <w:spacing w:after="0" w:line="240" w:lineRule="auto"/>
        <w:ind w:firstLine="142"/>
        <w:rPr>
          <w:rFonts w:eastAsia="Times New Roman" w:cs="Times New Roman"/>
          <w:bCs/>
          <w:szCs w:val="28"/>
          <w:lang w:eastAsia="ru-RU"/>
        </w:rPr>
      </w:pPr>
    </w:p>
    <w:p w:rsidR="00121D68" w:rsidRPr="00121D68" w:rsidRDefault="00121D68" w:rsidP="00F258C4">
      <w:pPr>
        <w:spacing w:after="0" w:line="240" w:lineRule="auto"/>
        <w:ind w:firstLine="142"/>
        <w:rPr>
          <w:rFonts w:eastAsia="Times New Roman" w:cs="Times New Roman"/>
          <w:bCs/>
          <w:szCs w:val="28"/>
          <w:lang w:eastAsia="ru-RU"/>
        </w:rPr>
      </w:pPr>
      <w:r w:rsidRPr="00121D68">
        <w:rPr>
          <w:rFonts w:eastAsia="Times New Roman" w:cs="Times New Roman"/>
          <w:bCs/>
          <w:szCs w:val="28"/>
          <w:lang w:eastAsia="ru-RU"/>
        </w:rPr>
        <w:t>Результаты текущего контроля анализируются педагогом дополнительного образования по следующим уровням:</w:t>
      </w:r>
    </w:p>
    <w:p w:rsidR="00121D68" w:rsidRPr="00121D68" w:rsidRDefault="00121D68" w:rsidP="00F258C4">
      <w:pPr>
        <w:spacing w:after="0" w:line="240" w:lineRule="auto"/>
        <w:ind w:firstLine="142"/>
        <w:rPr>
          <w:rFonts w:eastAsia="Times New Roman" w:cs="Times New Roman"/>
          <w:bCs/>
          <w:szCs w:val="28"/>
          <w:lang w:eastAsia="ru-RU"/>
        </w:rPr>
      </w:pPr>
      <w:r w:rsidRPr="00121D68">
        <w:rPr>
          <w:rFonts w:eastAsia="Times New Roman" w:cs="Times New Roman"/>
          <w:bCs/>
          <w:szCs w:val="28"/>
          <w:lang w:eastAsia="ru-RU"/>
        </w:rPr>
        <w:t xml:space="preserve"> – высокий уровень;</w:t>
      </w:r>
    </w:p>
    <w:p w:rsidR="00121D68" w:rsidRPr="00121D68" w:rsidRDefault="00121D68" w:rsidP="00F258C4">
      <w:pPr>
        <w:spacing w:after="0" w:line="240" w:lineRule="auto"/>
        <w:ind w:firstLine="142"/>
        <w:rPr>
          <w:rFonts w:eastAsia="Times New Roman" w:cs="Times New Roman"/>
          <w:bCs/>
          <w:szCs w:val="28"/>
          <w:lang w:eastAsia="ru-RU"/>
        </w:rPr>
      </w:pPr>
      <w:r w:rsidRPr="00121D68">
        <w:rPr>
          <w:rFonts w:eastAsia="Times New Roman" w:cs="Times New Roman"/>
          <w:bCs/>
          <w:szCs w:val="28"/>
          <w:lang w:eastAsia="ru-RU"/>
        </w:rPr>
        <w:t xml:space="preserve"> – средний уровень;</w:t>
      </w:r>
    </w:p>
    <w:p w:rsidR="00121D68" w:rsidRPr="00121D68" w:rsidRDefault="00121D68" w:rsidP="00F258C4">
      <w:pPr>
        <w:spacing w:after="0" w:line="240" w:lineRule="auto"/>
        <w:ind w:firstLine="142"/>
        <w:rPr>
          <w:rFonts w:eastAsia="Times New Roman" w:cs="Times New Roman"/>
          <w:bCs/>
          <w:szCs w:val="28"/>
          <w:lang w:eastAsia="ru-RU"/>
        </w:rPr>
      </w:pPr>
      <w:r w:rsidRPr="00121D68">
        <w:rPr>
          <w:rFonts w:eastAsia="Times New Roman" w:cs="Times New Roman"/>
          <w:bCs/>
          <w:szCs w:val="28"/>
          <w:lang w:eastAsia="ru-RU"/>
        </w:rPr>
        <w:t xml:space="preserve"> – </w:t>
      </w:r>
      <w:r w:rsidR="000762EA">
        <w:rPr>
          <w:rFonts w:eastAsia="Times New Roman" w:cs="Times New Roman"/>
          <w:bCs/>
          <w:szCs w:val="28"/>
          <w:lang w:eastAsia="ru-RU"/>
        </w:rPr>
        <w:t>начальный</w:t>
      </w:r>
      <w:r w:rsidRPr="00121D68">
        <w:rPr>
          <w:rFonts w:eastAsia="Times New Roman" w:cs="Times New Roman"/>
          <w:bCs/>
          <w:szCs w:val="28"/>
          <w:lang w:eastAsia="ru-RU"/>
        </w:rPr>
        <w:t xml:space="preserve"> уровень. </w:t>
      </w:r>
    </w:p>
    <w:p w:rsidR="004C3962" w:rsidRDefault="004C3962" w:rsidP="00F258C4">
      <w:pPr>
        <w:spacing w:after="0" w:line="240" w:lineRule="auto"/>
        <w:ind w:firstLine="142"/>
        <w:rPr>
          <w:b/>
        </w:rPr>
      </w:pPr>
    </w:p>
    <w:p w:rsidR="00121D68" w:rsidRPr="00F258C4" w:rsidRDefault="00D92249" w:rsidP="00F258C4">
      <w:pPr>
        <w:spacing w:after="0" w:line="240" w:lineRule="auto"/>
        <w:ind w:firstLine="142"/>
        <w:rPr>
          <w:b/>
        </w:rPr>
      </w:pPr>
      <w:r w:rsidRPr="00F258C4">
        <w:rPr>
          <w:b/>
        </w:rPr>
        <w:t>Оценка, оформление и анализ результатов промежуточной аттестации.</w:t>
      </w:r>
    </w:p>
    <w:p w:rsidR="004C3962" w:rsidRDefault="004C3962" w:rsidP="00F258C4">
      <w:pPr>
        <w:spacing w:after="0" w:line="240" w:lineRule="auto"/>
        <w:ind w:firstLine="142"/>
      </w:pPr>
    </w:p>
    <w:p w:rsidR="00121D68" w:rsidRDefault="00D92249" w:rsidP="0057582A">
      <w:pPr>
        <w:spacing w:after="0" w:line="240" w:lineRule="auto"/>
        <w:ind w:firstLine="142"/>
        <w:jc w:val="both"/>
      </w:pPr>
      <w:r>
        <w:t xml:space="preserve"> Для определения уровня </w:t>
      </w:r>
      <w:proofErr w:type="spellStart"/>
      <w:r>
        <w:t>обученности</w:t>
      </w:r>
      <w:proofErr w:type="spellEnd"/>
      <w:r>
        <w:t xml:space="preserve"> учащихся по дополнительной общеразвивающей программе используется система оценивания теоретической знаний и практической подготовки учащихся. Основным контрольно-измерительным материалом является итоговый протокол, в котором фиксируется в суммарное значение теоретической и практической части прохождения промежуточной аттестации учащихся. </w:t>
      </w:r>
    </w:p>
    <w:p w:rsidR="00121D68" w:rsidRDefault="00121D68" w:rsidP="00F258C4">
      <w:pPr>
        <w:spacing w:after="0" w:line="240" w:lineRule="auto"/>
        <w:ind w:firstLine="142"/>
      </w:pPr>
    </w:p>
    <w:p w:rsidR="00121D68" w:rsidRPr="00F258C4" w:rsidRDefault="00D92249" w:rsidP="00F258C4">
      <w:pPr>
        <w:spacing w:after="0" w:line="240" w:lineRule="auto"/>
        <w:ind w:firstLine="142"/>
        <w:jc w:val="center"/>
        <w:rPr>
          <w:b/>
        </w:rPr>
      </w:pPr>
      <w:r w:rsidRPr="00F258C4">
        <w:rPr>
          <w:b/>
        </w:rPr>
        <w:t>Протокол</w:t>
      </w:r>
    </w:p>
    <w:p w:rsidR="004C3962" w:rsidRDefault="00D92249" w:rsidP="00F258C4">
      <w:pPr>
        <w:spacing w:after="0" w:line="240" w:lineRule="auto"/>
        <w:ind w:firstLine="142"/>
        <w:jc w:val="center"/>
        <w:rPr>
          <w:b/>
        </w:rPr>
      </w:pPr>
      <w:r w:rsidRPr="00F258C4">
        <w:rPr>
          <w:b/>
        </w:rPr>
        <w:t xml:space="preserve">результатов промежуточной аттестации, </w:t>
      </w:r>
    </w:p>
    <w:p w:rsidR="004C3962" w:rsidRDefault="00D92249" w:rsidP="00F258C4">
      <w:pPr>
        <w:spacing w:after="0" w:line="240" w:lineRule="auto"/>
        <w:ind w:firstLine="142"/>
        <w:jc w:val="center"/>
        <w:rPr>
          <w:b/>
        </w:rPr>
      </w:pPr>
      <w:r w:rsidRPr="00F258C4">
        <w:rPr>
          <w:b/>
        </w:rPr>
        <w:t>обучающихся по дополнительным общеобразовательным</w:t>
      </w:r>
    </w:p>
    <w:p w:rsidR="00121D68" w:rsidRPr="00F258C4" w:rsidRDefault="00D92249" w:rsidP="00F258C4">
      <w:pPr>
        <w:spacing w:after="0" w:line="240" w:lineRule="auto"/>
        <w:ind w:firstLine="142"/>
        <w:jc w:val="center"/>
        <w:rPr>
          <w:b/>
        </w:rPr>
      </w:pPr>
      <w:r w:rsidRPr="00F258C4">
        <w:rPr>
          <w:b/>
        </w:rPr>
        <w:t xml:space="preserve"> общеразвивающим программам</w:t>
      </w:r>
    </w:p>
    <w:p w:rsidR="00121D68" w:rsidRPr="00F258C4" w:rsidRDefault="00121D68" w:rsidP="00F258C4">
      <w:pPr>
        <w:spacing w:after="0" w:line="240" w:lineRule="auto"/>
        <w:ind w:firstLine="142"/>
        <w:jc w:val="center"/>
        <w:rPr>
          <w:b/>
        </w:rPr>
      </w:pPr>
      <w:r w:rsidRPr="00F258C4">
        <w:rPr>
          <w:b/>
        </w:rPr>
        <w:t>МБОУ –лицей №18 г. Орла</w:t>
      </w:r>
    </w:p>
    <w:p w:rsidR="00121D68" w:rsidRPr="00F258C4" w:rsidRDefault="00D92249" w:rsidP="00F258C4">
      <w:pPr>
        <w:spacing w:after="0" w:line="240" w:lineRule="auto"/>
        <w:ind w:firstLine="142"/>
        <w:jc w:val="center"/>
        <w:rPr>
          <w:b/>
        </w:rPr>
      </w:pPr>
      <w:r w:rsidRPr="00F258C4">
        <w:rPr>
          <w:b/>
        </w:rPr>
        <w:t>20____/20____учебный год</w:t>
      </w:r>
    </w:p>
    <w:p w:rsidR="00121D68" w:rsidRDefault="00121D68" w:rsidP="00F258C4">
      <w:pPr>
        <w:spacing w:after="0" w:line="240" w:lineRule="auto"/>
        <w:ind w:firstLine="142"/>
      </w:pPr>
    </w:p>
    <w:p w:rsidR="00F258C4" w:rsidRDefault="004C3962" w:rsidP="00F258C4">
      <w:pPr>
        <w:spacing w:after="0" w:line="240" w:lineRule="auto"/>
        <w:ind w:firstLine="142"/>
      </w:pPr>
      <w:r>
        <w:lastRenderedPageBreak/>
        <w:t xml:space="preserve">Название </w:t>
      </w:r>
      <w:r w:rsidR="008630AF">
        <w:t>Программы</w:t>
      </w:r>
      <w:r w:rsidR="00D92249">
        <w:t>: _______________________</w:t>
      </w:r>
      <w:r>
        <w:t>__</w:t>
      </w:r>
      <w:r w:rsidR="00D92249">
        <w:t>___________________</w:t>
      </w:r>
    </w:p>
    <w:p w:rsidR="00F258C4" w:rsidRDefault="00D92249" w:rsidP="00F258C4">
      <w:pPr>
        <w:spacing w:after="0" w:line="240" w:lineRule="auto"/>
        <w:ind w:firstLine="142"/>
      </w:pPr>
      <w:r>
        <w:t>Год обучения __________________________________________________</w:t>
      </w:r>
    </w:p>
    <w:p w:rsidR="00F258C4" w:rsidRDefault="00D92249" w:rsidP="00F258C4">
      <w:pPr>
        <w:spacing w:after="0" w:line="240" w:lineRule="auto"/>
        <w:ind w:firstLine="142"/>
      </w:pPr>
      <w:r>
        <w:t>ФИО педагога__________________________________________________</w:t>
      </w:r>
    </w:p>
    <w:p w:rsidR="00F258C4" w:rsidRDefault="00D92249" w:rsidP="00F258C4">
      <w:pPr>
        <w:spacing w:after="0" w:line="240" w:lineRule="auto"/>
        <w:ind w:firstLine="142"/>
      </w:pPr>
      <w:r>
        <w:t>Дата проведения аттестации______________________________________</w:t>
      </w:r>
    </w:p>
    <w:p w:rsidR="00F258C4" w:rsidRDefault="00D92249" w:rsidP="00F258C4">
      <w:pPr>
        <w:spacing w:after="0" w:line="240" w:lineRule="auto"/>
        <w:ind w:firstLine="142"/>
      </w:pPr>
      <w:r>
        <w:t>Форма проведения______________________________________________</w:t>
      </w:r>
    </w:p>
    <w:p w:rsidR="00F258C4" w:rsidRDefault="00F258C4" w:rsidP="00F258C4">
      <w:pPr>
        <w:spacing w:after="0" w:line="240" w:lineRule="auto"/>
        <w:ind w:firstLine="142"/>
      </w:pPr>
    </w:p>
    <w:p w:rsidR="004C3962" w:rsidRPr="004C3962" w:rsidRDefault="00D92249" w:rsidP="004C3962">
      <w:pPr>
        <w:spacing w:after="0" w:line="240" w:lineRule="auto"/>
        <w:ind w:firstLine="142"/>
        <w:jc w:val="center"/>
        <w:rPr>
          <w:b/>
          <w:i/>
        </w:rPr>
      </w:pPr>
      <w:r w:rsidRPr="004C3962">
        <w:rPr>
          <w:b/>
          <w:i/>
        </w:rPr>
        <w:t xml:space="preserve">Форма оценки результатов аттестации: </w:t>
      </w:r>
    </w:p>
    <w:p w:rsidR="00F258C4" w:rsidRPr="004C3962" w:rsidRDefault="00D92249" w:rsidP="004C3962">
      <w:pPr>
        <w:spacing w:after="0" w:line="240" w:lineRule="auto"/>
        <w:ind w:firstLine="142"/>
        <w:jc w:val="center"/>
        <w:rPr>
          <w:b/>
          <w:i/>
        </w:rPr>
      </w:pPr>
      <w:r w:rsidRPr="004C3962">
        <w:rPr>
          <w:b/>
          <w:i/>
        </w:rPr>
        <w:t>уровень (высокий, средний, базовый)</w:t>
      </w:r>
    </w:p>
    <w:p w:rsidR="004C3962" w:rsidRDefault="004C3962" w:rsidP="004C3962">
      <w:pPr>
        <w:spacing w:after="0" w:line="240" w:lineRule="auto"/>
        <w:ind w:firstLine="142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7"/>
        <w:gridCol w:w="2066"/>
        <w:gridCol w:w="2066"/>
        <w:gridCol w:w="2066"/>
        <w:gridCol w:w="2067"/>
      </w:tblGrid>
      <w:tr w:rsidR="00484C7E" w:rsidTr="00484C7E">
        <w:tc>
          <w:tcPr>
            <w:tcW w:w="1057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Ф.И.О. учащегося</w:t>
            </w:r>
          </w:p>
        </w:tc>
        <w:tc>
          <w:tcPr>
            <w:tcW w:w="2066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066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2067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Результат Уровень аттестации</w:t>
            </w:r>
          </w:p>
        </w:tc>
      </w:tr>
      <w:tr w:rsidR="00484C7E" w:rsidTr="00484C7E">
        <w:tc>
          <w:tcPr>
            <w:tcW w:w="1057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Иванов И.</w:t>
            </w:r>
          </w:p>
        </w:tc>
        <w:tc>
          <w:tcPr>
            <w:tcW w:w="2066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Высокий</w:t>
            </w:r>
          </w:p>
        </w:tc>
        <w:tc>
          <w:tcPr>
            <w:tcW w:w="2066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Высокий</w:t>
            </w:r>
          </w:p>
        </w:tc>
        <w:tc>
          <w:tcPr>
            <w:tcW w:w="2067" w:type="dxa"/>
          </w:tcPr>
          <w:p w:rsidR="00484C7E" w:rsidRPr="00484C7E" w:rsidRDefault="00484C7E" w:rsidP="00F258C4">
            <w:pPr>
              <w:ind w:firstLine="142"/>
              <w:rPr>
                <w:sz w:val="24"/>
                <w:szCs w:val="24"/>
              </w:rPr>
            </w:pPr>
            <w:r w:rsidRPr="00484C7E">
              <w:rPr>
                <w:sz w:val="24"/>
                <w:szCs w:val="24"/>
              </w:rPr>
              <w:t>высокий</w:t>
            </w:r>
          </w:p>
        </w:tc>
      </w:tr>
    </w:tbl>
    <w:p w:rsidR="00F258C4" w:rsidRDefault="00F258C4" w:rsidP="00F258C4">
      <w:pPr>
        <w:spacing w:after="0" w:line="240" w:lineRule="auto"/>
        <w:ind w:firstLine="142"/>
      </w:pPr>
    </w:p>
    <w:p w:rsidR="00F258C4" w:rsidRPr="00484C7E" w:rsidRDefault="00D92249" w:rsidP="00F258C4">
      <w:pPr>
        <w:spacing w:after="0" w:line="240" w:lineRule="auto"/>
        <w:ind w:firstLine="142"/>
        <w:rPr>
          <w:b/>
        </w:rPr>
      </w:pPr>
      <w:r w:rsidRPr="00484C7E">
        <w:rPr>
          <w:b/>
        </w:rPr>
        <w:t>Уровень аттестации учащегося:</w:t>
      </w:r>
    </w:p>
    <w:p w:rsidR="00F258C4" w:rsidRDefault="00D92249" w:rsidP="00F258C4">
      <w:pPr>
        <w:pStyle w:val="a5"/>
        <w:numPr>
          <w:ilvl w:val="0"/>
          <w:numId w:val="12"/>
        </w:numPr>
        <w:spacing w:after="0" w:line="240" w:lineRule="auto"/>
        <w:ind w:left="0" w:firstLine="142"/>
      </w:pPr>
      <w:r>
        <w:t xml:space="preserve">высокий </w:t>
      </w:r>
      <w:r>
        <w:sym w:font="Symbol" w:char="F02D"/>
      </w:r>
      <w:r>
        <w:t xml:space="preserve"> отлично владеет теоретическими и практическими навыками, применяет их на практике в полном объеме. </w:t>
      </w:r>
    </w:p>
    <w:p w:rsidR="00F258C4" w:rsidRDefault="00D92249" w:rsidP="00F258C4">
      <w:pPr>
        <w:pStyle w:val="a5"/>
        <w:numPr>
          <w:ilvl w:val="0"/>
          <w:numId w:val="12"/>
        </w:numPr>
        <w:spacing w:after="0" w:line="240" w:lineRule="auto"/>
        <w:ind w:left="0" w:firstLine="142"/>
      </w:pPr>
      <w:r>
        <w:t xml:space="preserve">средний </w:t>
      </w:r>
      <w:r>
        <w:sym w:font="Symbol" w:char="F02D"/>
      </w:r>
      <w:r>
        <w:t xml:space="preserve"> в полном объеме владеет теоретическими сведениями, слабо применяет их на практике. </w:t>
      </w:r>
    </w:p>
    <w:p w:rsidR="00030B88" w:rsidRPr="00F258C4" w:rsidRDefault="000762EA" w:rsidP="00F258C4">
      <w:pPr>
        <w:pStyle w:val="a5"/>
        <w:numPr>
          <w:ilvl w:val="0"/>
          <w:numId w:val="12"/>
        </w:numPr>
        <w:spacing w:after="0" w:line="240" w:lineRule="auto"/>
        <w:ind w:left="0" w:firstLine="142"/>
        <w:rPr>
          <w:rFonts w:eastAsia="Times New Roman" w:cs="Times New Roman"/>
          <w:b/>
          <w:bCs/>
          <w:szCs w:val="28"/>
          <w:lang w:eastAsia="ru-RU"/>
        </w:rPr>
      </w:pPr>
      <w:r>
        <w:t>начальный</w:t>
      </w:r>
      <w:r w:rsidR="00D92249">
        <w:t xml:space="preserve"> – испытывает затруднения в применении теоретических знаний, слабо применяет их на практике.</w:t>
      </w:r>
    </w:p>
    <w:p w:rsidR="00D92249" w:rsidRDefault="00D92249" w:rsidP="00F258C4">
      <w:pPr>
        <w:spacing w:after="0" w:line="240" w:lineRule="auto"/>
        <w:ind w:firstLine="142"/>
        <w:rPr>
          <w:rFonts w:eastAsia="Times New Roman" w:cs="Times New Roman"/>
          <w:b/>
          <w:bCs/>
          <w:szCs w:val="28"/>
          <w:lang w:eastAsia="ru-RU"/>
        </w:rPr>
      </w:pPr>
    </w:p>
    <w:p w:rsidR="000843E7" w:rsidRDefault="00861DFA" w:rsidP="00F258C4">
      <w:pPr>
        <w:spacing w:after="0" w:line="240" w:lineRule="auto"/>
        <w:ind w:firstLine="142"/>
        <w:rPr>
          <w:rFonts w:eastAsia="Times New Roman" w:cs="Times New Roman"/>
          <w:b/>
          <w:bCs/>
          <w:szCs w:val="28"/>
          <w:lang w:eastAsia="ru-RU"/>
        </w:rPr>
      </w:pPr>
      <w:r w:rsidRPr="00861DFA">
        <w:rPr>
          <w:rFonts w:eastAsia="Times New Roman" w:cs="Times New Roman"/>
          <w:b/>
          <w:bCs/>
          <w:szCs w:val="28"/>
          <w:lang w:eastAsia="ru-RU"/>
        </w:rPr>
        <w:t>Организационно-педагогические условия реализации Программы</w:t>
      </w:r>
    </w:p>
    <w:p w:rsidR="00861DFA" w:rsidRDefault="00861DFA" w:rsidP="00F258C4">
      <w:pPr>
        <w:spacing w:after="0" w:line="240" w:lineRule="auto"/>
        <w:ind w:firstLine="142"/>
        <w:rPr>
          <w:rFonts w:eastAsia="Times New Roman" w:cs="Times New Roman"/>
          <w:b/>
          <w:bCs/>
          <w:szCs w:val="28"/>
          <w:lang w:eastAsia="ru-RU"/>
        </w:rPr>
      </w:pPr>
    </w:p>
    <w:p w:rsidR="00861DFA" w:rsidRPr="00861DFA" w:rsidRDefault="00861DFA" w:rsidP="00F258C4">
      <w:pPr>
        <w:spacing w:after="0" w:line="240" w:lineRule="auto"/>
        <w:ind w:firstLine="142"/>
        <w:rPr>
          <w:rFonts w:eastAsia="Times New Roman" w:cs="Times New Roman"/>
          <w:b/>
          <w:i/>
          <w:szCs w:val="28"/>
          <w:lang w:eastAsia="ru-RU"/>
        </w:rPr>
      </w:pPr>
      <w:r w:rsidRPr="00861DFA">
        <w:rPr>
          <w:rFonts w:eastAsia="Times New Roman" w:cs="Times New Roman"/>
          <w:b/>
          <w:i/>
          <w:szCs w:val="28"/>
          <w:lang w:eastAsia="ru-RU"/>
        </w:rPr>
        <w:t>Материально-технические условия реализации Программы:</w:t>
      </w:r>
    </w:p>
    <w:p w:rsidR="00FD4F3A" w:rsidRPr="00FD4F3A" w:rsidRDefault="00FD4F3A" w:rsidP="00F258C4">
      <w:pPr>
        <w:shd w:val="clear" w:color="auto" w:fill="FFFFFF"/>
        <w:spacing w:after="0" w:line="240" w:lineRule="auto"/>
        <w:ind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D4F3A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>Мастерская, кабинет ИЗО</w:t>
      </w:r>
      <w:r w:rsidRPr="00FD4F3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D4F3A" w:rsidRPr="00FD4F3A" w:rsidRDefault="00FD4F3A" w:rsidP="00F258C4">
      <w:pPr>
        <w:shd w:val="clear" w:color="auto" w:fill="FFFFFF"/>
        <w:spacing w:after="0" w:line="240" w:lineRule="auto"/>
        <w:ind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D4F3A">
        <w:rPr>
          <w:rFonts w:eastAsia="Times New Roman" w:cs="Times New Roman"/>
          <w:color w:val="000000"/>
          <w:szCs w:val="28"/>
          <w:lang w:eastAsia="ru-RU"/>
        </w:rPr>
        <w:t>2. Рабочий материал:</w:t>
      </w:r>
    </w:p>
    <w:p w:rsidR="00FD4F3A" w:rsidRPr="00FD4F3A" w:rsidRDefault="00FD4F3A" w:rsidP="00F258C4">
      <w:pPr>
        <w:numPr>
          <w:ilvl w:val="0"/>
          <w:numId w:val="9"/>
        </w:numPr>
        <w:shd w:val="clear" w:color="auto" w:fill="FFFFFF"/>
        <w:spacing w:after="0" w:line="360" w:lineRule="atLeast"/>
        <w:ind w:left="0"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D4F3A">
        <w:rPr>
          <w:rFonts w:eastAsia="Times New Roman" w:cs="Times New Roman"/>
          <w:color w:val="000000"/>
          <w:szCs w:val="28"/>
          <w:lang w:eastAsia="ru-RU"/>
        </w:rPr>
        <w:t>ножницы, бумага, картон, карандаши, ткань, нитки, иголка</w:t>
      </w:r>
      <w:r>
        <w:rPr>
          <w:rFonts w:eastAsia="Times New Roman" w:cs="Times New Roman"/>
          <w:color w:val="000000"/>
          <w:szCs w:val="28"/>
          <w:lang w:eastAsia="ru-RU"/>
        </w:rPr>
        <w:t>, природный материал, ракушки и т.д.</w:t>
      </w:r>
    </w:p>
    <w:p w:rsidR="00FD4F3A" w:rsidRPr="00FD4F3A" w:rsidRDefault="00FD4F3A" w:rsidP="00F258C4">
      <w:pPr>
        <w:shd w:val="clear" w:color="auto" w:fill="FFFFFF"/>
        <w:spacing w:after="0" w:line="240" w:lineRule="auto"/>
        <w:ind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D4F3A">
        <w:rPr>
          <w:rFonts w:eastAsia="Times New Roman" w:cs="Times New Roman"/>
          <w:color w:val="000000"/>
          <w:szCs w:val="28"/>
          <w:lang w:eastAsia="ru-RU"/>
        </w:rPr>
        <w:t>3. Наглядные пособия, образцы.</w:t>
      </w:r>
    </w:p>
    <w:p w:rsidR="00FD4F3A" w:rsidRPr="00FD4F3A" w:rsidRDefault="00FD4F3A" w:rsidP="00F258C4">
      <w:pPr>
        <w:shd w:val="clear" w:color="auto" w:fill="FFFFFF"/>
        <w:spacing w:after="0" w:line="240" w:lineRule="auto"/>
        <w:ind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D4F3A">
        <w:rPr>
          <w:rFonts w:eastAsia="Times New Roman" w:cs="Times New Roman"/>
          <w:color w:val="000000"/>
          <w:szCs w:val="28"/>
          <w:lang w:eastAsia="ru-RU"/>
        </w:rPr>
        <w:t>4. Технологические карты.</w:t>
      </w:r>
    </w:p>
    <w:p w:rsidR="00FD4F3A" w:rsidRPr="00FD4F3A" w:rsidRDefault="00FD4F3A" w:rsidP="00F258C4">
      <w:pPr>
        <w:shd w:val="clear" w:color="auto" w:fill="FFFFFF"/>
        <w:spacing w:after="0" w:line="240" w:lineRule="auto"/>
        <w:ind w:firstLine="14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D4F3A">
        <w:rPr>
          <w:rFonts w:eastAsia="Times New Roman" w:cs="Times New Roman"/>
          <w:color w:val="000000"/>
          <w:szCs w:val="28"/>
          <w:lang w:eastAsia="ru-RU"/>
        </w:rPr>
        <w:t>5. Литература по прикладному творчеству.</w:t>
      </w:r>
    </w:p>
    <w:p w:rsidR="004C3962" w:rsidRDefault="004C3962" w:rsidP="00F258C4">
      <w:pPr>
        <w:spacing w:after="0" w:line="240" w:lineRule="auto"/>
        <w:ind w:firstLine="142"/>
        <w:rPr>
          <w:rFonts w:eastAsia="Times New Roman" w:cs="Times New Roman"/>
          <w:b/>
          <w:i/>
          <w:szCs w:val="28"/>
          <w:lang w:eastAsia="ru-RU"/>
        </w:rPr>
      </w:pPr>
    </w:p>
    <w:p w:rsidR="000843E7" w:rsidRPr="00861DFA" w:rsidRDefault="00861DFA" w:rsidP="00F258C4">
      <w:pPr>
        <w:spacing w:after="0" w:line="240" w:lineRule="auto"/>
        <w:ind w:firstLine="142"/>
        <w:rPr>
          <w:rFonts w:eastAsia="Times New Roman" w:cs="Times New Roman"/>
          <w:b/>
          <w:i/>
          <w:szCs w:val="28"/>
          <w:lang w:eastAsia="ru-RU"/>
        </w:rPr>
      </w:pPr>
      <w:r w:rsidRPr="00861DFA">
        <w:rPr>
          <w:rFonts w:eastAsia="Times New Roman" w:cs="Times New Roman"/>
          <w:b/>
          <w:i/>
          <w:szCs w:val="28"/>
          <w:lang w:eastAsia="ru-RU"/>
        </w:rPr>
        <w:t>Учебно-методическое и информационное обеспечение Программы: </w:t>
      </w:r>
    </w:p>
    <w:p w:rsidR="00B60DF1" w:rsidRPr="00B60DF1" w:rsidRDefault="00B60DF1" w:rsidP="00F258C4">
      <w:pPr>
        <w:numPr>
          <w:ilvl w:val="0"/>
          <w:numId w:val="11"/>
        </w:numPr>
        <w:spacing w:after="0" w:line="240" w:lineRule="auto"/>
        <w:ind w:left="0" w:firstLine="142"/>
        <w:rPr>
          <w:rFonts w:eastAsia="Times New Roman" w:cs="Times New Roman"/>
          <w:szCs w:val="28"/>
          <w:lang w:eastAsia="ru-RU"/>
        </w:rPr>
      </w:pPr>
      <w:r w:rsidRPr="00B60DF1">
        <w:rPr>
          <w:rFonts w:eastAsia="Times New Roman" w:cs="Times New Roman"/>
          <w:szCs w:val="28"/>
          <w:lang w:eastAsia="ru-RU"/>
        </w:rPr>
        <w:t xml:space="preserve">Долженко Г.И. «100 поделок из бумаги» </w:t>
      </w:r>
      <w:bookmarkStart w:id="1" w:name="_Hlk16432255"/>
      <w:r w:rsidRPr="00B60DF1">
        <w:rPr>
          <w:rFonts w:eastAsia="Times New Roman" w:cs="Times New Roman"/>
          <w:szCs w:val="28"/>
          <w:lang w:eastAsia="ru-RU"/>
        </w:rPr>
        <w:t>Ярославль: Академия развития,</w:t>
      </w:r>
      <w:bookmarkEnd w:id="1"/>
      <w:r w:rsidRPr="00B60DF1">
        <w:rPr>
          <w:rFonts w:eastAsia="Times New Roman" w:cs="Times New Roman"/>
          <w:szCs w:val="28"/>
          <w:lang w:eastAsia="ru-RU"/>
        </w:rPr>
        <w:t>2009(серия: умелые ручки).</w:t>
      </w:r>
    </w:p>
    <w:p w:rsidR="00B60DF1" w:rsidRDefault="00B60DF1" w:rsidP="00F258C4">
      <w:pPr>
        <w:numPr>
          <w:ilvl w:val="0"/>
          <w:numId w:val="11"/>
        </w:numPr>
        <w:spacing w:after="0" w:line="240" w:lineRule="auto"/>
        <w:ind w:left="0" w:firstLine="142"/>
        <w:rPr>
          <w:rFonts w:eastAsia="Times New Roman" w:cs="Times New Roman"/>
          <w:szCs w:val="28"/>
          <w:lang w:eastAsia="ru-RU"/>
        </w:rPr>
      </w:pPr>
      <w:r w:rsidRPr="00B60DF1">
        <w:rPr>
          <w:rFonts w:eastAsia="Times New Roman" w:cs="Times New Roman"/>
          <w:szCs w:val="28"/>
          <w:lang w:eastAsia="ru-RU"/>
        </w:rPr>
        <w:t xml:space="preserve">Зайцева А. А. Природные материалы. М. </w:t>
      </w:r>
      <w:proofErr w:type="spellStart"/>
      <w:r w:rsidRPr="00B60DF1">
        <w:rPr>
          <w:rFonts w:eastAsia="Times New Roman" w:cs="Times New Roman"/>
          <w:szCs w:val="28"/>
          <w:lang w:eastAsia="ru-RU"/>
        </w:rPr>
        <w:t>Эксмо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B60DF1">
        <w:rPr>
          <w:rFonts w:eastAsia="Times New Roman" w:cs="Times New Roman"/>
          <w:szCs w:val="28"/>
          <w:lang w:eastAsia="ru-RU"/>
        </w:rPr>
        <w:t>2013</w:t>
      </w:r>
      <w:r w:rsidR="004E4120">
        <w:rPr>
          <w:rFonts w:eastAsia="Times New Roman" w:cs="Times New Roman"/>
          <w:szCs w:val="28"/>
          <w:lang w:eastAsia="ru-RU"/>
        </w:rPr>
        <w:t>.</w:t>
      </w:r>
    </w:p>
    <w:p w:rsidR="00B60DF1" w:rsidRDefault="00B60DF1" w:rsidP="00F258C4">
      <w:pPr>
        <w:numPr>
          <w:ilvl w:val="0"/>
          <w:numId w:val="11"/>
        </w:numPr>
        <w:spacing w:after="0" w:line="240" w:lineRule="auto"/>
        <w:ind w:left="0" w:firstLine="142"/>
        <w:rPr>
          <w:rFonts w:eastAsia="Times New Roman" w:cs="Times New Roman"/>
          <w:szCs w:val="28"/>
          <w:lang w:eastAsia="ru-RU"/>
        </w:rPr>
      </w:pPr>
      <w:r w:rsidRPr="00B60DF1">
        <w:rPr>
          <w:rFonts w:eastAsia="Times New Roman" w:cs="Times New Roman"/>
          <w:szCs w:val="28"/>
          <w:lang w:eastAsia="ru-RU"/>
        </w:rPr>
        <w:t xml:space="preserve">Ильченко Л.П. </w:t>
      </w:r>
      <w:r w:rsidR="004E4120" w:rsidRPr="00B60DF1">
        <w:rPr>
          <w:rFonts w:eastAsia="Times New Roman" w:cs="Times New Roman"/>
          <w:szCs w:val="28"/>
          <w:lang w:eastAsia="ru-RU"/>
        </w:rPr>
        <w:t>Мозаика. -</w:t>
      </w:r>
      <w:r w:rsidRPr="00B60DF1">
        <w:rPr>
          <w:rFonts w:eastAsia="Times New Roman" w:cs="Times New Roman"/>
          <w:szCs w:val="28"/>
          <w:lang w:eastAsia="ru-RU"/>
        </w:rPr>
        <w:t xml:space="preserve"> М.,2003.</w:t>
      </w:r>
    </w:p>
    <w:p w:rsidR="00B60DF1" w:rsidRPr="00B60DF1" w:rsidRDefault="00B60DF1" w:rsidP="00F258C4">
      <w:pPr>
        <w:numPr>
          <w:ilvl w:val="0"/>
          <w:numId w:val="11"/>
        </w:numPr>
        <w:spacing w:after="0" w:line="240" w:lineRule="auto"/>
        <w:ind w:left="0" w:firstLine="142"/>
        <w:rPr>
          <w:rFonts w:eastAsia="Times New Roman" w:cs="Times New Roman"/>
          <w:bCs/>
          <w:szCs w:val="28"/>
          <w:lang w:eastAsia="ru-RU"/>
        </w:rPr>
      </w:pPr>
      <w:proofErr w:type="spellStart"/>
      <w:r w:rsidRPr="00B60DF1">
        <w:rPr>
          <w:rFonts w:eastAsia="Times New Roman" w:cs="Times New Roman"/>
          <w:bCs/>
          <w:szCs w:val="28"/>
          <w:lang w:eastAsia="ru-RU"/>
        </w:rPr>
        <w:t>Тойбнер</w:t>
      </w:r>
      <w:proofErr w:type="spellEnd"/>
      <w:r w:rsidRPr="00B60DF1">
        <w:rPr>
          <w:rFonts w:eastAsia="Times New Roman" w:cs="Times New Roman"/>
          <w:bCs/>
          <w:szCs w:val="28"/>
          <w:lang w:eastAsia="ru-RU"/>
        </w:rPr>
        <w:t xml:space="preserve"> А. «Фигурки и игрушки из бумаги, ткани и горшочков»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B60DF1">
        <w:rPr>
          <w:rFonts w:eastAsia="Times New Roman" w:cs="Times New Roman"/>
          <w:szCs w:val="28"/>
          <w:lang w:eastAsia="ru-RU"/>
        </w:rPr>
        <w:t>Ярославль: Академия развития,</w:t>
      </w:r>
      <w:r w:rsidR="004E4120">
        <w:rPr>
          <w:rFonts w:eastAsia="Times New Roman" w:cs="Times New Roman"/>
          <w:szCs w:val="28"/>
          <w:lang w:eastAsia="ru-RU"/>
        </w:rPr>
        <w:t xml:space="preserve"> </w:t>
      </w:r>
      <w:r w:rsidRPr="00B60DF1">
        <w:rPr>
          <w:rFonts w:eastAsia="Times New Roman" w:cs="Times New Roman"/>
          <w:szCs w:val="28"/>
          <w:lang w:eastAsia="ru-RU"/>
        </w:rPr>
        <w:t>2011</w:t>
      </w:r>
      <w:r w:rsidR="004E4120">
        <w:rPr>
          <w:rFonts w:eastAsia="Times New Roman" w:cs="Times New Roman"/>
          <w:szCs w:val="28"/>
          <w:lang w:eastAsia="ru-RU"/>
        </w:rPr>
        <w:t>.</w:t>
      </w:r>
    </w:p>
    <w:p w:rsidR="00B60DF1" w:rsidRPr="00B60DF1" w:rsidRDefault="00B60DF1" w:rsidP="00F258C4">
      <w:pPr>
        <w:spacing w:after="0" w:line="240" w:lineRule="auto"/>
        <w:ind w:firstLine="142"/>
        <w:rPr>
          <w:rFonts w:eastAsia="Times New Roman" w:cs="Times New Roman"/>
          <w:i/>
          <w:szCs w:val="28"/>
          <w:lang w:eastAsia="ru-RU"/>
        </w:rPr>
      </w:pPr>
      <w:r w:rsidRPr="00B60DF1">
        <w:rPr>
          <w:rFonts w:eastAsia="Times New Roman" w:cs="Times New Roman"/>
          <w:b/>
          <w:i/>
          <w:szCs w:val="28"/>
          <w:lang w:eastAsia="ru-RU"/>
        </w:rPr>
        <w:t>Информационное обеспечение</w:t>
      </w:r>
      <w:r w:rsidRPr="00B60DF1">
        <w:rPr>
          <w:rFonts w:eastAsia="Times New Roman" w:cs="Times New Roman"/>
          <w:i/>
          <w:szCs w:val="28"/>
          <w:lang w:eastAsia="ru-RU"/>
        </w:rPr>
        <w:t xml:space="preserve">: </w:t>
      </w:r>
      <w:r w:rsidRPr="00B60DF1">
        <w:rPr>
          <w:rFonts w:eastAsia="Times New Roman" w:cs="Times New Roman"/>
          <w:szCs w:val="28"/>
          <w:lang w:eastAsia="ru-RU"/>
        </w:rPr>
        <w:t>– аудио-, видео-, фото-, интернет - источники.</w:t>
      </w:r>
    </w:p>
    <w:p w:rsidR="00B60DF1" w:rsidRPr="00B60DF1" w:rsidRDefault="00B60DF1" w:rsidP="00F258C4">
      <w:pPr>
        <w:spacing w:after="0" w:line="240" w:lineRule="auto"/>
        <w:ind w:firstLine="142"/>
        <w:rPr>
          <w:rFonts w:eastAsia="Times New Roman" w:cs="Times New Roman"/>
          <w:szCs w:val="28"/>
          <w:lang w:eastAsia="ru-RU"/>
        </w:rPr>
      </w:pPr>
      <w:r w:rsidRPr="00B60DF1">
        <w:rPr>
          <w:rFonts w:eastAsia="Times New Roman" w:cs="Times New Roman"/>
          <w:b/>
          <w:bCs/>
          <w:szCs w:val="28"/>
          <w:lang w:eastAsia="ru-RU"/>
        </w:rPr>
        <w:t>Интернет -ресурсы.</w:t>
      </w:r>
    </w:p>
    <w:p w:rsidR="00B60DF1" w:rsidRDefault="00C041B0" w:rsidP="00F258C4">
      <w:pPr>
        <w:spacing w:after="0" w:line="240" w:lineRule="auto"/>
        <w:ind w:firstLine="142"/>
        <w:rPr>
          <w:rStyle w:val="a6"/>
          <w:rFonts w:eastAsia="Times New Roman" w:cs="Times New Roman"/>
          <w:szCs w:val="28"/>
          <w:lang w:eastAsia="ru-RU"/>
        </w:rPr>
      </w:pPr>
      <w:hyperlink r:id="rId5" w:history="1">
        <w:r w:rsidR="00B60DF1" w:rsidRPr="00B60DF1">
          <w:rPr>
            <w:rStyle w:val="a6"/>
            <w:rFonts w:eastAsia="Times New Roman" w:cs="Times New Roman"/>
            <w:szCs w:val="28"/>
            <w:lang w:eastAsia="ru-RU"/>
          </w:rPr>
          <w:t>http://stranamasterov.ru</w:t>
        </w:r>
      </w:hyperlink>
    </w:p>
    <w:p w:rsidR="00936BCC" w:rsidRDefault="00936BCC" w:rsidP="00F258C4">
      <w:pPr>
        <w:spacing w:after="0" w:line="240" w:lineRule="auto"/>
        <w:ind w:firstLine="142"/>
        <w:rPr>
          <w:rFonts w:eastAsia="Times New Roman" w:cs="Times New Roman"/>
          <w:szCs w:val="28"/>
          <w:lang w:eastAsia="ru-RU"/>
        </w:rPr>
        <w:sectPr w:rsidR="00936BCC" w:rsidSect="00E87A37">
          <w:pgSz w:w="11906" w:h="16838"/>
          <w:pgMar w:top="709" w:right="850" w:bottom="568" w:left="1701" w:header="708" w:footer="708" w:gutter="0"/>
          <w:cols w:space="708"/>
          <w:docGrid w:linePitch="381"/>
        </w:sectPr>
      </w:pPr>
    </w:p>
    <w:p w:rsidR="00936BCC" w:rsidRDefault="00936BCC" w:rsidP="00936BCC">
      <w:pPr>
        <w:spacing w:after="0" w:line="240" w:lineRule="auto"/>
        <w:ind w:firstLine="142"/>
        <w:jc w:val="right"/>
        <w:rPr>
          <w:rFonts w:eastAsia="Times New Roman" w:cs="Times New Roman"/>
          <w:b/>
          <w:szCs w:val="28"/>
          <w:lang w:eastAsia="ru-RU"/>
        </w:rPr>
      </w:pPr>
      <w:r w:rsidRPr="00936BCC">
        <w:rPr>
          <w:rFonts w:eastAsia="Times New Roman" w:cs="Times New Roman"/>
          <w:b/>
          <w:szCs w:val="28"/>
          <w:lang w:eastAsia="ru-RU"/>
        </w:rPr>
        <w:lastRenderedPageBreak/>
        <w:t>Приложение</w:t>
      </w:r>
    </w:p>
    <w:p w:rsidR="00936BCC" w:rsidRDefault="00936BCC" w:rsidP="00936BCC">
      <w:pPr>
        <w:spacing w:after="0" w:line="240" w:lineRule="auto"/>
        <w:ind w:firstLine="142"/>
        <w:rPr>
          <w:rFonts w:eastAsia="Times New Roman" w:cs="Times New Roman"/>
          <w:szCs w:val="28"/>
          <w:lang w:eastAsia="ru-RU"/>
        </w:rPr>
      </w:pPr>
    </w:p>
    <w:p w:rsidR="006F0043" w:rsidRDefault="00936BCC" w:rsidP="00936BCC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36BCC">
        <w:rPr>
          <w:rFonts w:eastAsia="Times New Roman" w:cs="Times New Roman"/>
          <w:b/>
          <w:bCs/>
          <w:szCs w:val="28"/>
          <w:lang w:eastAsia="ru-RU"/>
        </w:rPr>
        <w:t xml:space="preserve">Критерии оценивания творческих работ </w:t>
      </w:r>
    </w:p>
    <w:p w:rsidR="00936BCC" w:rsidRDefault="00936BCC" w:rsidP="00936BCC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36BCC">
        <w:rPr>
          <w:rFonts w:eastAsia="Times New Roman" w:cs="Times New Roman"/>
          <w:b/>
          <w:bCs/>
          <w:szCs w:val="28"/>
          <w:lang w:eastAsia="ru-RU"/>
        </w:rPr>
        <w:t>по итогам прохождения программы</w:t>
      </w:r>
    </w:p>
    <w:p w:rsidR="006F0043" w:rsidRPr="00936BCC" w:rsidRDefault="006F0043" w:rsidP="00936BCC">
      <w:pPr>
        <w:spacing w:after="0" w:line="240" w:lineRule="auto"/>
        <w:ind w:firstLine="142"/>
        <w:jc w:val="center"/>
        <w:rPr>
          <w:rFonts w:eastAsia="Times New Roman" w:cs="Times New Roman"/>
          <w:szCs w:val="28"/>
          <w:lang w:eastAsia="ru-RU"/>
        </w:rPr>
      </w:pPr>
    </w:p>
    <w:p w:rsidR="00936BCC" w:rsidRPr="00936BCC" w:rsidRDefault="00936BCC" w:rsidP="006F0043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936BCC">
        <w:rPr>
          <w:rFonts w:eastAsia="Times New Roman" w:cs="Times New Roman"/>
          <w:szCs w:val="28"/>
          <w:lang w:eastAsia="ru-RU"/>
        </w:rPr>
        <w:t>В рамках итоговой диагностики, по итогам прохождения программы, оцениваются творческие работы обучающихся. На основе изученных техник обучающиеся выбирают и изготавливают творческую работу: из бумаги, природного или бросового материала</w:t>
      </w:r>
      <w:r w:rsidR="006F0043">
        <w:rPr>
          <w:rFonts w:eastAsia="Times New Roman" w:cs="Times New Roman"/>
          <w:szCs w:val="28"/>
          <w:lang w:eastAsia="ru-RU"/>
        </w:rPr>
        <w:t xml:space="preserve"> и т.д</w:t>
      </w:r>
      <w:r w:rsidRPr="00936BCC">
        <w:rPr>
          <w:rFonts w:eastAsia="Times New Roman" w:cs="Times New Roman"/>
          <w:szCs w:val="28"/>
          <w:lang w:eastAsia="ru-RU"/>
        </w:rPr>
        <w:t>. Творческие работы оцениваются по критериям проявления творческой активности и аккуратности.</w:t>
      </w:r>
    </w:p>
    <w:p w:rsidR="00936BCC" w:rsidRPr="00936BCC" w:rsidRDefault="00936BCC" w:rsidP="006F0043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936BCC">
        <w:rPr>
          <w:rFonts w:eastAsia="Times New Roman" w:cs="Times New Roman"/>
          <w:b/>
          <w:bCs/>
          <w:szCs w:val="28"/>
          <w:lang w:eastAsia="ru-RU"/>
        </w:rPr>
        <w:t>Критерии оценки результатов:</w:t>
      </w:r>
    </w:p>
    <w:p w:rsidR="00936BCC" w:rsidRPr="00936BCC" w:rsidRDefault="00936BCC" w:rsidP="006F0043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936BCC">
        <w:rPr>
          <w:rFonts w:eastAsia="Times New Roman" w:cs="Times New Roman"/>
          <w:b/>
          <w:bCs/>
          <w:szCs w:val="28"/>
          <w:lang w:eastAsia="ru-RU"/>
        </w:rPr>
        <w:t>Высокий (5 баллов)</w:t>
      </w:r>
      <w:r w:rsidRPr="00936BCC">
        <w:rPr>
          <w:rFonts w:eastAsia="Times New Roman" w:cs="Times New Roman"/>
          <w:szCs w:val="28"/>
          <w:lang w:eastAsia="ru-RU"/>
        </w:rPr>
        <w:t> – обучающийся активно использует свое воображение при создании творческой работы, умеет работать с материалами и оборудованием, владеет основными знаниями техник и приемов декоративной работы, самостоятельно декорирует изделие. Работа индивидуальна, аккуратна, закончена.</w:t>
      </w:r>
    </w:p>
    <w:p w:rsidR="00936BCC" w:rsidRPr="00936BCC" w:rsidRDefault="00936BCC" w:rsidP="006F0043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936BCC">
        <w:rPr>
          <w:rFonts w:eastAsia="Times New Roman" w:cs="Times New Roman"/>
          <w:b/>
          <w:bCs/>
          <w:szCs w:val="28"/>
          <w:lang w:eastAsia="ru-RU"/>
        </w:rPr>
        <w:t>Средний (3-4 балла)</w:t>
      </w:r>
      <w:r w:rsidRPr="00936BCC">
        <w:rPr>
          <w:rFonts w:eastAsia="Times New Roman" w:cs="Times New Roman"/>
          <w:szCs w:val="28"/>
          <w:lang w:eastAsia="ru-RU"/>
        </w:rPr>
        <w:t> – обучающийся стремится проявить фантазию при создании творческой работы, умеет работать с материалами и оборудованием, владеет основными знаниями техник и приемов декоративной работы, но иногда нуждается в подсказке. Работа выполняется не очень аккуратно, с небольшими ошибками, которые обучающийся стремится исправить. Декорирует изделие с помощью педагога.</w:t>
      </w:r>
    </w:p>
    <w:p w:rsidR="00936BCC" w:rsidRPr="00936BCC" w:rsidRDefault="0001691B" w:rsidP="006F0043">
      <w:pPr>
        <w:spacing w:after="0"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Базовый</w:t>
      </w:r>
      <w:r w:rsidR="00936BCC" w:rsidRPr="00936BCC">
        <w:rPr>
          <w:rFonts w:eastAsia="Times New Roman" w:cs="Times New Roman"/>
          <w:b/>
          <w:bCs/>
          <w:szCs w:val="28"/>
          <w:lang w:eastAsia="ru-RU"/>
        </w:rPr>
        <w:t xml:space="preserve"> (1-2 балла)</w:t>
      </w:r>
      <w:r w:rsidR="00936BCC" w:rsidRPr="00936BCC">
        <w:rPr>
          <w:rFonts w:eastAsia="Times New Roman" w:cs="Times New Roman"/>
          <w:szCs w:val="28"/>
          <w:lang w:eastAsia="ru-RU"/>
        </w:rPr>
        <w:t> – обучающийся не проявляет фантазию при создании декоративной работы, выполняет работу только по образцу, не умеет работать с материалами и оборудованием. Представления о техниках и приемах декоративной работы сформированы слабо или не сформированы. Работа не аккуратна, нет стремления украсить свое изделие, исправить допущенные ошибки. Заканчивает изделие только с помощью педагога.</w:t>
      </w:r>
    </w:p>
    <w:p w:rsidR="006F0043" w:rsidRDefault="006F0043" w:rsidP="006F0043">
      <w:pPr>
        <w:spacing w:after="0" w:line="240" w:lineRule="auto"/>
        <w:ind w:firstLine="142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01691B" w:rsidRDefault="0001691B" w:rsidP="006F0043">
      <w:pPr>
        <w:spacing w:after="0" w:line="240" w:lineRule="auto"/>
        <w:ind w:firstLine="142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01691B" w:rsidRDefault="0001691B" w:rsidP="0001691B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1691B">
        <w:rPr>
          <w:rFonts w:eastAsia="Times New Roman" w:cs="Times New Roman"/>
          <w:b/>
          <w:bCs/>
          <w:szCs w:val="28"/>
          <w:lang w:eastAsia="ru-RU"/>
        </w:rPr>
        <w:t>Карта наблюдения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01691B" w:rsidRDefault="0001691B" w:rsidP="0001691B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1691B">
        <w:rPr>
          <w:rFonts w:eastAsia="Times New Roman" w:cs="Times New Roman"/>
          <w:b/>
          <w:bCs/>
          <w:szCs w:val="28"/>
          <w:lang w:eastAsia="ru-RU"/>
        </w:rPr>
        <w:t xml:space="preserve">за проявлением аккуратности, чувства композиции, </w:t>
      </w:r>
    </w:p>
    <w:p w:rsidR="0001691B" w:rsidRDefault="0001691B" w:rsidP="0001691B">
      <w:pPr>
        <w:spacing w:after="0" w:line="240" w:lineRule="auto"/>
        <w:ind w:firstLine="14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1691B">
        <w:rPr>
          <w:rFonts w:eastAsia="Times New Roman" w:cs="Times New Roman"/>
          <w:b/>
          <w:bCs/>
          <w:szCs w:val="28"/>
          <w:lang w:eastAsia="ru-RU"/>
        </w:rPr>
        <w:t>творческой активности.</w:t>
      </w:r>
    </w:p>
    <w:p w:rsidR="0001691B" w:rsidRPr="0001691B" w:rsidRDefault="0001691B" w:rsidP="0001691B">
      <w:pPr>
        <w:spacing w:after="0" w:line="240" w:lineRule="auto"/>
        <w:ind w:firstLine="142"/>
        <w:jc w:val="center"/>
        <w:rPr>
          <w:rFonts w:eastAsia="Times New Roman" w:cs="Times New Roman"/>
          <w:bCs/>
          <w:szCs w:val="28"/>
          <w:lang w:eastAsia="ru-RU"/>
        </w:rPr>
      </w:pP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/>
          <w:bCs/>
          <w:i/>
          <w:szCs w:val="28"/>
          <w:lang w:eastAsia="ru-RU"/>
        </w:rPr>
        <w:t>Цель наблюдения:</w:t>
      </w:r>
      <w:r w:rsidRPr="0001691B">
        <w:rPr>
          <w:rFonts w:eastAsia="Times New Roman" w:cs="Times New Roman"/>
          <w:bCs/>
          <w:szCs w:val="28"/>
          <w:lang w:eastAsia="ru-RU"/>
        </w:rPr>
        <w:t xml:space="preserve"> изучение проявления аккуратности, чувства композиции, творческой активности.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/>
          <w:bCs/>
          <w:i/>
          <w:szCs w:val="28"/>
          <w:lang w:eastAsia="ru-RU"/>
        </w:rPr>
        <w:t>Объект наблюдения</w:t>
      </w:r>
      <w:r w:rsidRPr="0001691B">
        <w:rPr>
          <w:rFonts w:eastAsia="Times New Roman" w:cs="Times New Roman"/>
          <w:bCs/>
          <w:i/>
          <w:szCs w:val="28"/>
          <w:lang w:eastAsia="ru-RU"/>
        </w:rPr>
        <w:t xml:space="preserve">: </w:t>
      </w:r>
      <w:r w:rsidRPr="0001691B">
        <w:rPr>
          <w:rFonts w:eastAsia="Times New Roman" w:cs="Times New Roman"/>
          <w:bCs/>
          <w:szCs w:val="28"/>
          <w:lang w:eastAsia="ru-RU"/>
        </w:rPr>
        <w:t xml:space="preserve">обучающиеся </w:t>
      </w:r>
      <w:r>
        <w:rPr>
          <w:rFonts w:eastAsia="Times New Roman" w:cs="Times New Roman"/>
          <w:bCs/>
          <w:szCs w:val="28"/>
          <w:lang w:eastAsia="ru-RU"/>
        </w:rPr>
        <w:t xml:space="preserve">п программе </w:t>
      </w:r>
      <w:r w:rsidRPr="0001691B">
        <w:rPr>
          <w:rFonts w:eastAsia="Times New Roman" w:cs="Times New Roman"/>
          <w:bCs/>
          <w:szCs w:val="28"/>
          <w:lang w:eastAsia="ru-RU"/>
        </w:rPr>
        <w:t>«</w:t>
      </w:r>
      <w:r>
        <w:rPr>
          <w:rFonts w:eastAsia="Times New Roman" w:cs="Times New Roman"/>
          <w:bCs/>
          <w:szCs w:val="28"/>
          <w:lang w:eastAsia="ru-RU"/>
        </w:rPr>
        <w:t>Мозаика</w:t>
      </w:r>
      <w:r w:rsidRPr="0001691B">
        <w:rPr>
          <w:rFonts w:eastAsia="Times New Roman" w:cs="Times New Roman"/>
          <w:bCs/>
          <w:szCs w:val="28"/>
          <w:lang w:eastAsia="ru-RU"/>
        </w:rPr>
        <w:t>».</w:t>
      </w:r>
    </w:p>
    <w:p w:rsid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/>
          <w:bCs/>
          <w:i/>
          <w:szCs w:val="28"/>
          <w:lang w:eastAsia="ru-RU"/>
        </w:rPr>
        <w:t>Процедура наблюдения</w:t>
      </w:r>
      <w:r w:rsidRPr="0001691B">
        <w:rPr>
          <w:rFonts w:eastAsia="Times New Roman" w:cs="Times New Roman"/>
          <w:bCs/>
          <w:i/>
          <w:szCs w:val="28"/>
          <w:lang w:eastAsia="ru-RU"/>
        </w:rPr>
        <w:t>:</w:t>
      </w:r>
      <w:r w:rsidRPr="0001691B">
        <w:rPr>
          <w:rFonts w:eastAsia="Times New Roman" w:cs="Times New Roman"/>
          <w:bCs/>
          <w:szCs w:val="28"/>
          <w:lang w:eastAsia="ru-RU"/>
        </w:rPr>
        <w:t xml:space="preserve"> наблюдение проводится на учебных занятиях.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Фамилия, имя ребенка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1. Стремится выполнять работу аккуратно.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2. При необходимости стремится исправить неточности.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3. Гармонично сочетает детали по цвету и по форме для создания целостного образа изделия.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4. Может использовать разные способы составления композиции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5. Проявляет фантазию при создании работы.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6. Стремится сделать работу индивидуальной.</w:t>
      </w:r>
    </w:p>
    <w:p w:rsid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01691B">
        <w:rPr>
          <w:rFonts w:eastAsia="Times New Roman" w:cs="Times New Roman"/>
          <w:b/>
          <w:bCs/>
          <w:i/>
          <w:szCs w:val="28"/>
          <w:lang w:eastAsia="ru-RU"/>
        </w:rPr>
        <w:lastRenderedPageBreak/>
        <w:t>Критерии оценки: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0 – Проявление умений и навыков отсутствует;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1 – Умения слабо выражены;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2 - Умеренно выражены, наблюдаются периодически;</w:t>
      </w:r>
    </w:p>
    <w:p w:rsidR="0001691B" w:rsidRPr="0001691B" w:rsidRDefault="0001691B" w:rsidP="0001691B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01691B">
        <w:rPr>
          <w:rFonts w:eastAsia="Times New Roman" w:cs="Times New Roman"/>
          <w:bCs/>
          <w:szCs w:val="28"/>
          <w:lang w:eastAsia="ru-RU"/>
        </w:rPr>
        <w:t>3 - Ярко выражены, наблюдаются практически постоянно.</w:t>
      </w:r>
    </w:p>
    <w:p w:rsidR="0001691B" w:rsidRPr="0001691B" w:rsidRDefault="0001691B" w:rsidP="006F0043">
      <w:pPr>
        <w:spacing w:after="0" w:line="240" w:lineRule="auto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</w:p>
    <w:sectPr w:rsidR="0001691B" w:rsidRPr="0001691B" w:rsidSect="00E87A37">
      <w:pgSz w:w="11906" w:h="16838"/>
      <w:pgMar w:top="709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546"/>
    <w:multiLevelType w:val="multilevel"/>
    <w:tmpl w:val="ED0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43CD7"/>
    <w:multiLevelType w:val="multilevel"/>
    <w:tmpl w:val="691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4C7B"/>
    <w:multiLevelType w:val="multilevel"/>
    <w:tmpl w:val="8048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F15DC"/>
    <w:multiLevelType w:val="hybridMultilevel"/>
    <w:tmpl w:val="76FAF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7110A2"/>
    <w:multiLevelType w:val="multilevel"/>
    <w:tmpl w:val="AC7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97908"/>
    <w:multiLevelType w:val="hybridMultilevel"/>
    <w:tmpl w:val="DD688A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8F09FD"/>
    <w:multiLevelType w:val="multilevel"/>
    <w:tmpl w:val="2664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76B84"/>
    <w:multiLevelType w:val="multilevel"/>
    <w:tmpl w:val="F26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D5C49"/>
    <w:multiLevelType w:val="multilevel"/>
    <w:tmpl w:val="60E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C4759"/>
    <w:multiLevelType w:val="multilevel"/>
    <w:tmpl w:val="C01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7196C"/>
    <w:multiLevelType w:val="multilevel"/>
    <w:tmpl w:val="F56003D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73020"/>
    <w:multiLevelType w:val="hybridMultilevel"/>
    <w:tmpl w:val="DE54F8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2DD"/>
    <w:rsid w:val="0001311A"/>
    <w:rsid w:val="0001691B"/>
    <w:rsid w:val="00030B88"/>
    <w:rsid w:val="0007007D"/>
    <w:rsid w:val="000762EA"/>
    <w:rsid w:val="000843E7"/>
    <w:rsid w:val="001155DA"/>
    <w:rsid w:val="00121D68"/>
    <w:rsid w:val="00157966"/>
    <w:rsid w:val="001D2F5F"/>
    <w:rsid w:val="00275B87"/>
    <w:rsid w:val="003616B2"/>
    <w:rsid w:val="00394780"/>
    <w:rsid w:val="003C06CE"/>
    <w:rsid w:val="00472F4A"/>
    <w:rsid w:val="00484C7E"/>
    <w:rsid w:val="004A5181"/>
    <w:rsid w:val="004C3962"/>
    <w:rsid w:val="004E4120"/>
    <w:rsid w:val="00557512"/>
    <w:rsid w:val="0057582A"/>
    <w:rsid w:val="005B6AA5"/>
    <w:rsid w:val="00644D2B"/>
    <w:rsid w:val="00675C55"/>
    <w:rsid w:val="006A6AAA"/>
    <w:rsid w:val="006C59F8"/>
    <w:rsid w:val="006F0043"/>
    <w:rsid w:val="006F790D"/>
    <w:rsid w:val="00825D90"/>
    <w:rsid w:val="008261D0"/>
    <w:rsid w:val="00833A66"/>
    <w:rsid w:val="008456C0"/>
    <w:rsid w:val="00861DFA"/>
    <w:rsid w:val="008630AF"/>
    <w:rsid w:val="008A16FD"/>
    <w:rsid w:val="008E0E89"/>
    <w:rsid w:val="008F6A14"/>
    <w:rsid w:val="00936BCC"/>
    <w:rsid w:val="009B44EA"/>
    <w:rsid w:val="009B4BFF"/>
    <w:rsid w:val="00A1713A"/>
    <w:rsid w:val="00A94444"/>
    <w:rsid w:val="00B520F1"/>
    <w:rsid w:val="00B60DF1"/>
    <w:rsid w:val="00B60E6A"/>
    <w:rsid w:val="00B97EC3"/>
    <w:rsid w:val="00BA28F6"/>
    <w:rsid w:val="00C041B0"/>
    <w:rsid w:val="00C21A7F"/>
    <w:rsid w:val="00C55EAF"/>
    <w:rsid w:val="00D92249"/>
    <w:rsid w:val="00DE42E6"/>
    <w:rsid w:val="00E10E3F"/>
    <w:rsid w:val="00E216B7"/>
    <w:rsid w:val="00E608C0"/>
    <w:rsid w:val="00E87A37"/>
    <w:rsid w:val="00E94537"/>
    <w:rsid w:val="00EB62DD"/>
    <w:rsid w:val="00F06ACB"/>
    <w:rsid w:val="00F258C4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07010-0B50-4D35-A195-9082A75D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2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62DD"/>
    <w:rPr>
      <w:i/>
      <w:iCs/>
    </w:rPr>
  </w:style>
  <w:style w:type="paragraph" w:styleId="a5">
    <w:name w:val="List Paragraph"/>
    <w:basedOn w:val="a"/>
    <w:uiPriority w:val="34"/>
    <w:qFormat/>
    <w:rsid w:val="00861D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0D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0F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03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stranamaste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15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2022-01-27T16:56:00Z</cp:lastPrinted>
  <dcterms:created xsi:type="dcterms:W3CDTF">2019-11-06T17:21:00Z</dcterms:created>
  <dcterms:modified xsi:type="dcterms:W3CDTF">2024-11-25T13:01:00Z</dcterms:modified>
</cp:coreProperties>
</file>