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7C" w:rsidRPr="0065587C" w:rsidRDefault="0065587C" w:rsidP="0065587C">
      <w:pPr>
        <w:ind w:left="709"/>
        <w:jc w:val="center"/>
        <w:rPr>
          <w:sz w:val="32"/>
          <w:szCs w:val="32"/>
        </w:rPr>
      </w:pPr>
      <w:r w:rsidRPr="0065587C">
        <w:rPr>
          <w:sz w:val="32"/>
          <w:szCs w:val="32"/>
        </w:rPr>
        <w:t>Муниципальное бюджетное общеобразовательное учреждение-</w:t>
      </w:r>
    </w:p>
    <w:p w:rsidR="0065587C" w:rsidRPr="0065587C" w:rsidRDefault="0065587C" w:rsidP="0065587C">
      <w:pPr>
        <w:tabs>
          <w:tab w:val="left" w:pos="4665"/>
          <w:tab w:val="center" w:pos="5173"/>
        </w:tabs>
        <w:spacing w:line="240" w:lineRule="auto"/>
        <w:ind w:firstLine="0"/>
        <w:jc w:val="center"/>
        <w:rPr>
          <w:b/>
          <w:sz w:val="32"/>
          <w:szCs w:val="32"/>
        </w:rPr>
      </w:pPr>
      <w:r>
        <w:rPr>
          <w:sz w:val="32"/>
          <w:szCs w:val="32"/>
        </w:rPr>
        <w:t xml:space="preserve">лицей №18 г. </w:t>
      </w:r>
      <w:r w:rsidRPr="0065587C">
        <w:rPr>
          <w:sz w:val="32"/>
          <w:szCs w:val="32"/>
        </w:rPr>
        <w:t>Орла</w:t>
      </w:r>
    </w:p>
    <w:p w:rsidR="00A772E4" w:rsidRPr="00886C03" w:rsidRDefault="009D75B5" w:rsidP="009D75B5">
      <w:pPr>
        <w:tabs>
          <w:tab w:val="left" w:pos="4665"/>
          <w:tab w:val="center" w:pos="5173"/>
        </w:tabs>
        <w:spacing w:line="240" w:lineRule="auto"/>
        <w:ind w:firstLine="0"/>
        <w:jc w:val="right"/>
        <w:rPr>
          <w:b/>
        </w:rPr>
      </w:pPr>
      <w:r w:rsidRPr="00886C03">
        <w:rPr>
          <w:b/>
        </w:rPr>
        <w:tab/>
      </w:r>
    </w:p>
    <w:p w:rsidR="005C71D9" w:rsidRDefault="005C71D9" w:rsidP="005C71D9">
      <w:pPr>
        <w:spacing w:line="240" w:lineRule="auto"/>
        <w:jc w:val="center"/>
        <w:rPr>
          <w:b/>
        </w:rPr>
      </w:pPr>
    </w:p>
    <w:tbl>
      <w:tblPr>
        <w:tblpPr w:leftFromText="180" w:rightFromText="180" w:vertAnchor="text" w:horzAnchor="margin" w:tblpX="216" w:tblpY="207"/>
        <w:tblW w:w="10173" w:type="dxa"/>
        <w:tblLook w:val="04A0"/>
      </w:tblPr>
      <w:tblGrid>
        <w:gridCol w:w="5211"/>
        <w:gridCol w:w="4962"/>
      </w:tblGrid>
      <w:tr w:rsidR="0065587C" w:rsidRPr="0073138B" w:rsidTr="00FC7AA8">
        <w:trPr>
          <w:trHeight w:val="1508"/>
        </w:trPr>
        <w:tc>
          <w:tcPr>
            <w:tcW w:w="5211" w:type="dxa"/>
          </w:tcPr>
          <w:p w:rsidR="0065587C" w:rsidRPr="0073138B" w:rsidRDefault="0065587C" w:rsidP="0065587C">
            <w:pPr>
              <w:suppressAutoHyphens/>
              <w:autoSpaceDN w:val="0"/>
              <w:spacing w:line="240" w:lineRule="auto"/>
              <w:ind w:firstLine="0"/>
              <w:textAlignment w:val="baseline"/>
            </w:pPr>
            <w:r w:rsidRPr="0073138B">
              <w:t>ПРИНЯТО</w:t>
            </w:r>
          </w:p>
          <w:p w:rsidR="0065587C" w:rsidRPr="0073138B" w:rsidRDefault="0065587C" w:rsidP="0065587C">
            <w:pPr>
              <w:suppressAutoHyphens/>
              <w:autoSpaceDN w:val="0"/>
              <w:spacing w:line="240" w:lineRule="auto"/>
              <w:ind w:firstLine="0"/>
              <w:textAlignment w:val="baseline"/>
            </w:pPr>
            <w:r w:rsidRPr="0073138B">
              <w:t xml:space="preserve">педагогическим советом </w:t>
            </w:r>
          </w:p>
          <w:p w:rsidR="0065587C" w:rsidRPr="0008124C" w:rsidRDefault="0065587C" w:rsidP="0065587C">
            <w:pPr>
              <w:suppressAutoHyphens/>
              <w:autoSpaceDN w:val="0"/>
              <w:spacing w:line="240" w:lineRule="auto"/>
              <w:ind w:firstLine="0"/>
              <w:textAlignment w:val="baseline"/>
            </w:pPr>
            <w:r>
              <w:t xml:space="preserve">Протокол </w:t>
            </w:r>
            <w:r w:rsidRPr="0073138B">
              <w:t>№ 1</w:t>
            </w:r>
            <w:r>
              <w:t xml:space="preserve"> от </w:t>
            </w:r>
            <w:r w:rsidRPr="00E84B40">
              <w:t>29.08.202</w:t>
            </w:r>
            <w:r>
              <w:t>4г.</w:t>
            </w:r>
          </w:p>
        </w:tc>
        <w:tc>
          <w:tcPr>
            <w:tcW w:w="4962" w:type="dxa"/>
          </w:tcPr>
          <w:p w:rsidR="0065587C" w:rsidRPr="0073138B" w:rsidRDefault="0065587C" w:rsidP="0065587C">
            <w:pPr>
              <w:widowControl w:val="0"/>
              <w:numPr>
                <w:ilvl w:val="0"/>
                <w:numId w:val="244"/>
              </w:numPr>
              <w:suppressAutoHyphens/>
              <w:autoSpaceDN w:val="0"/>
              <w:spacing w:line="240" w:lineRule="auto"/>
              <w:ind w:firstLine="0"/>
              <w:textAlignment w:val="baseline"/>
            </w:pPr>
            <w:r w:rsidRPr="0073138B">
              <w:t>УТВЕРЖДЕНО</w:t>
            </w:r>
          </w:p>
          <w:p w:rsidR="0065587C" w:rsidRPr="0073138B" w:rsidRDefault="0065587C" w:rsidP="0065587C">
            <w:pPr>
              <w:widowControl w:val="0"/>
              <w:numPr>
                <w:ilvl w:val="0"/>
                <w:numId w:val="244"/>
              </w:numPr>
              <w:suppressAutoHyphens/>
              <w:autoSpaceDN w:val="0"/>
              <w:spacing w:line="240" w:lineRule="auto"/>
              <w:ind w:firstLine="0"/>
              <w:textAlignment w:val="baseline"/>
            </w:pPr>
            <w:r w:rsidRPr="0073138B">
              <w:t>Директор лицея</w:t>
            </w:r>
          </w:p>
          <w:p w:rsidR="0065587C" w:rsidRDefault="0065587C" w:rsidP="0065587C">
            <w:pPr>
              <w:widowControl w:val="0"/>
              <w:numPr>
                <w:ilvl w:val="0"/>
                <w:numId w:val="244"/>
              </w:numPr>
              <w:suppressAutoHyphens/>
              <w:autoSpaceDN w:val="0"/>
              <w:spacing w:line="240" w:lineRule="auto"/>
              <w:ind w:firstLine="0"/>
              <w:textAlignment w:val="baseline"/>
            </w:pPr>
            <w:proofErr w:type="spellStart"/>
            <w:r w:rsidRPr="0073138B">
              <w:t>__________О.Е.Позднякова</w:t>
            </w:r>
            <w:proofErr w:type="spellEnd"/>
          </w:p>
          <w:p w:rsidR="0065587C" w:rsidRPr="00CF6AE7" w:rsidRDefault="0065587C" w:rsidP="0065587C">
            <w:pPr>
              <w:widowControl w:val="0"/>
              <w:numPr>
                <w:ilvl w:val="0"/>
                <w:numId w:val="244"/>
              </w:numPr>
              <w:suppressAutoHyphens/>
              <w:autoSpaceDN w:val="0"/>
              <w:spacing w:line="240" w:lineRule="auto"/>
              <w:ind w:firstLine="0"/>
              <w:textAlignment w:val="baseline"/>
            </w:pPr>
            <w:r>
              <w:t xml:space="preserve">Приказ </w:t>
            </w:r>
            <w:r w:rsidRPr="00CF6AE7">
              <w:t xml:space="preserve"> </w:t>
            </w:r>
            <w:r w:rsidRPr="00737B8B">
              <w:t>№ 202-Д от 29.08.2024 г.</w:t>
            </w:r>
          </w:p>
          <w:p w:rsidR="0065587C" w:rsidRPr="0073138B" w:rsidRDefault="0065587C" w:rsidP="0065587C">
            <w:pPr>
              <w:widowControl w:val="0"/>
              <w:numPr>
                <w:ilvl w:val="0"/>
                <w:numId w:val="244"/>
              </w:numPr>
              <w:suppressAutoHyphens/>
              <w:autoSpaceDN w:val="0"/>
              <w:spacing w:line="240" w:lineRule="auto"/>
              <w:ind w:firstLine="0"/>
              <w:textAlignment w:val="baseline"/>
            </w:pPr>
          </w:p>
        </w:tc>
      </w:tr>
    </w:tbl>
    <w:p w:rsidR="0065587C" w:rsidRDefault="0065587C" w:rsidP="0065587C">
      <w:pPr>
        <w:spacing w:line="240" w:lineRule="auto"/>
        <w:ind w:right="566"/>
        <w:jc w:val="center"/>
        <w:rPr>
          <w:b/>
        </w:rPr>
      </w:pPr>
    </w:p>
    <w:p w:rsidR="0065587C" w:rsidRDefault="0065587C" w:rsidP="005C71D9">
      <w:pPr>
        <w:spacing w:line="240" w:lineRule="auto"/>
        <w:jc w:val="center"/>
        <w:rPr>
          <w:b/>
        </w:rPr>
      </w:pPr>
    </w:p>
    <w:p w:rsidR="0065587C" w:rsidRDefault="0065587C" w:rsidP="005C71D9">
      <w:pPr>
        <w:spacing w:line="240" w:lineRule="auto"/>
        <w:jc w:val="center"/>
        <w:rPr>
          <w:b/>
        </w:rPr>
      </w:pPr>
    </w:p>
    <w:p w:rsidR="0065587C" w:rsidRPr="00214396" w:rsidRDefault="0065587C" w:rsidP="005C71D9">
      <w:pPr>
        <w:spacing w:line="240" w:lineRule="auto"/>
        <w:jc w:val="center"/>
        <w:rPr>
          <w:b/>
        </w:rPr>
      </w:pPr>
    </w:p>
    <w:p w:rsidR="00A772E4" w:rsidRDefault="00A772E4">
      <w:pPr>
        <w:spacing w:line="240" w:lineRule="auto"/>
        <w:jc w:val="center"/>
        <w:rPr>
          <w:b/>
        </w:rPr>
      </w:pPr>
    </w:p>
    <w:p w:rsidR="0065587C" w:rsidRDefault="0065587C">
      <w:pPr>
        <w:spacing w:line="240" w:lineRule="auto"/>
        <w:jc w:val="center"/>
        <w:rPr>
          <w:b/>
        </w:rPr>
      </w:pPr>
    </w:p>
    <w:p w:rsidR="0065587C" w:rsidRDefault="0065587C">
      <w:pPr>
        <w:spacing w:line="240" w:lineRule="auto"/>
        <w:jc w:val="center"/>
        <w:rPr>
          <w:b/>
        </w:rPr>
      </w:pPr>
    </w:p>
    <w:p w:rsidR="0065587C" w:rsidRPr="00886C03" w:rsidRDefault="0065587C">
      <w:pPr>
        <w:spacing w:line="240" w:lineRule="auto"/>
        <w:jc w:val="center"/>
        <w:rPr>
          <w:b/>
        </w:rPr>
      </w:pPr>
    </w:p>
    <w:p w:rsidR="00A772E4" w:rsidRPr="00886C03" w:rsidRDefault="00010FD2" w:rsidP="009D75B5">
      <w:pPr>
        <w:ind w:firstLine="0"/>
        <w:jc w:val="center"/>
        <w:rPr>
          <w:b/>
        </w:rPr>
      </w:pPr>
      <w:r w:rsidRPr="00886C03">
        <w:rPr>
          <w:b/>
        </w:rPr>
        <w:t>АДАПТИРОВАННАЯ ОСНОВНАЯ</w:t>
      </w:r>
    </w:p>
    <w:p w:rsidR="00A772E4" w:rsidRPr="00886C03" w:rsidRDefault="00010FD2" w:rsidP="009D75B5">
      <w:pPr>
        <w:ind w:firstLine="0"/>
        <w:jc w:val="center"/>
        <w:rPr>
          <w:b/>
        </w:rPr>
      </w:pPr>
      <w:r w:rsidRPr="00886C03">
        <w:rPr>
          <w:b/>
        </w:rPr>
        <w:t>ОБРАЗОВАТЕЛЬНАЯ ПРОГРАММА</w:t>
      </w:r>
    </w:p>
    <w:p w:rsidR="00A772E4" w:rsidRPr="00886C03" w:rsidRDefault="00010FD2" w:rsidP="009D75B5">
      <w:pPr>
        <w:ind w:firstLine="0"/>
        <w:jc w:val="center"/>
        <w:rPr>
          <w:b/>
        </w:rPr>
      </w:pPr>
      <w:r w:rsidRPr="00886C03">
        <w:rPr>
          <w:b/>
        </w:rPr>
        <w:t>ОСНОВНОГО ОБЩЕГО ОБРАЗОВАНИЯ</w:t>
      </w:r>
    </w:p>
    <w:p w:rsidR="00A772E4" w:rsidRPr="00886C03" w:rsidRDefault="009D75B5" w:rsidP="009D75B5">
      <w:pPr>
        <w:ind w:firstLine="0"/>
        <w:jc w:val="center"/>
        <w:rPr>
          <w:b/>
        </w:rPr>
      </w:pPr>
      <w:r w:rsidRPr="00886C03">
        <w:rPr>
          <w:b/>
        </w:rPr>
        <w:t xml:space="preserve">ДЛЯ СЛАБОВИДЯЩИХ </w:t>
      </w:r>
      <w:r w:rsidR="00010FD2" w:rsidRPr="00886C03">
        <w:rPr>
          <w:b/>
        </w:rPr>
        <w:t xml:space="preserve">ОБУЧАЮЩИХСЯ </w:t>
      </w: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A772E4" w:rsidRPr="00886C03" w:rsidRDefault="00154D56" w:rsidP="0065587C">
      <w:pPr>
        <w:spacing w:line="240" w:lineRule="auto"/>
        <w:ind w:firstLine="0"/>
        <w:jc w:val="center"/>
        <w:rPr>
          <w:b/>
          <w:bCs/>
          <w:color w:val="000000"/>
        </w:rPr>
      </w:pPr>
      <w:r w:rsidRPr="00886C03">
        <w:rPr>
          <w:b/>
          <w:bCs/>
          <w:color w:val="000000"/>
        </w:rPr>
        <w:lastRenderedPageBreak/>
        <w:t>СОДЕРЖАНИЕ</w:t>
      </w:r>
    </w:p>
    <w:p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rPr>
          <w:rFonts w:eastAsia="Times New Roman"/>
          <w:noProof w:val="0"/>
          <w:sz w:val="28"/>
          <w:szCs w:val="28"/>
        </w:rPr>
        <w:id w:val="1889032"/>
        <w:docPartObj>
          <w:docPartGallery w:val="Table of Contents"/>
          <w:docPartUnique/>
        </w:docPartObj>
      </w:sdtPr>
      <w:sdtContent>
        <w:p w:rsidR="008C3DE0" w:rsidRDefault="000E3B9A" w:rsidP="005533AB">
          <w:pPr>
            <w:pStyle w:val="15"/>
            <w:rPr>
              <w:rFonts w:asciiTheme="minorHAnsi" w:eastAsiaTheme="minorEastAsia" w:hAnsiTheme="minorHAnsi" w:cstheme="minorBidi"/>
              <w:sz w:val="22"/>
              <w:szCs w:val="22"/>
            </w:rPr>
          </w:pPr>
          <w:r w:rsidRPr="000E3B9A">
            <w:fldChar w:fldCharType="begin"/>
          </w:r>
          <w:r w:rsidR="00010FD2" w:rsidRPr="00886C03">
            <w:instrText xml:space="preserve"> TOC \h \u \z </w:instrText>
          </w:r>
          <w:r w:rsidRPr="000E3B9A">
            <w:fldChar w:fldCharType="separate"/>
          </w:r>
          <w:hyperlink w:anchor="_Toc177551136" w:history="1">
            <w:r w:rsidR="008C3DE0" w:rsidRPr="00A65C8E">
              <w:rPr>
                <w:rStyle w:val="af2"/>
              </w:rPr>
              <w:t>1. ЦЕЛЕВОЙ РАЗДЕЛ АДАПТИРОВАННОЙ ОСНОВНОЙ ОБРАЗОВАТЕЛЬНОЙ ПРОГРАММЫ ОСНОВНОГО ОБЩЕГО ОБРАЗОВАНИЯ (ВАРИАНТ 4.1.)</w:t>
            </w:r>
            <w:r w:rsidR="008C3DE0">
              <w:rPr>
                <w:webHidden/>
              </w:rPr>
              <w:tab/>
            </w:r>
            <w:r>
              <w:rPr>
                <w:webHidden/>
              </w:rPr>
              <w:fldChar w:fldCharType="begin"/>
            </w:r>
            <w:r w:rsidR="008C3DE0">
              <w:rPr>
                <w:webHidden/>
              </w:rPr>
              <w:instrText xml:space="preserve"> PAGEREF _Toc177551136 \h </w:instrText>
            </w:r>
            <w:r>
              <w:rPr>
                <w:webHidden/>
              </w:rPr>
            </w:r>
            <w:r>
              <w:rPr>
                <w:webHidden/>
              </w:rPr>
              <w:fldChar w:fldCharType="separate"/>
            </w:r>
            <w:r w:rsidR="00740538">
              <w:rPr>
                <w:webHidden/>
              </w:rPr>
              <w:t>3</w:t>
            </w:r>
            <w:r>
              <w:rPr>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37" w:history="1">
            <w:r w:rsidR="008C3DE0" w:rsidRPr="00A65C8E">
              <w:rPr>
                <w:rStyle w:val="af2"/>
                <w:b/>
              </w:rPr>
              <w:t>1.1. ПОЯСНИТЕЛЬНАЯ ЗАПИСКА</w:t>
            </w:r>
            <w:r w:rsidR="008C3DE0">
              <w:rPr>
                <w:webHidden/>
              </w:rPr>
              <w:tab/>
            </w:r>
            <w:r>
              <w:rPr>
                <w:webHidden/>
              </w:rPr>
              <w:fldChar w:fldCharType="begin"/>
            </w:r>
            <w:r w:rsidR="008C3DE0">
              <w:rPr>
                <w:webHidden/>
              </w:rPr>
              <w:instrText xml:space="preserve"> PAGEREF _Toc177551137 \h </w:instrText>
            </w:r>
            <w:r>
              <w:rPr>
                <w:webHidden/>
              </w:rPr>
            </w:r>
            <w:r>
              <w:rPr>
                <w:webHidden/>
              </w:rPr>
              <w:fldChar w:fldCharType="separate"/>
            </w:r>
            <w:r w:rsidR="00740538">
              <w:rPr>
                <w:webHidden/>
              </w:rPr>
              <w:t>3</w:t>
            </w:r>
            <w:r>
              <w:rPr>
                <w:webHidden/>
              </w:rPr>
              <w:fldChar w:fldCharType="end"/>
            </w:r>
          </w:hyperlink>
        </w:p>
        <w:p w:rsidR="008C3DE0" w:rsidRDefault="000E3B9A">
          <w:pPr>
            <w:pStyle w:val="31"/>
            <w:tabs>
              <w:tab w:val="left" w:pos="880"/>
            </w:tabs>
            <w:rPr>
              <w:rFonts w:asciiTheme="minorHAnsi" w:eastAsiaTheme="minorEastAsia" w:hAnsiTheme="minorHAnsi" w:cstheme="minorBidi"/>
              <w:noProof/>
              <w:sz w:val="22"/>
              <w:szCs w:val="22"/>
            </w:rPr>
          </w:pPr>
          <w:hyperlink w:anchor="_Toc177551138" w:history="1">
            <w:r w:rsidR="008C3DE0" w:rsidRPr="00A65C8E">
              <w:rPr>
                <w:rStyle w:val="af2"/>
                <w:rFonts w:eastAsia="Times"/>
                <w:bCs/>
                <w:noProof/>
              </w:rPr>
              <w:t>1.1.1.</w:t>
            </w:r>
            <w:r w:rsidR="008C3DE0" w:rsidRPr="00A65C8E">
              <w:rPr>
                <w:rStyle w:val="af2"/>
                <w:rFonts w:eastAsia="Times"/>
                <w:noProof/>
              </w:rPr>
              <w:t xml:space="preserve">Цели реализации адаптированной основной образовательной программы основного общего образования </w:t>
            </w:r>
            <w:r w:rsidR="008C3DE0" w:rsidRPr="00A65C8E">
              <w:rPr>
                <w:rStyle w:val="af2"/>
                <w:rFonts w:eastAsia="Calibri"/>
                <w:noProof/>
              </w:rPr>
              <w:t>слабовидящих</w:t>
            </w:r>
            <w:r w:rsidR="008C3DE0" w:rsidRPr="00A65C8E">
              <w:rPr>
                <w:rStyle w:val="af2"/>
                <w:rFonts w:eastAsia="Times"/>
                <w:noProof/>
              </w:rPr>
              <w:t xml:space="preserve"> обучающихся</w:t>
            </w:r>
            <w:r w:rsidR="008C3DE0">
              <w:rPr>
                <w:noProof/>
                <w:webHidden/>
              </w:rPr>
              <w:tab/>
            </w:r>
            <w:r>
              <w:rPr>
                <w:noProof/>
                <w:webHidden/>
              </w:rPr>
              <w:fldChar w:fldCharType="begin"/>
            </w:r>
            <w:r w:rsidR="008C3DE0">
              <w:rPr>
                <w:noProof/>
                <w:webHidden/>
              </w:rPr>
              <w:instrText xml:space="preserve"> PAGEREF _Toc177551138 \h </w:instrText>
            </w:r>
            <w:r>
              <w:rPr>
                <w:noProof/>
                <w:webHidden/>
              </w:rPr>
            </w:r>
            <w:r>
              <w:rPr>
                <w:noProof/>
                <w:webHidden/>
              </w:rPr>
              <w:fldChar w:fldCharType="separate"/>
            </w:r>
            <w:r w:rsidR="00740538">
              <w:rPr>
                <w:noProof/>
                <w:webHidden/>
              </w:rPr>
              <w:t>3</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39" w:history="1">
            <w:r w:rsidR="005533AB">
              <w:rPr>
                <w:rStyle w:val="af2"/>
                <w:rFonts w:eastAsiaTheme="majorEastAsia"/>
                <w:noProof/>
              </w:rPr>
              <w:t>1.1.2.</w:t>
            </w:r>
            <w:r w:rsidR="008C3DE0" w:rsidRPr="00A65C8E">
              <w:rPr>
                <w:rStyle w:val="af2"/>
                <w:rFonts w:eastAsiaTheme="majorEastAsia"/>
                <w:noProof/>
              </w:rPr>
              <w:t>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8C3DE0">
              <w:rPr>
                <w:noProof/>
                <w:webHidden/>
              </w:rPr>
              <w:tab/>
            </w:r>
            <w:r>
              <w:rPr>
                <w:noProof/>
                <w:webHidden/>
              </w:rPr>
              <w:fldChar w:fldCharType="begin"/>
            </w:r>
            <w:r w:rsidR="008C3DE0">
              <w:rPr>
                <w:noProof/>
                <w:webHidden/>
              </w:rPr>
              <w:instrText xml:space="preserve"> PAGEREF _Toc177551139 \h </w:instrText>
            </w:r>
            <w:r>
              <w:rPr>
                <w:noProof/>
                <w:webHidden/>
              </w:rPr>
            </w:r>
            <w:r>
              <w:rPr>
                <w:noProof/>
                <w:webHidden/>
              </w:rPr>
              <w:fldChar w:fldCharType="separate"/>
            </w:r>
            <w:r w:rsidR="00740538">
              <w:rPr>
                <w:noProof/>
                <w:webHidden/>
              </w:rPr>
              <w:t>4</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40" w:history="1">
            <w:r w:rsidR="005533AB">
              <w:rPr>
                <w:rStyle w:val="af2"/>
                <w:rFonts w:eastAsia="Calibri"/>
                <w:noProof/>
              </w:rPr>
              <w:t>1.1.3.</w:t>
            </w:r>
            <w:r w:rsidR="008C3DE0" w:rsidRPr="00A65C8E">
              <w:rPr>
                <w:rStyle w:val="af2"/>
                <w:rFonts w:eastAsia="Times"/>
                <w:noProof/>
              </w:rPr>
              <w:t xml:space="preserve">Общая характеристика адаптированной основной образовательной программы основного общего образования </w:t>
            </w:r>
            <w:r w:rsidR="008C3DE0" w:rsidRPr="00A65C8E">
              <w:rPr>
                <w:rStyle w:val="af2"/>
                <w:rFonts w:eastAsia="Calibri"/>
                <w:noProof/>
              </w:rPr>
              <w:t>слабовидящих</w:t>
            </w:r>
            <w:r w:rsidR="008C3DE0" w:rsidRPr="00A65C8E">
              <w:rPr>
                <w:rStyle w:val="af2"/>
                <w:rFonts w:eastAsia="Times"/>
                <w:noProof/>
              </w:rPr>
              <w:t xml:space="preserve"> обучающихся</w:t>
            </w:r>
            <w:r w:rsidR="008C3DE0">
              <w:rPr>
                <w:noProof/>
                <w:webHidden/>
              </w:rPr>
              <w:tab/>
            </w:r>
            <w:r>
              <w:rPr>
                <w:noProof/>
                <w:webHidden/>
              </w:rPr>
              <w:fldChar w:fldCharType="begin"/>
            </w:r>
            <w:r w:rsidR="008C3DE0">
              <w:rPr>
                <w:noProof/>
                <w:webHidden/>
              </w:rPr>
              <w:instrText xml:space="preserve"> PAGEREF _Toc177551140 \h </w:instrText>
            </w:r>
            <w:r>
              <w:rPr>
                <w:noProof/>
                <w:webHidden/>
              </w:rPr>
            </w:r>
            <w:r>
              <w:rPr>
                <w:noProof/>
                <w:webHidden/>
              </w:rPr>
              <w:fldChar w:fldCharType="separate"/>
            </w:r>
            <w:r w:rsidR="00740538">
              <w:rPr>
                <w:noProof/>
                <w:webHidden/>
              </w:rPr>
              <w:t>12</w:t>
            </w:r>
            <w:r>
              <w:rPr>
                <w:noProof/>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41" w:history="1">
            <w:r w:rsidR="008C3DE0" w:rsidRPr="00A65C8E">
              <w:rPr>
                <w:rStyle w:val="af2"/>
                <w:b/>
              </w:rPr>
              <w:t>1.2. Планируемые результаты освоения адаптированной основной образовательной программы основного общего образования: общая характеристика</w:t>
            </w:r>
            <w:r w:rsidR="008C3DE0">
              <w:rPr>
                <w:webHidden/>
              </w:rPr>
              <w:tab/>
            </w:r>
            <w:r>
              <w:rPr>
                <w:webHidden/>
              </w:rPr>
              <w:fldChar w:fldCharType="begin"/>
            </w:r>
            <w:r w:rsidR="008C3DE0">
              <w:rPr>
                <w:webHidden/>
              </w:rPr>
              <w:instrText xml:space="preserve"> PAGEREF _Toc177551141 \h </w:instrText>
            </w:r>
            <w:r>
              <w:rPr>
                <w:webHidden/>
              </w:rPr>
            </w:r>
            <w:r>
              <w:rPr>
                <w:webHidden/>
              </w:rPr>
              <w:fldChar w:fldCharType="separate"/>
            </w:r>
            <w:r w:rsidR="00740538">
              <w:rPr>
                <w:webHidden/>
              </w:rPr>
              <w:t>13</w:t>
            </w:r>
            <w:r>
              <w:rPr>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42" w:history="1">
            <w:r w:rsidR="008C3DE0" w:rsidRPr="00A65C8E">
              <w:rPr>
                <w:rStyle w:val="af2"/>
                <w:b/>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8C3DE0">
              <w:rPr>
                <w:webHidden/>
              </w:rPr>
              <w:tab/>
            </w:r>
            <w:r>
              <w:rPr>
                <w:webHidden/>
              </w:rPr>
              <w:fldChar w:fldCharType="begin"/>
            </w:r>
            <w:r w:rsidR="008C3DE0">
              <w:rPr>
                <w:webHidden/>
              </w:rPr>
              <w:instrText xml:space="preserve"> PAGEREF _Toc177551142 \h </w:instrText>
            </w:r>
            <w:r>
              <w:rPr>
                <w:webHidden/>
              </w:rPr>
            </w:r>
            <w:r>
              <w:rPr>
                <w:webHidden/>
              </w:rPr>
              <w:fldChar w:fldCharType="separate"/>
            </w:r>
            <w:r w:rsidR="00740538">
              <w:rPr>
                <w:webHidden/>
              </w:rPr>
              <w:t>20</w:t>
            </w:r>
            <w:r>
              <w:rPr>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43" w:history="1">
            <w:r w:rsidR="008C3DE0" w:rsidRPr="00A65C8E">
              <w:rPr>
                <w:rStyle w:val="af2"/>
                <w:rFonts w:eastAsiaTheme="majorEastAsia"/>
                <w:noProof/>
              </w:rPr>
              <w:t>1.3.1. Общие положения</w:t>
            </w:r>
            <w:r w:rsidR="008C3DE0">
              <w:rPr>
                <w:noProof/>
                <w:webHidden/>
              </w:rPr>
              <w:tab/>
            </w:r>
            <w:r>
              <w:rPr>
                <w:noProof/>
                <w:webHidden/>
              </w:rPr>
              <w:fldChar w:fldCharType="begin"/>
            </w:r>
            <w:r w:rsidR="008C3DE0">
              <w:rPr>
                <w:noProof/>
                <w:webHidden/>
              </w:rPr>
              <w:instrText xml:space="preserve"> PAGEREF _Toc177551143 \h </w:instrText>
            </w:r>
            <w:r>
              <w:rPr>
                <w:noProof/>
                <w:webHidden/>
              </w:rPr>
            </w:r>
            <w:r>
              <w:rPr>
                <w:noProof/>
                <w:webHidden/>
              </w:rPr>
              <w:fldChar w:fldCharType="separate"/>
            </w:r>
            <w:r w:rsidR="00740538">
              <w:rPr>
                <w:noProof/>
                <w:webHidden/>
              </w:rPr>
              <w:t>20</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44" w:history="1">
            <w:r w:rsidR="008C3DE0" w:rsidRPr="00A65C8E">
              <w:rPr>
                <w:rStyle w:val="af2"/>
                <w:rFonts w:eastAsiaTheme="majorEastAsia"/>
                <w:noProof/>
              </w:rPr>
              <w:t>1.3.2. Особенности оценки метапредметных и предметных результатов</w:t>
            </w:r>
            <w:r w:rsidR="008C3DE0">
              <w:rPr>
                <w:noProof/>
                <w:webHidden/>
              </w:rPr>
              <w:tab/>
            </w:r>
            <w:r>
              <w:rPr>
                <w:noProof/>
                <w:webHidden/>
              </w:rPr>
              <w:fldChar w:fldCharType="begin"/>
            </w:r>
            <w:r w:rsidR="008C3DE0">
              <w:rPr>
                <w:noProof/>
                <w:webHidden/>
              </w:rPr>
              <w:instrText xml:space="preserve"> PAGEREF _Toc177551144 \h </w:instrText>
            </w:r>
            <w:r>
              <w:rPr>
                <w:noProof/>
                <w:webHidden/>
              </w:rPr>
            </w:r>
            <w:r>
              <w:rPr>
                <w:noProof/>
                <w:webHidden/>
              </w:rPr>
              <w:fldChar w:fldCharType="separate"/>
            </w:r>
            <w:r w:rsidR="00740538">
              <w:rPr>
                <w:noProof/>
                <w:webHidden/>
              </w:rPr>
              <w:t>20</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45" w:history="1">
            <w:r w:rsidR="008C3DE0" w:rsidRPr="00A65C8E">
              <w:rPr>
                <w:rStyle w:val="af2"/>
                <w:rFonts w:eastAsiaTheme="majorEastAsia"/>
                <w:noProof/>
              </w:rPr>
              <w:t>1.3.3. Организация и содержание оценочных процедур</w:t>
            </w:r>
            <w:r w:rsidR="008C3DE0">
              <w:rPr>
                <w:noProof/>
                <w:webHidden/>
              </w:rPr>
              <w:tab/>
            </w:r>
            <w:r>
              <w:rPr>
                <w:noProof/>
                <w:webHidden/>
              </w:rPr>
              <w:fldChar w:fldCharType="begin"/>
            </w:r>
            <w:r w:rsidR="008C3DE0">
              <w:rPr>
                <w:noProof/>
                <w:webHidden/>
              </w:rPr>
              <w:instrText xml:space="preserve"> PAGEREF _Toc177551145 \h </w:instrText>
            </w:r>
            <w:r>
              <w:rPr>
                <w:noProof/>
                <w:webHidden/>
              </w:rPr>
            </w:r>
            <w:r>
              <w:rPr>
                <w:noProof/>
                <w:webHidden/>
              </w:rPr>
              <w:fldChar w:fldCharType="separate"/>
            </w:r>
            <w:r w:rsidR="00740538">
              <w:rPr>
                <w:noProof/>
                <w:webHidden/>
              </w:rPr>
              <w:t>21</w:t>
            </w:r>
            <w:r>
              <w:rPr>
                <w:noProof/>
                <w:webHidden/>
              </w:rPr>
              <w:fldChar w:fldCharType="end"/>
            </w:r>
          </w:hyperlink>
        </w:p>
        <w:p w:rsidR="008C3DE0" w:rsidRDefault="000E3B9A" w:rsidP="005533AB">
          <w:pPr>
            <w:pStyle w:val="15"/>
            <w:rPr>
              <w:rFonts w:asciiTheme="minorHAnsi" w:eastAsiaTheme="minorEastAsia" w:hAnsiTheme="minorHAnsi" w:cstheme="minorBidi"/>
              <w:sz w:val="22"/>
              <w:szCs w:val="22"/>
            </w:rPr>
          </w:pPr>
          <w:hyperlink w:anchor="_Toc177551146" w:history="1">
            <w:r w:rsidR="008C3DE0" w:rsidRPr="00A65C8E">
              <w:rPr>
                <w:rStyle w:val="af2"/>
              </w:rPr>
              <w:t>2. СОДЕРЖАТЕЛЬНЫЙ РАЗДЕЛ АДАПТИРОВАННОЙ ОСНОВНОЙ ОБРАЗОВАТЕЛЬНОЙ ПРОГРАММЫ (ВАРИАНТ 4.1.)</w:t>
            </w:r>
            <w:r w:rsidR="008C3DE0">
              <w:rPr>
                <w:webHidden/>
              </w:rPr>
              <w:tab/>
            </w:r>
            <w:r>
              <w:rPr>
                <w:webHidden/>
              </w:rPr>
              <w:fldChar w:fldCharType="begin"/>
            </w:r>
            <w:r w:rsidR="008C3DE0">
              <w:rPr>
                <w:webHidden/>
              </w:rPr>
              <w:instrText xml:space="preserve"> PAGEREF _Toc177551146 \h </w:instrText>
            </w:r>
            <w:r>
              <w:rPr>
                <w:webHidden/>
              </w:rPr>
            </w:r>
            <w:r>
              <w:rPr>
                <w:webHidden/>
              </w:rPr>
              <w:fldChar w:fldCharType="separate"/>
            </w:r>
            <w:r w:rsidR="00740538">
              <w:rPr>
                <w:webHidden/>
              </w:rPr>
              <w:t>23</w:t>
            </w:r>
            <w:r>
              <w:rPr>
                <w:webHidden/>
              </w:rPr>
              <w:fldChar w:fldCharType="end"/>
            </w:r>
          </w:hyperlink>
        </w:p>
        <w:p w:rsidR="008C3DE0" w:rsidRDefault="000E3B9A" w:rsidP="005533AB">
          <w:pPr>
            <w:pStyle w:val="22"/>
            <w:rPr>
              <w:rFonts w:asciiTheme="minorHAnsi" w:eastAsiaTheme="minorEastAsia" w:hAnsiTheme="minorHAnsi" w:cstheme="minorBidi"/>
              <w:sz w:val="22"/>
              <w:szCs w:val="22"/>
            </w:rPr>
          </w:pPr>
          <w:hyperlink w:anchor="_Toc177551147" w:history="1">
            <w:r w:rsidR="008C3DE0" w:rsidRPr="00A65C8E">
              <w:rPr>
                <w:rStyle w:val="af2"/>
                <w:b/>
              </w:rPr>
              <w:t>2.1. РАБОЧИЕ ПРОГРАММЫ УЧЕБНЫХ ПРЕДМЕТОВ УЧЕБНЫХ КУРСОВ (В ТОМ ЧИСЛЕ ВНЕУРОЧНОЙ ДЕЯТЕЛЬНОСТИ), УЧЕБНЫХ МОДУЛЕЙ</w:t>
            </w:r>
            <w:r w:rsidR="005533AB">
              <w:rPr>
                <w:rStyle w:val="af2"/>
                <w:b/>
              </w:rPr>
              <w:t xml:space="preserve"> (Приложение 1)</w:t>
            </w:r>
            <w:r w:rsidR="008C3DE0">
              <w:rPr>
                <w:webHidden/>
              </w:rPr>
              <w:tab/>
            </w:r>
            <w:r>
              <w:rPr>
                <w:webHidden/>
              </w:rPr>
              <w:fldChar w:fldCharType="begin"/>
            </w:r>
            <w:r w:rsidR="008C3DE0">
              <w:rPr>
                <w:webHidden/>
              </w:rPr>
              <w:instrText xml:space="preserve"> PAGEREF _Toc177551147 \h </w:instrText>
            </w:r>
            <w:r>
              <w:rPr>
                <w:webHidden/>
              </w:rPr>
            </w:r>
            <w:r>
              <w:rPr>
                <w:webHidden/>
              </w:rPr>
              <w:fldChar w:fldCharType="separate"/>
            </w:r>
            <w:r w:rsidR="00740538">
              <w:rPr>
                <w:webHidden/>
              </w:rPr>
              <w:t>23</w:t>
            </w:r>
            <w:r>
              <w:rPr>
                <w:webHidden/>
              </w:rPr>
              <w:fldChar w:fldCharType="end"/>
            </w:r>
          </w:hyperlink>
        </w:p>
        <w:p w:rsidR="008C3DE0" w:rsidRDefault="000E3B9A">
          <w:pPr>
            <w:pStyle w:val="22"/>
            <w:tabs>
              <w:tab w:val="left" w:pos="660"/>
            </w:tabs>
            <w:rPr>
              <w:rFonts w:asciiTheme="minorHAnsi" w:eastAsiaTheme="minorEastAsia" w:hAnsiTheme="minorHAnsi" w:cstheme="minorBidi"/>
              <w:sz w:val="22"/>
              <w:szCs w:val="22"/>
            </w:rPr>
          </w:pPr>
          <w:hyperlink w:anchor="_Toc177551164" w:history="1">
            <w:r w:rsidR="008C3DE0" w:rsidRPr="00A65C8E">
              <w:rPr>
                <w:rStyle w:val="af2"/>
                <w:b/>
              </w:rPr>
              <w:t>2.2.</w:t>
            </w:r>
            <w:r w:rsidR="008C3DE0">
              <w:rPr>
                <w:rFonts w:asciiTheme="minorHAnsi" w:eastAsiaTheme="minorEastAsia" w:hAnsiTheme="minorHAnsi" w:cstheme="minorBidi"/>
                <w:sz w:val="22"/>
                <w:szCs w:val="22"/>
              </w:rPr>
              <w:tab/>
            </w:r>
            <w:r w:rsidR="008C3DE0" w:rsidRPr="00A65C8E">
              <w:rPr>
                <w:rStyle w:val="af2"/>
                <w:b/>
              </w:rPr>
              <w:t>Программа формирования универсальных учебных действий</w:t>
            </w:r>
            <w:r w:rsidR="008C3DE0">
              <w:rPr>
                <w:webHidden/>
              </w:rPr>
              <w:tab/>
            </w:r>
            <w:r>
              <w:rPr>
                <w:webHidden/>
              </w:rPr>
              <w:fldChar w:fldCharType="begin"/>
            </w:r>
            <w:r w:rsidR="008C3DE0">
              <w:rPr>
                <w:webHidden/>
              </w:rPr>
              <w:instrText xml:space="preserve"> PAGEREF _Toc177551164 \h </w:instrText>
            </w:r>
            <w:r>
              <w:rPr>
                <w:webHidden/>
              </w:rPr>
            </w:r>
            <w:r>
              <w:rPr>
                <w:webHidden/>
              </w:rPr>
              <w:fldChar w:fldCharType="separate"/>
            </w:r>
            <w:r w:rsidR="00740538">
              <w:rPr>
                <w:webHidden/>
              </w:rPr>
              <w:t>33</w:t>
            </w:r>
            <w:r>
              <w:rPr>
                <w:webHidden/>
              </w:rPr>
              <w:fldChar w:fldCharType="end"/>
            </w:r>
          </w:hyperlink>
        </w:p>
        <w:p w:rsidR="008C3DE0" w:rsidRDefault="000E3B9A" w:rsidP="005533AB">
          <w:pPr>
            <w:pStyle w:val="15"/>
            <w:rPr>
              <w:rFonts w:asciiTheme="minorHAnsi" w:eastAsiaTheme="minorEastAsia" w:hAnsiTheme="minorHAnsi" w:cstheme="minorBidi"/>
              <w:sz w:val="22"/>
              <w:szCs w:val="22"/>
            </w:rPr>
          </w:pPr>
          <w:hyperlink w:anchor="_Toc177551165" w:history="1">
            <w:r w:rsidR="008C3DE0" w:rsidRPr="00A65C8E">
              <w:rPr>
                <w:rStyle w:val="af2"/>
              </w:rPr>
              <w:t>2.2.1 Целевой раздел</w:t>
            </w:r>
            <w:r w:rsidR="008C3DE0">
              <w:rPr>
                <w:webHidden/>
              </w:rPr>
              <w:tab/>
            </w:r>
            <w:r>
              <w:rPr>
                <w:webHidden/>
              </w:rPr>
              <w:fldChar w:fldCharType="begin"/>
            </w:r>
            <w:r w:rsidR="008C3DE0">
              <w:rPr>
                <w:webHidden/>
              </w:rPr>
              <w:instrText xml:space="preserve"> PAGEREF _Toc177551165 \h </w:instrText>
            </w:r>
            <w:r>
              <w:rPr>
                <w:webHidden/>
              </w:rPr>
            </w:r>
            <w:r>
              <w:rPr>
                <w:webHidden/>
              </w:rPr>
              <w:fldChar w:fldCharType="separate"/>
            </w:r>
            <w:r w:rsidR="00740538">
              <w:rPr>
                <w:webHidden/>
              </w:rPr>
              <w:t>33</w:t>
            </w:r>
            <w:r>
              <w:rPr>
                <w:webHidden/>
              </w:rPr>
              <w:fldChar w:fldCharType="end"/>
            </w:r>
          </w:hyperlink>
        </w:p>
        <w:p w:rsidR="008C3DE0" w:rsidRPr="005533AB" w:rsidRDefault="000E3B9A" w:rsidP="005533AB">
          <w:pPr>
            <w:pStyle w:val="15"/>
            <w:rPr>
              <w:rFonts w:asciiTheme="minorHAnsi" w:eastAsiaTheme="minorEastAsia" w:hAnsiTheme="minorHAnsi" w:cstheme="minorBidi"/>
            </w:rPr>
          </w:pPr>
          <w:hyperlink w:anchor="_Toc177551166" w:history="1">
            <w:r w:rsidR="008C3DE0" w:rsidRPr="005533AB">
              <w:rPr>
                <w:rStyle w:val="af2"/>
              </w:rPr>
              <w:t>2.2.2 Содержательный раздел</w:t>
            </w:r>
            <w:r w:rsidR="008C3DE0" w:rsidRPr="005533AB">
              <w:rPr>
                <w:webHidden/>
              </w:rPr>
              <w:tab/>
            </w:r>
            <w:r w:rsidRPr="005533AB">
              <w:rPr>
                <w:webHidden/>
              </w:rPr>
              <w:fldChar w:fldCharType="begin"/>
            </w:r>
            <w:r w:rsidR="008C3DE0" w:rsidRPr="005533AB">
              <w:rPr>
                <w:webHidden/>
              </w:rPr>
              <w:instrText xml:space="preserve"> PAGEREF _Toc177551166 \h </w:instrText>
            </w:r>
            <w:r w:rsidRPr="005533AB">
              <w:rPr>
                <w:webHidden/>
              </w:rPr>
            </w:r>
            <w:r w:rsidRPr="005533AB">
              <w:rPr>
                <w:webHidden/>
              </w:rPr>
              <w:fldChar w:fldCharType="separate"/>
            </w:r>
            <w:r w:rsidR="00740538">
              <w:rPr>
                <w:webHidden/>
              </w:rPr>
              <w:t>37</w:t>
            </w:r>
            <w:r w:rsidRPr="005533AB">
              <w:rPr>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67" w:history="1">
            <w:r w:rsidR="008C3DE0" w:rsidRPr="00A65C8E">
              <w:rPr>
                <w:rStyle w:val="af2"/>
                <w:rFonts w:eastAsiaTheme="majorEastAsia"/>
                <w:noProof/>
              </w:rPr>
              <w:t>2.2.3. Организационный раздел</w:t>
            </w:r>
            <w:r w:rsidR="008C3DE0">
              <w:rPr>
                <w:noProof/>
                <w:webHidden/>
              </w:rPr>
              <w:tab/>
            </w:r>
            <w:r>
              <w:rPr>
                <w:noProof/>
                <w:webHidden/>
              </w:rPr>
              <w:fldChar w:fldCharType="begin"/>
            </w:r>
            <w:r w:rsidR="008C3DE0">
              <w:rPr>
                <w:noProof/>
                <w:webHidden/>
              </w:rPr>
              <w:instrText xml:space="preserve"> PAGEREF _Toc177551167 \h </w:instrText>
            </w:r>
            <w:r>
              <w:rPr>
                <w:noProof/>
                <w:webHidden/>
              </w:rPr>
            </w:r>
            <w:r>
              <w:rPr>
                <w:noProof/>
                <w:webHidden/>
              </w:rPr>
              <w:fldChar w:fldCharType="separate"/>
            </w:r>
            <w:r w:rsidR="00740538">
              <w:rPr>
                <w:noProof/>
                <w:webHidden/>
              </w:rPr>
              <w:t>41</w:t>
            </w:r>
            <w:r>
              <w:rPr>
                <w:noProof/>
                <w:webHidden/>
              </w:rPr>
              <w:fldChar w:fldCharType="end"/>
            </w:r>
          </w:hyperlink>
        </w:p>
        <w:p w:rsidR="008C3DE0" w:rsidRDefault="000E3B9A" w:rsidP="005533AB">
          <w:pPr>
            <w:pStyle w:val="22"/>
            <w:tabs>
              <w:tab w:val="left" w:pos="660"/>
            </w:tabs>
            <w:rPr>
              <w:rFonts w:asciiTheme="minorHAnsi" w:eastAsiaTheme="minorEastAsia" w:hAnsiTheme="minorHAnsi" w:cstheme="minorBidi"/>
              <w:sz w:val="22"/>
              <w:szCs w:val="22"/>
            </w:rPr>
          </w:pPr>
          <w:hyperlink w:anchor="_Toc177551168" w:history="1">
            <w:r w:rsidR="008C3DE0" w:rsidRPr="00A65C8E">
              <w:rPr>
                <w:rStyle w:val="af2"/>
                <w:b/>
              </w:rPr>
              <w:t>2.3.</w:t>
            </w:r>
            <w:r w:rsidR="005533AB">
              <w:rPr>
                <w:rFonts w:asciiTheme="minorHAnsi" w:eastAsiaTheme="minorEastAsia" w:hAnsiTheme="minorHAnsi" w:cstheme="minorBidi"/>
                <w:sz w:val="22"/>
                <w:szCs w:val="22"/>
              </w:rPr>
              <w:t xml:space="preserve">  </w:t>
            </w:r>
            <w:r w:rsidR="008C3DE0" w:rsidRPr="00A65C8E">
              <w:rPr>
                <w:rStyle w:val="af2"/>
                <w:b/>
              </w:rPr>
              <w:t>ПРОГРАММА ВОСПИТАНИЯ</w:t>
            </w:r>
            <w:r w:rsidR="00543F84">
              <w:rPr>
                <w:rStyle w:val="af2"/>
                <w:b/>
              </w:rPr>
              <w:t xml:space="preserve"> (Приложение </w:t>
            </w:r>
            <w:r w:rsidR="005533AB">
              <w:rPr>
                <w:rStyle w:val="af2"/>
                <w:b/>
              </w:rPr>
              <w:t>2)</w:t>
            </w:r>
            <w:r w:rsidR="008C3DE0">
              <w:rPr>
                <w:webHidden/>
              </w:rPr>
              <w:tab/>
            </w:r>
            <w:r>
              <w:rPr>
                <w:webHidden/>
              </w:rPr>
              <w:fldChar w:fldCharType="begin"/>
            </w:r>
            <w:r w:rsidR="008C3DE0">
              <w:rPr>
                <w:webHidden/>
              </w:rPr>
              <w:instrText xml:space="preserve"> PAGEREF _Toc177551168 \h </w:instrText>
            </w:r>
            <w:r>
              <w:rPr>
                <w:webHidden/>
              </w:rPr>
            </w:r>
            <w:r>
              <w:rPr>
                <w:webHidden/>
              </w:rPr>
              <w:fldChar w:fldCharType="separate"/>
            </w:r>
            <w:r w:rsidR="00740538">
              <w:rPr>
                <w:webHidden/>
              </w:rPr>
              <w:t>42</w:t>
            </w:r>
            <w:r>
              <w:rPr>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74" w:history="1">
            <w:r w:rsidR="008C3DE0" w:rsidRPr="00A65C8E">
              <w:rPr>
                <w:rStyle w:val="af2"/>
                <w:b/>
              </w:rPr>
              <w:t>2.4. ПРОГРАММА КОРРЕКЦИОННОЙ РАБОТЫ</w:t>
            </w:r>
            <w:r w:rsidR="008C3DE0">
              <w:rPr>
                <w:webHidden/>
              </w:rPr>
              <w:tab/>
            </w:r>
            <w:r>
              <w:rPr>
                <w:webHidden/>
              </w:rPr>
              <w:fldChar w:fldCharType="begin"/>
            </w:r>
            <w:r w:rsidR="008C3DE0">
              <w:rPr>
                <w:webHidden/>
              </w:rPr>
              <w:instrText xml:space="preserve"> PAGEREF _Toc177551174 \h </w:instrText>
            </w:r>
            <w:r>
              <w:rPr>
                <w:webHidden/>
              </w:rPr>
            </w:r>
            <w:r>
              <w:rPr>
                <w:webHidden/>
              </w:rPr>
              <w:fldChar w:fldCharType="separate"/>
            </w:r>
            <w:r w:rsidR="00740538">
              <w:rPr>
                <w:webHidden/>
              </w:rPr>
              <w:t>43</w:t>
            </w:r>
            <w:r>
              <w:rPr>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75" w:history="1">
            <w:r w:rsidR="008C3DE0" w:rsidRPr="00A65C8E">
              <w:rPr>
                <w:rStyle w:val="af2"/>
                <w:rFonts w:eastAsiaTheme="majorEastAsia"/>
                <w:noProof/>
              </w:rPr>
              <w:t>2.4.1 Цели, задачи и принципы построения программы коррекционной работы</w:t>
            </w:r>
            <w:r w:rsidR="008C3DE0">
              <w:rPr>
                <w:noProof/>
                <w:webHidden/>
              </w:rPr>
              <w:tab/>
            </w:r>
            <w:r>
              <w:rPr>
                <w:noProof/>
                <w:webHidden/>
              </w:rPr>
              <w:fldChar w:fldCharType="begin"/>
            </w:r>
            <w:r w:rsidR="008C3DE0">
              <w:rPr>
                <w:noProof/>
                <w:webHidden/>
              </w:rPr>
              <w:instrText xml:space="preserve"> PAGEREF _Toc177551175 \h </w:instrText>
            </w:r>
            <w:r>
              <w:rPr>
                <w:noProof/>
                <w:webHidden/>
              </w:rPr>
            </w:r>
            <w:r>
              <w:rPr>
                <w:noProof/>
                <w:webHidden/>
              </w:rPr>
              <w:fldChar w:fldCharType="separate"/>
            </w:r>
            <w:r w:rsidR="00740538">
              <w:rPr>
                <w:noProof/>
                <w:webHidden/>
              </w:rPr>
              <w:t>44</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76" w:history="1">
            <w:r w:rsidR="008C3DE0" w:rsidRPr="00A65C8E">
              <w:rPr>
                <w:rStyle w:val="af2"/>
                <w:rFonts w:eastAsiaTheme="majorEastAsia"/>
                <w:noProof/>
              </w:rPr>
              <w:t>2.4.2 Перечень и содержание направлений работы</w:t>
            </w:r>
            <w:r w:rsidR="008C3DE0">
              <w:rPr>
                <w:noProof/>
                <w:webHidden/>
              </w:rPr>
              <w:tab/>
            </w:r>
            <w:r>
              <w:rPr>
                <w:noProof/>
                <w:webHidden/>
              </w:rPr>
              <w:fldChar w:fldCharType="begin"/>
            </w:r>
            <w:r w:rsidR="008C3DE0">
              <w:rPr>
                <w:noProof/>
                <w:webHidden/>
              </w:rPr>
              <w:instrText xml:space="preserve"> PAGEREF _Toc177551176 \h </w:instrText>
            </w:r>
            <w:r>
              <w:rPr>
                <w:noProof/>
                <w:webHidden/>
              </w:rPr>
            </w:r>
            <w:r>
              <w:rPr>
                <w:noProof/>
                <w:webHidden/>
              </w:rPr>
              <w:fldChar w:fldCharType="separate"/>
            </w:r>
            <w:r w:rsidR="00740538">
              <w:rPr>
                <w:noProof/>
                <w:webHidden/>
              </w:rPr>
              <w:t>45</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77" w:history="1">
            <w:r w:rsidR="008C3DE0" w:rsidRPr="00A65C8E">
              <w:rPr>
                <w:rStyle w:val="af2"/>
                <w:rFonts w:eastAsiaTheme="majorEastAsia"/>
                <w:noProof/>
              </w:rPr>
              <w:t>2.4.3 Механизмы реализации программы</w:t>
            </w:r>
            <w:r w:rsidR="008C3DE0">
              <w:rPr>
                <w:noProof/>
                <w:webHidden/>
              </w:rPr>
              <w:tab/>
            </w:r>
            <w:r>
              <w:rPr>
                <w:noProof/>
                <w:webHidden/>
              </w:rPr>
              <w:fldChar w:fldCharType="begin"/>
            </w:r>
            <w:r w:rsidR="008C3DE0">
              <w:rPr>
                <w:noProof/>
                <w:webHidden/>
              </w:rPr>
              <w:instrText xml:space="preserve"> PAGEREF _Toc177551177 \h </w:instrText>
            </w:r>
            <w:r>
              <w:rPr>
                <w:noProof/>
                <w:webHidden/>
              </w:rPr>
            </w:r>
            <w:r>
              <w:rPr>
                <w:noProof/>
                <w:webHidden/>
              </w:rPr>
              <w:fldChar w:fldCharType="separate"/>
            </w:r>
            <w:r w:rsidR="00740538">
              <w:rPr>
                <w:noProof/>
                <w:webHidden/>
              </w:rPr>
              <w:t>49</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78" w:history="1">
            <w:r w:rsidR="008C3DE0" w:rsidRPr="00A65C8E">
              <w:rPr>
                <w:rStyle w:val="af2"/>
                <w:rFonts w:eastAsiaTheme="majorEastAsia"/>
                <w:noProof/>
              </w:rPr>
              <w:t>2.4.4 Требования к условиям реализации программы</w:t>
            </w:r>
            <w:r w:rsidR="008C3DE0">
              <w:rPr>
                <w:noProof/>
                <w:webHidden/>
              </w:rPr>
              <w:tab/>
            </w:r>
            <w:r>
              <w:rPr>
                <w:noProof/>
                <w:webHidden/>
              </w:rPr>
              <w:fldChar w:fldCharType="begin"/>
            </w:r>
            <w:r w:rsidR="008C3DE0">
              <w:rPr>
                <w:noProof/>
                <w:webHidden/>
              </w:rPr>
              <w:instrText xml:space="preserve"> PAGEREF _Toc177551178 \h </w:instrText>
            </w:r>
            <w:r>
              <w:rPr>
                <w:noProof/>
                <w:webHidden/>
              </w:rPr>
            </w:r>
            <w:r>
              <w:rPr>
                <w:noProof/>
                <w:webHidden/>
              </w:rPr>
              <w:fldChar w:fldCharType="separate"/>
            </w:r>
            <w:r w:rsidR="00740538">
              <w:rPr>
                <w:noProof/>
                <w:webHidden/>
              </w:rPr>
              <w:t>51</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79" w:history="1">
            <w:r w:rsidR="008C3DE0" w:rsidRPr="00A65C8E">
              <w:rPr>
                <w:rStyle w:val="af2"/>
                <w:rFonts w:eastAsiaTheme="majorEastAsia"/>
                <w:noProof/>
              </w:rPr>
              <w:t>2.4.5 Планируемые результаты коррекционной работы</w:t>
            </w:r>
            <w:r w:rsidR="008C3DE0">
              <w:rPr>
                <w:noProof/>
                <w:webHidden/>
              </w:rPr>
              <w:tab/>
            </w:r>
            <w:r>
              <w:rPr>
                <w:noProof/>
                <w:webHidden/>
              </w:rPr>
              <w:fldChar w:fldCharType="begin"/>
            </w:r>
            <w:r w:rsidR="008C3DE0">
              <w:rPr>
                <w:noProof/>
                <w:webHidden/>
              </w:rPr>
              <w:instrText xml:space="preserve"> PAGEREF _Toc177551179 \h </w:instrText>
            </w:r>
            <w:r>
              <w:rPr>
                <w:noProof/>
                <w:webHidden/>
              </w:rPr>
            </w:r>
            <w:r>
              <w:rPr>
                <w:noProof/>
                <w:webHidden/>
              </w:rPr>
              <w:fldChar w:fldCharType="separate"/>
            </w:r>
            <w:r w:rsidR="00740538">
              <w:rPr>
                <w:noProof/>
                <w:webHidden/>
              </w:rPr>
              <w:t>53</w:t>
            </w:r>
            <w:r>
              <w:rPr>
                <w:noProof/>
                <w:webHidden/>
              </w:rPr>
              <w:fldChar w:fldCharType="end"/>
            </w:r>
          </w:hyperlink>
        </w:p>
        <w:p w:rsidR="008C3DE0" w:rsidRDefault="000E3B9A" w:rsidP="005533AB">
          <w:pPr>
            <w:pStyle w:val="15"/>
            <w:rPr>
              <w:rFonts w:asciiTheme="minorHAnsi" w:eastAsiaTheme="minorEastAsia" w:hAnsiTheme="minorHAnsi" w:cstheme="minorBidi"/>
              <w:sz w:val="22"/>
              <w:szCs w:val="22"/>
            </w:rPr>
          </w:pPr>
          <w:hyperlink w:anchor="_Toc177551180" w:history="1">
            <w:r w:rsidR="008C3DE0" w:rsidRPr="00A65C8E">
              <w:rPr>
                <w:rStyle w:val="af2"/>
              </w:rPr>
              <w:t>3. ОРГАНИЗАЦИОННЫЙ РАЗДЕЛ АДАПТИРОВАННОЙ ОСНОВНОЙ ОБРАЗОВАТЕЛЬНОЙ ПРОГРАММЫ (ВАРИАНТ 4.1.)</w:t>
            </w:r>
            <w:r w:rsidR="008C3DE0">
              <w:rPr>
                <w:webHidden/>
              </w:rPr>
              <w:tab/>
            </w:r>
            <w:r>
              <w:rPr>
                <w:webHidden/>
              </w:rPr>
              <w:fldChar w:fldCharType="begin"/>
            </w:r>
            <w:r w:rsidR="008C3DE0">
              <w:rPr>
                <w:webHidden/>
              </w:rPr>
              <w:instrText xml:space="preserve"> PAGEREF _Toc177551180 \h </w:instrText>
            </w:r>
            <w:r>
              <w:rPr>
                <w:webHidden/>
              </w:rPr>
            </w:r>
            <w:r>
              <w:rPr>
                <w:webHidden/>
              </w:rPr>
              <w:fldChar w:fldCharType="separate"/>
            </w:r>
            <w:r w:rsidR="00740538">
              <w:rPr>
                <w:webHidden/>
              </w:rPr>
              <w:t>54</w:t>
            </w:r>
            <w:r>
              <w:rPr>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81" w:history="1">
            <w:r w:rsidR="005533AB">
              <w:rPr>
                <w:rStyle w:val="af2"/>
                <w:b/>
              </w:rPr>
              <w:t xml:space="preserve">3.1 </w:t>
            </w:r>
            <w:r w:rsidR="008C3DE0" w:rsidRPr="00A65C8E">
              <w:rPr>
                <w:rStyle w:val="af2"/>
                <w:b/>
              </w:rPr>
              <w:t>УЧЕБНЫЙ ПЛАН АДАПТИРОВАННОЙ ОСНОВНОЙ ОБРАЗОВАТЕЛЬНОЙ ПРОГРАММЫ ОСНОВНОГО ОБЩЕГО ОБРАЗОВАНИЯ.</w:t>
            </w:r>
            <w:r w:rsidR="005533AB">
              <w:rPr>
                <w:rStyle w:val="af2"/>
                <w:b/>
              </w:rPr>
              <w:t xml:space="preserve"> (Приложение 3)</w:t>
            </w:r>
            <w:r w:rsidR="008C3DE0">
              <w:rPr>
                <w:webHidden/>
              </w:rPr>
              <w:tab/>
            </w:r>
            <w:r>
              <w:rPr>
                <w:webHidden/>
              </w:rPr>
              <w:fldChar w:fldCharType="begin"/>
            </w:r>
            <w:r w:rsidR="008C3DE0">
              <w:rPr>
                <w:webHidden/>
              </w:rPr>
              <w:instrText xml:space="preserve"> PAGEREF _Toc177551181 \h </w:instrText>
            </w:r>
            <w:r>
              <w:rPr>
                <w:webHidden/>
              </w:rPr>
            </w:r>
            <w:r>
              <w:rPr>
                <w:webHidden/>
              </w:rPr>
              <w:fldChar w:fldCharType="separate"/>
            </w:r>
            <w:r w:rsidR="00740538">
              <w:rPr>
                <w:webHidden/>
              </w:rPr>
              <w:t>54</w:t>
            </w:r>
            <w:r>
              <w:rPr>
                <w:webHidden/>
              </w:rPr>
              <w:fldChar w:fldCharType="end"/>
            </w:r>
          </w:hyperlink>
        </w:p>
        <w:p w:rsidR="008C3DE0" w:rsidRDefault="000E3B9A">
          <w:pPr>
            <w:pStyle w:val="22"/>
            <w:rPr>
              <w:rFonts w:asciiTheme="minorHAnsi" w:eastAsiaTheme="minorEastAsia" w:hAnsiTheme="minorHAnsi" w:cstheme="minorBidi"/>
              <w:sz w:val="22"/>
              <w:szCs w:val="22"/>
            </w:rPr>
          </w:pPr>
          <w:hyperlink w:anchor="_Toc177551182" w:history="1">
            <w:r w:rsidR="008C3DE0" w:rsidRPr="00A65C8E">
              <w:rPr>
                <w:rStyle w:val="af2"/>
                <w:b/>
              </w:rPr>
              <w:t>3.</w:t>
            </w:r>
            <w:r w:rsidR="005533AB">
              <w:rPr>
                <w:rStyle w:val="af2"/>
                <w:b/>
              </w:rPr>
              <w:t>2</w:t>
            </w:r>
            <w:r w:rsidR="008C3DE0" w:rsidRPr="00A65C8E">
              <w:rPr>
                <w:rStyle w:val="af2"/>
                <w:b/>
              </w:rPr>
              <w:t>. ХАРАКТЕРИСТИКА УСЛОВИЙ РЕАЛИЗАЦИИ АДАПТИРОВАННОЙ ОСНОВНОЙ ОБРАЗОВАТЕЛЬНОЙ ПРОГРАММЫ</w:t>
            </w:r>
            <w:r w:rsidR="008C3DE0">
              <w:rPr>
                <w:webHidden/>
              </w:rPr>
              <w:tab/>
            </w:r>
            <w:r>
              <w:rPr>
                <w:webHidden/>
              </w:rPr>
              <w:fldChar w:fldCharType="begin"/>
            </w:r>
            <w:r w:rsidR="008C3DE0">
              <w:rPr>
                <w:webHidden/>
              </w:rPr>
              <w:instrText xml:space="preserve"> PAGEREF _Toc177551182 \h </w:instrText>
            </w:r>
            <w:r>
              <w:rPr>
                <w:webHidden/>
              </w:rPr>
            </w:r>
            <w:r>
              <w:rPr>
                <w:webHidden/>
              </w:rPr>
              <w:fldChar w:fldCharType="separate"/>
            </w:r>
            <w:r w:rsidR="00740538">
              <w:rPr>
                <w:webHidden/>
              </w:rPr>
              <w:t>55</w:t>
            </w:r>
            <w:r>
              <w:rPr>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83"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.1. Описание кадровых условий реализации адаптированной основной образовательной программы основного общего образования</w:t>
            </w:r>
            <w:r w:rsidR="008C3DE0">
              <w:rPr>
                <w:noProof/>
                <w:webHidden/>
              </w:rPr>
              <w:tab/>
            </w:r>
            <w:r>
              <w:rPr>
                <w:noProof/>
                <w:webHidden/>
              </w:rPr>
              <w:fldChar w:fldCharType="begin"/>
            </w:r>
            <w:r w:rsidR="008C3DE0">
              <w:rPr>
                <w:noProof/>
                <w:webHidden/>
              </w:rPr>
              <w:instrText xml:space="preserve"> PAGEREF _Toc177551183 \h </w:instrText>
            </w:r>
            <w:r>
              <w:rPr>
                <w:noProof/>
                <w:webHidden/>
              </w:rPr>
            </w:r>
            <w:r>
              <w:rPr>
                <w:noProof/>
                <w:webHidden/>
              </w:rPr>
              <w:fldChar w:fldCharType="separate"/>
            </w:r>
            <w:r w:rsidR="00740538">
              <w:rPr>
                <w:noProof/>
                <w:webHidden/>
              </w:rPr>
              <w:t>56</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84"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.2. Описание психолого-педагогических условий реализации адаптированной основной образовательной программы основного общего образования</w:t>
            </w:r>
            <w:r w:rsidR="008C3DE0">
              <w:rPr>
                <w:noProof/>
                <w:webHidden/>
              </w:rPr>
              <w:tab/>
            </w:r>
            <w:r>
              <w:rPr>
                <w:noProof/>
                <w:webHidden/>
              </w:rPr>
              <w:fldChar w:fldCharType="begin"/>
            </w:r>
            <w:r w:rsidR="008C3DE0">
              <w:rPr>
                <w:noProof/>
                <w:webHidden/>
              </w:rPr>
              <w:instrText xml:space="preserve"> PAGEREF _Toc177551184 \h </w:instrText>
            </w:r>
            <w:r>
              <w:rPr>
                <w:noProof/>
                <w:webHidden/>
              </w:rPr>
            </w:r>
            <w:r>
              <w:rPr>
                <w:noProof/>
                <w:webHidden/>
              </w:rPr>
              <w:fldChar w:fldCharType="separate"/>
            </w:r>
            <w:r w:rsidR="00740538">
              <w:rPr>
                <w:noProof/>
                <w:webHidden/>
              </w:rPr>
              <w:t>58</w:t>
            </w:r>
            <w:r>
              <w:rPr>
                <w:noProof/>
                <w:webHidden/>
              </w:rPr>
              <w:fldChar w:fldCharType="end"/>
            </w:r>
          </w:hyperlink>
        </w:p>
        <w:p w:rsidR="008C3DE0" w:rsidRDefault="000E3B9A">
          <w:pPr>
            <w:pStyle w:val="31"/>
            <w:rPr>
              <w:rFonts w:asciiTheme="minorHAnsi" w:eastAsiaTheme="minorEastAsia" w:hAnsiTheme="minorHAnsi" w:cstheme="minorBidi"/>
              <w:noProof/>
              <w:sz w:val="22"/>
              <w:szCs w:val="22"/>
            </w:rPr>
          </w:pPr>
          <w:hyperlink w:anchor="_Toc177551185"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.3. Финансово-экономические условия реализации адаптированной основной образовательной программы основного общего образования</w:t>
            </w:r>
            <w:r w:rsidR="008C3DE0">
              <w:rPr>
                <w:noProof/>
                <w:webHidden/>
              </w:rPr>
              <w:tab/>
            </w:r>
            <w:r>
              <w:rPr>
                <w:noProof/>
                <w:webHidden/>
              </w:rPr>
              <w:fldChar w:fldCharType="begin"/>
            </w:r>
            <w:r w:rsidR="008C3DE0">
              <w:rPr>
                <w:noProof/>
                <w:webHidden/>
              </w:rPr>
              <w:instrText xml:space="preserve"> PAGEREF _Toc177551185 \h </w:instrText>
            </w:r>
            <w:r>
              <w:rPr>
                <w:noProof/>
                <w:webHidden/>
              </w:rPr>
            </w:r>
            <w:r>
              <w:rPr>
                <w:noProof/>
                <w:webHidden/>
              </w:rPr>
              <w:fldChar w:fldCharType="separate"/>
            </w:r>
            <w:r w:rsidR="00740538">
              <w:rPr>
                <w:noProof/>
                <w:webHidden/>
              </w:rPr>
              <w:t>60</w:t>
            </w:r>
            <w:r>
              <w:rPr>
                <w:noProof/>
                <w:webHidden/>
              </w:rPr>
              <w:fldChar w:fldCharType="end"/>
            </w:r>
          </w:hyperlink>
        </w:p>
        <w:p w:rsidR="00A772E4" w:rsidRPr="00886C03" w:rsidRDefault="000E3B9A" w:rsidP="00886C03">
          <w:pPr>
            <w:spacing w:line="240" w:lineRule="auto"/>
            <w:jc w:val="both"/>
          </w:pPr>
          <w:r w:rsidRPr="00886C03">
            <w:fldChar w:fldCharType="end"/>
          </w:r>
        </w:p>
      </w:sdtContent>
    </w:sdt>
    <w:p w:rsidR="00A772E4" w:rsidRPr="00886C03" w:rsidRDefault="00A772E4" w:rsidP="00886C03">
      <w:pPr>
        <w:spacing w:line="240" w:lineRule="auto"/>
        <w:jc w:val="both"/>
      </w:pPr>
    </w:p>
    <w:p w:rsidR="00A772E4" w:rsidRPr="00886C03" w:rsidRDefault="00010FD2" w:rsidP="00886C03">
      <w:pPr>
        <w:spacing w:line="240" w:lineRule="auto"/>
      </w:pPr>
      <w:r w:rsidRPr="00886C03">
        <w:br w:type="page"/>
      </w:r>
    </w:p>
    <w:p w:rsidR="00A772E4" w:rsidRPr="00886C03" w:rsidRDefault="00154D56" w:rsidP="00886C03">
      <w:pPr>
        <w:pStyle w:val="1"/>
        <w:ind w:left="0" w:firstLine="709"/>
        <w:jc w:val="center"/>
      </w:pPr>
      <w:bookmarkStart w:id="0" w:name="_Toc177551136"/>
      <w:r w:rsidRPr="00886C03">
        <w:lastRenderedPageBreak/>
        <w:t>1. ЦЕЛЕВОЙ РАЗДЕЛ АДАПТИРОВАННОЙ ОСНОВНОЙ ОБРАЗОВАТЕЛЬНОЙ ПРОГРАММЫ ОСНОВНОГО ОБЩЕГО ОБРАЗОВАНИЯ</w:t>
      </w:r>
      <w:r w:rsidR="00921F9A">
        <w:t xml:space="preserve"> </w:t>
      </w:r>
      <w:r w:rsidR="00921F9A" w:rsidRPr="00921F9A">
        <w:t>(ВАРИАНТ 4.1.)</w:t>
      </w:r>
      <w:bookmarkEnd w:id="0"/>
    </w:p>
    <w:p w:rsidR="00A772E4" w:rsidRPr="00886C03" w:rsidRDefault="00154D56" w:rsidP="00886C03">
      <w:pPr>
        <w:pStyle w:val="2"/>
        <w:spacing w:before="0" w:after="0" w:line="240" w:lineRule="auto"/>
        <w:ind w:firstLine="709"/>
        <w:rPr>
          <w:rFonts w:cs="Times New Roman"/>
          <w:b/>
          <w:szCs w:val="28"/>
        </w:rPr>
      </w:pPr>
      <w:bookmarkStart w:id="1" w:name="_Toc177551137"/>
      <w:r w:rsidRPr="00886C03">
        <w:rPr>
          <w:rFonts w:cs="Times New Roman"/>
          <w:b/>
          <w:szCs w:val="28"/>
        </w:rPr>
        <w:t>1.1. ПОЯСНИТЕЛЬНАЯ ЗАПИСКА</w:t>
      </w:r>
      <w:bookmarkEnd w:id="1"/>
    </w:p>
    <w:p w:rsidR="00A772E4" w:rsidRPr="00886C03" w:rsidRDefault="00154D56">
      <w:pPr>
        <w:pStyle w:val="3"/>
        <w:numPr>
          <w:ilvl w:val="2"/>
          <w:numId w:val="109"/>
        </w:numPr>
        <w:spacing w:before="40" w:line="276" w:lineRule="auto"/>
        <w:ind w:left="0" w:firstLine="709"/>
        <w:jc w:val="center"/>
        <w:rPr>
          <w:rFonts w:eastAsia="Times" w:cs="Times New Roman"/>
          <w:b w:val="0"/>
          <w:sz w:val="28"/>
          <w:szCs w:val="28"/>
        </w:rPr>
      </w:pPr>
      <w:bookmarkStart w:id="2" w:name="_Toc177551138"/>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proofErr w:type="gramStart"/>
      <w:r w:rsidRPr="00886C03">
        <w:rPr>
          <w:rFonts w:eastAsia="Calibri" w:cs="Times New Roman"/>
          <w:sz w:val="28"/>
          <w:szCs w:val="28"/>
        </w:rPr>
        <w:t>слабовидящих</w:t>
      </w:r>
      <w:proofErr w:type="gramEnd"/>
      <w:r w:rsidRPr="00886C03">
        <w:rPr>
          <w:rFonts w:eastAsia="Times" w:cs="Times New Roman"/>
          <w:sz w:val="28"/>
          <w:szCs w:val="28"/>
        </w:rPr>
        <w:t xml:space="preserve"> обучающихся</w:t>
      </w:r>
      <w:bookmarkEnd w:id="2"/>
    </w:p>
    <w:p w:rsidR="006E27A7" w:rsidRDefault="00D45B49" w:rsidP="00886C03">
      <w:pPr>
        <w:spacing w:line="240" w:lineRule="auto"/>
        <w:jc w:val="both"/>
      </w:pPr>
      <w:proofErr w:type="gramStart"/>
      <w:r>
        <w:t>А</w:t>
      </w:r>
      <w:r w:rsidR="00010FD2" w:rsidRPr="00886C03">
        <w:t>даптированная основная образовательная программа</w:t>
      </w:r>
      <w:r>
        <w:t xml:space="preserve"> основного общего образования (</w:t>
      </w:r>
      <w:r w:rsidR="00010FD2" w:rsidRPr="00886C03">
        <w:t>АООП ООО) для слабовидящих обучающихся, завершивших уровень начального общего образования по варианту 4.1, разработана с целью обеспечения содержательных условий получения качественного образования, гарантированного законодательством РФ.</w:t>
      </w:r>
      <w:r w:rsidR="006E27A7">
        <w:t xml:space="preserve"> </w:t>
      </w:r>
      <w:proofErr w:type="gramEnd"/>
    </w:p>
    <w:p w:rsidR="00A772E4" w:rsidRPr="006E27A7" w:rsidRDefault="006E27A7" w:rsidP="006E27A7">
      <w:pPr>
        <w:spacing w:line="240" w:lineRule="auto"/>
        <w:jc w:val="both"/>
      </w:pPr>
      <w:r w:rsidRPr="006E27A7">
        <w:t>Программа составлена с учетом следующих нормативных документов:</w:t>
      </w:r>
    </w:p>
    <w:p w:rsidR="006E27A7" w:rsidRPr="006E27A7" w:rsidRDefault="006E27A7" w:rsidP="006E27A7">
      <w:pPr>
        <w:autoSpaceDE w:val="0"/>
        <w:autoSpaceDN w:val="0"/>
        <w:adjustRightInd w:val="0"/>
        <w:spacing w:line="240" w:lineRule="auto"/>
        <w:ind w:firstLine="0"/>
        <w:jc w:val="both"/>
        <w:rPr>
          <w:color w:val="000000"/>
        </w:rPr>
      </w:pPr>
      <w:r w:rsidRPr="006E27A7">
        <w:rPr>
          <w:color w:val="000000"/>
        </w:rPr>
        <w:t xml:space="preserve">- Федеральный закон от 29.12.2012 г. № 273-ФЗ «Об образовании в Российской Федерации» (с </w:t>
      </w:r>
      <w:proofErr w:type="spellStart"/>
      <w:r w:rsidRPr="006E27A7">
        <w:rPr>
          <w:color w:val="000000"/>
        </w:rPr>
        <w:t>изм</w:t>
      </w:r>
      <w:proofErr w:type="spellEnd"/>
      <w:r w:rsidRPr="006E27A7">
        <w:rPr>
          <w:color w:val="000000"/>
        </w:rPr>
        <w:t xml:space="preserve">. и доп.); </w:t>
      </w:r>
    </w:p>
    <w:p w:rsidR="006E27A7" w:rsidRDefault="006E27A7" w:rsidP="006E27A7">
      <w:pPr>
        <w:autoSpaceDE w:val="0"/>
        <w:autoSpaceDN w:val="0"/>
        <w:adjustRightInd w:val="0"/>
        <w:spacing w:line="240" w:lineRule="auto"/>
        <w:ind w:firstLine="0"/>
        <w:jc w:val="both"/>
        <w:rPr>
          <w:color w:val="000000"/>
        </w:rPr>
      </w:pPr>
      <w:r w:rsidRPr="006E27A7">
        <w:rPr>
          <w:color w:val="000000"/>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w:t>
      </w:r>
      <w:r w:rsidRPr="006E27A7">
        <w:rPr>
          <w:i/>
          <w:iCs/>
          <w:color w:val="000000"/>
        </w:rPr>
        <w:t>далее – Санитарные Правила 2.4.3648-20</w:t>
      </w:r>
      <w:r w:rsidRPr="006E27A7">
        <w:rPr>
          <w:color w:val="000000"/>
        </w:rPr>
        <w:t xml:space="preserve">); </w:t>
      </w:r>
    </w:p>
    <w:p w:rsidR="006E27A7" w:rsidRPr="006E27A7" w:rsidRDefault="006E27A7" w:rsidP="006E27A7">
      <w:pPr>
        <w:autoSpaceDE w:val="0"/>
        <w:autoSpaceDN w:val="0"/>
        <w:adjustRightInd w:val="0"/>
        <w:spacing w:line="240" w:lineRule="auto"/>
        <w:ind w:firstLine="0"/>
        <w:jc w:val="both"/>
        <w:rPr>
          <w:color w:val="000000"/>
        </w:rPr>
      </w:pPr>
      <w:r w:rsidRPr="006E27A7">
        <w:rPr>
          <w:color w:val="000000"/>
        </w:rPr>
        <w:t xml:space="preserve">- </w:t>
      </w:r>
      <w:proofErr w:type="spellStart"/>
      <w:r w:rsidRPr="006E27A7">
        <w:rPr>
          <w:color w:val="000000"/>
        </w:rPr>
        <w:t>СанПиН</w:t>
      </w:r>
      <w:proofErr w:type="spellEnd"/>
      <w:r w:rsidRPr="006E27A7">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w:t>
      </w:r>
      <w:r w:rsidRPr="006E27A7">
        <w:rPr>
          <w:i/>
          <w:iCs/>
          <w:color w:val="000000"/>
        </w:rPr>
        <w:t xml:space="preserve">(далее – Гигиенические нормативы </w:t>
      </w:r>
      <w:proofErr w:type="spellStart"/>
      <w:r w:rsidRPr="006E27A7">
        <w:rPr>
          <w:i/>
          <w:iCs/>
          <w:color w:val="000000"/>
        </w:rPr>
        <w:t>СанПиН</w:t>
      </w:r>
      <w:proofErr w:type="spellEnd"/>
      <w:r w:rsidRPr="006E27A7">
        <w:rPr>
          <w:i/>
          <w:iCs/>
          <w:color w:val="000000"/>
        </w:rPr>
        <w:t xml:space="preserve"> 1.2.3685-21)</w:t>
      </w:r>
      <w:r>
        <w:rPr>
          <w:i/>
          <w:iCs/>
          <w:color w:val="000000"/>
        </w:rPr>
        <w:t>;</w:t>
      </w:r>
    </w:p>
    <w:p w:rsidR="006E27A7" w:rsidRPr="006E27A7" w:rsidRDefault="006E27A7" w:rsidP="006E27A7">
      <w:pPr>
        <w:autoSpaceDE w:val="0"/>
        <w:autoSpaceDN w:val="0"/>
        <w:adjustRightInd w:val="0"/>
        <w:spacing w:line="240" w:lineRule="auto"/>
        <w:ind w:firstLine="0"/>
        <w:jc w:val="both"/>
        <w:rPr>
          <w:color w:val="000000"/>
        </w:rPr>
      </w:pPr>
      <w:r w:rsidRPr="006E27A7">
        <w:rPr>
          <w:color w:val="000000"/>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w:t>
      </w:r>
      <w:proofErr w:type="spellStart"/>
      <w:r w:rsidRPr="006E27A7">
        <w:rPr>
          <w:color w:val="000000"/>
        </w:rPr>
        <w:t>изм</w:t>
      </w:r>
      <w:proofErr w:type="spellEnd"/>
      <w:r w:rsidRPr="006E27A7">
        <w:rPr>
          <w:color w:val="000000"/>
        </w:rPr>
        <w:t xml:space="preserve">. и доп. на 01.09.2024г.); </w:t>
      </w:r>
    </w:p>
    <w:p w:rsidR="006E27A7" w:rsidRPr="006E27A7" w:rsidRDefault="006E27A7" w:rsidP="006E27A7">
      <w:pPr>
        <w:autoSpaceDE w:val="0"/>
        <w:autoSpaceDN w:val="0"/>
        <w:adjustRightInd w:val="0"/>
        <w:spacing w:line="240" w:lineRule="auto"/>
        <w:ind w:firstLine="0"/>
        <w:jc w:val="both"/>
        <w:rPr>
          <w:color w:val="000000"/>
        </w:rPr>
      </w:pPr>
      <w:r w:rsidRPr="006E27A7">
        <w:rPr>
          <w:color w:val="000000"/>
        </w:rP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w:t>
      </w:r>
      <w:proofErr w:type="spellStart"/>
      <w:r w:rsidRPr="006E27A7">
        <w:rPr>
          <w:color w:val="000000"/>
        </w:rPr>
        <w:t>изм</w:t>
      </w:r>
      <w:proofErr w:type="spellEnd"/>
      <w:r w:rsidRPr="006E27A7">
        <w:rPr>
          <w:color w:val="000000"/>
        </w:rPr>
        <w:t xml:space="preserve">. и доп. на 01.09.2024г.); </w:t>
      </w:r>
    </w:p>
    <w:p w:rsidR="006E27A7" w:rsidRPr="006E27A7" w:rsidRDefault="006E27A7" w:rsidP="006E27A7">
      <w:pPr>
        <w:autoSpaceDE w:val="0"/>
        <w:autoSpaceDN w:val="0"/>
        <w:adjustRightInd w:val="0"/>
        <w:spacing w:line="240" w:lineRule="auto"/>
        <w:ind w:firstLine="0"/>
        <w:jc w:val="both"/>
      </w:pPr>
      <w:r w:rsidRPr="006E27A7">
        <w:t xml:space="preserve">- приказ Министерства просвещения Российской Федерации </w:t>
      </w:r>
      <w:r w:rsidRPr="006E27A7">
        <w:rPr>
          <w:bCs/>
          <w:i/>
          <w:iCs/>
        </w:rPr>
        <w:t xml:space="preserve">от 18.05.2023 № 370 </w:t>
      </w:r>
      <w:r w:rsidRPr="006E27A7">
        <w:t xml:space="preserve">«Об утверждении федеральной образовательной программы основного общего образования» (с </w:t>
      </w:r>
      <w:proofErr w:type="spellStart"/>
      <w:r w:rsidRPr="006E27A7">
        <w:t>изм</w:t>
      </w:r>
      <w:proofErr w:type="spellEnd"/>
      <w:r w:rsidRPr="006E27A7">
        <w:t>. и доп. на 01.09.2024г.);</w:t>
      </w:r>
    </w:p>
    <w:p w:rsidR="006E27A7" w:rsidRPr="006E27A7" w:rsidRDefault="006E27A7" w:rsidP="006E27A7">
      <w:pPr>
        <w:autoSpaceDE w:val="0"/>
        <w:autoSpaceDN w:val="0"/>
        <w:adjustRightInd w:val="0"/>
        <w:spacing w:line="240" w:lineRule="auto"/>
        <w:ind w:firstLine="0"/>
        <w:jc w:val="both"/>
      </w:pPr>
      <w:r w:rsidRPr="006E27A7">
        <w:t xml:space="preserve">- приказ Министерства просвещения Российской Федерации </w:t>
      </w:r>
      <w:r w:rsidRPr="006E27A7">
        <w:rPr>
          <w:bCs/>
        </w:rPr>
        <w:t>от 19 февраля 2024 г. № 110 «</w:t>
      </w:r>
      <w:r w:rsidRPr="006E27A7">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w:t>
      </w:r>
      <w:r w:rsidRPr="006E27A7">
        <w:rPr>
          <w:bCs/>
        </w:rPr>
        <w:t>стандартов основного общего образования»</w:t>
      </w:r>
      <w:r>
        <w:rPr>
          <w:bCs/>
        </w:rPr>
        <w:t>;</w:t>
      </w:r>
    </w:p>
    <w:p w:rsidR="006E27A7" w:rsidRPr="006E27A7" w:rsidRDefault="006E27A7" w:rsidP="006E27A7">
      <w:pPr>
        <w:autoSpaceDE w:val="0"/>
        <w:autoSpaceDN w:val="0"/>
        <w:adjustRightInd w:val="0"/>
        <w:spacing w:line="240" w:lineRule="auto"/>
        <w:ind w:firstLine="0"/>
        <w:jc w:val="both"/>
        <w:rPr>
          <w:color w:val="000000"/>
        </w:rPr>
      </w:pPr>
      <w:r w:rsidRPr="006E27A7">
        <w:t xml:space="preserve">- приказ Министерства просвещения Российской Федерации </w:t>
      </w:r>
      <w:r w:rsidRPr="006E27A7">
        <w:rPr>
          <w:bCs/>
        </w:rPr>
        <w:t>от 19марта 2024 № 171</w:t>
      </w:r>
      <w:r w:rsidRPr="006E27A7">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r w:rsidRPr="006E27A7">
        <w:rPr>
          <w:color w:val="000000"/>
        </w:rPr>
        <w:t>;</w:t>
      </w:r>
    </w:p>
    <w:p w:rsidR="006E27A7" w:rsidRPr="006E27A7" w:rsidRDefault="006E27A7" w:rsidP="006E27A7">
      <w:pPr>
        <w:autoSpaceDE w:val="0"/>
        <w:autoSpaceDN w:val="0"/>
        <w:adjustRightInd w:val="0"/>
        <w:spacing w:line="240" w:lineRule="auto"/>
        <w:ind w:firstLine="0"/>
        <w:jc w:val="both"/>
        <w:rPr>
          <w:color w:val="000000"/>
        </w:rPr>
      </w:pPr>
      <w:r w:rsidRPr="006E27A7">
        <w:rPr>
          <w:color w:val="000000"/>
        </w:rPr>
        <w:t xml:space="preserve">- </w:t>
      </w:r>
      <w:r w:rsidRPr="006E27A7">
        <w:t xml:space="preserve">приказа Министерства просвещения Российской Федерации </w:t>
      </w:r>
      <w:r w:rsidRPr="006E27A7">
        <w:rPr>
          <w:bCs/>
        </w:rPr>
        <w:t xml:space="preserve">от 01.02.2024 года № 67 </w:t>
      </w:r>
      <w:r w:rsidRPr="006E27A7">
        <w:t>«О внесении изменений в некоторые приказы Министерства просвещения Российской Федерации, касающиеся федеральных адаптированных программ»</w:t>
      </w:r>
      <w:r>
        <w:t>.</w:t>
      </w:r>
    </w:p>
    <w:p w:rsidR="006E27A7" w:rsidRPr="006E27A7" w:rsidRDefault="006E27A7" w:rsidP="006E27A7">
      <w:pPr>
        <w:autoSpaceDE w:val="0"/>
        <w:autoSpaceDN w:val="0"/>
        <w:adjustRightInd w:val="0"/>
        <w:spacing w:line="240" w:lineRule="auto"/>
        <w:ind w:firstLine="0"/>
        <w:rPr>
          <w:color w:val="000000"/>
          <w:sz w:val="23"/>
          <w:szCs w:val="23"/>
        </w:rPr>
      </w:pPr>
    </w:p>
    <w:p w:rsidR="00A772E4" w:rsidRPr="00886C03" w:rsidRDefault="00010FD2" w:rsidP="00886C03">
      <w:pPr>
        <w:spacing w:line="240" w:lineRule="auto"/>
        <w:jc w:val="both"/>
      </w:pPr>
      <w:r w:rsidRPr="00886C03">
        <w:lastRenderedPageBreak/>
        <w:t xml:space="preserve">Целями реализации АООП ООО являются: </w:t>
      </w:r>
    </w:p>
    <w:p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rsidR="00A772E4" w:rsidRPr="00886C03" w:rsidRDefault="00010FD2" w:rsidP="00886C03">
      <w:pPr>
        <w:spacing w:line="240" w:lineRule="auto"/>
        <w:jc w:val="both"/>
      </w:pPr>
      <w:r w:rsidRPr="00886C03">
        <w:t xml:space="preserve">2. гармоничное личностное и психофизическое развитие </w:t>
      </w:r>
      <w:proofErr w:type="gramStart"/>
      <w:r w:rsidRPr="00886C03">
        <w:t>слабовидящего</w:t>
      </w:r>
      <w:proofErr w:type="gramEnd"/>
      <w:r w:rsidRPr="00886C03">
        <w:t xml:space="preserve"> обучающегося. </w:t>
      </w:r>
    </w:p>
    <w:p w:rsidR="00A772E4" w:rsidRPr="00886C03" w:rsidRDefault="00010FD2">
      <w:pPr>
        <w:spacing w:line="240" w:lineRule="auto"/>
        <w:jc w:val="both"/>
      </w:pPr>
      <w:r w:rsidRPr="00886C03">
        <w:t>Задачами реализации АООП ООО являются:</w:t>
      </w:r>
    </w:p>
    <w:p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A772E4" w:rsidRPr="00886C03" w:rsidRDefault="00010FD2">
      <w:pPr>
        <w:spacing w:line="240" w:lineRule="auto"/>
        <w:jc w:val="both"/>
      </w:pPr>
      <w:r w:rsidRPr="00886C03">
        <w:t xml:space="preserve">2. </w:t>
      </w:r>
      <w:r w:rsidR="006E27A7">
        <w:t xml:space="preserve">  </w:t>
      </w:r>
      <w:r w:rsidRPr="00886C03">
        <w:t xml:space="preserve">соблюдение </w:t>
      </w:r>
      <w:proofErr w:type="spellStart"/>
      <w:r w:rsidRPr="00886C03">
        <w:t>офтальмо-эргономических</w:t>
      </w:r>
      <w:proofErr w:type="spellEnd"/>
      <w:r w:rsidRPr="00886C03">
        <w:t xml:space="preserve"> и тифлопедагогических принципов в организации обучения, в выборе учебников и учебных пособий, использовании </w:t>
      </w:r>
      <w:proofErr w:type="spellStart"/>
      <w:r w:rsidRPr="00886C03">
        <w:t>тифлотехнических</w:t>
      </w:r>
      <w:proofErr w:type="spellEnd"/>
      <w:r w:rsidRPr="00886C03">
        <w:t xml:space="preserve"> средств;</w:t>
      </w:r>
    </w:p>
    <w:p w:rsidR="00A772E4" w:rsidRPr="00886C03" w:rsidRDefault="00010FD2" w:rsidP="00DA5620">
      <w:pPr>
        <w:spacing w:line="240" w:lineRule="auto"/>
        <w:jc w:val="both"/>
      </w:pPr>
      <w:r w:rsidRPr="00886C03">
        <w:t xml:space="preserve">3. создание эффективной образовательной и информационной среды, ориентированной на возможности </w:t>
      </w:r>
      <w:proofErr w:type="gramStart"/>
      <w:r w:rsidRPr="00886C03">
        <w:t>слабовидящих</w:t>
      </w:r>
      <w:proofErr w:type="gramEnd"/>
      <w:r w:rsidRPr="00886C03">
        <w:t xml:space="preserve"> обучающихся;</w:t>
      </w:r>
    </w:p>
    <w:p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rsidR="00A772E4" w:rsidRPr="00886C03" w:rsidRDefault="00154D56" w:rsidP="00886C03">
      <w:pPr>
        <w:pStyle w:val="3"/>
        <w:jc w:val="center"/>
        <w:rPr>
          <w:rFonts w:cs="Times New Roman"/>
          <w:sz w:val="28"/>
          <w:szCs w:val="28"/>
        </w:rPr>
      </w:pPr>
      <w:bookmarkStart w:id="3" w:name="_Toc177551139"/>
      <w:r w:rsidRPr="00886C03">
        <w:rPr>
          <w:rFonts w:cs="Times New Roman"/>
          <w:sz w:val="28"/>
          <w:szCs w:val="28"/>
        </w:rPr>
        <w:t xml:space="preserve">1.1.2. Принципы формирования и механизмы реализации адаптированной основной образовательной программы основного общего образования </w:t>
      </w:r>
      <w:proofErr w:type="gramStart"/>
      <w:r w:rsidRPr="00886C03">
        <w:rPr>
          <w:rFonts w:cs="Times New Roman"/>
          <w:sz w:val="28"/>
          <w:szCs w:val="28"/>
        </w:rPr>
        <w:t>слабовидящих</w:t>
      </w:r>
      <w:proofErr w:type="gramEnd"/>
      <w:r w:rsidRPr="00886C03">
        <w:rPr>
          <w:rFonts w:cs="Times New Roman"/>
          <w:sz w:val="28"/>
          <w:szCs w:val="28"/>
        </w:rPr>
        <w:t xml:space="preserve"> обучающихся</w:t>
      </w:r>
      <w:bookmarkEnd w:id="3"/>
    </w:p>
    <w:p w:rsidR="00A772E4" w:rsidRPr="00886C03" w:rsidRDefault="00010FD2" w:rsidP="00DA5620">
      <w:pPr>
        <w:pBdr>
          <w:top w:val="nil"/>
          <w:left w:val="nil"/>
          <w:bottom w:val="nil"/>
          <w:right w:val="nil"/>
          <w:between w:val="nil"/>
        </w:pBdr>
        <w:spacing w:line="240" w:lineRule="auto"/>
        <w:jc w:val="both"/>
        <w:rPr>
          <w:color w:val="000000"/>
        </w:rPr>
      </w:pPr>
      <w:proofErr w:type="gramStart"/>
      <w:r w:rsidRPr="00886C03">
        <w:rPr>
          <w:color w:val="000000"/>
        </w:rPr>
        <w:t>В основе разработки АООП ООО лежат при</w:t>
      </w:r>
      <w:r w:rsidR="00D45B49">
        <w:rPr>
          <w:color w:val="000000"/>
        </w:rPr>
        <w:t xml:space="preserve">нципы и подходы к формированию </w:t>
      </w:r>
      <w:r w:rsidRPr="00886C03">
        <w:rPr>
          <w:color w:val="000000"/>
        </w:rPr>
        <w:t>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roofErr w:type="gramEnd"/>
    </w:p>
    <w:p w:rsidR="00A772E4" w:rsidRPr="00886C03" w:rsidRDefault="00010FD2" w:rsidP="00DA5620">
      <w:pPr>
        <w:spacing w:line="240" w:lineRule="auto"/>
        <w:jc w:val="both"/>
      </w:pPr>
      <w:proofErr w:type="spellStart"/>
      <w:r w:rsidRPr="00886C03">
        <w:rPr>
          <w:i/>
        </w:rPr>
        <w:t>Системно-деятельностный</w:t>
      </w:r>
      <w:proofErr w:type="spellEnd"/>
      <w:r w:rsidRPr="00886C03">
        <w:rPr>
          <w:i/>
        </w:rPr>
        <w:t xml:space="preserve"> подход</w:t>
      </w:r>
      <w:r w:rsidRPr="00886C03">
        <w:t>, как методологическая основа Стандарт</w:t>
      </w:r>
      <w:proofErr w:type="gramStart"/>
      <w:r w:rsidRPr="00886C03">
        <w:t>а ООО</w:t>
      </w:r>
      <w:proofErr w:type="gramEnd"/>
      <w:r w:rsidRPr="00886C03">
        <w:t xml:space="preserve">, ориентирован на развитие личности обучающегося, формирование его гражданской идентичности. </w:t>
      </w:r>
    </w:p>
    <w:p w:rsidR="00A772E4" w:rsidRPr="00886C03" w:rsidRDefault="00010FD2">
      <w:pPr>
        <w:spacing w:line="240" w:lineRule="auto"/>
        <w:jc w:val="both"/>
      </w:pPr>
      <w:r w:rsidRPr="00886C03">
        <w:t xml:space="preserve">Данный подход опирается на </w:t>
      </w:r>
      <w:proofErr w:type="spellStart"/>
      <w:r w:rsidRPr="00886C03">
        <w:t>общедидактические</w:t>
      </w:r>
      <w:proofErr w:type="spellEnd"/>
      <w:r w:rsidRPr="00886C03">
        <w:t xml:space="preserve"> принципы: научности; систематичности и последовательности; преемственности и перспективности; связи теории с практикой; сознательности в обучении; наглядности; учета индивидуальных особенностей обучающихся. </w:t>
      </w:r>
    </w:p>
    <w:p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w:t>
      </w:r>
      <w:proofErr w:type="gramStart"/>
      <w:r w:rsidRPr="00886C03">
        <w:t>требования</w:t>
      </w:r>
      <w:proofErr w:type="gramEnd"/>
      <w:r w:rsidRPr="00886C03">
        <w:t xml:space="preserve"> прежде всего к учителю при отборе содержания. Также важно разъяснять </w:t>
      </w:r>
      <w:proofErr w:type="gramStart"/>
      <w:r w:rsidRPr="00886C03">
        <w:t>обучающимся</w:t>
      </w:r>
      <w:proofErr w:type="gramEnd"/>
      <w:r w:rsidRPr="00886C03">
        <w:t xml:space="preserve"> принципы проверки информации на научную достоверность и важность этого для жизни.</w:t>
      </w:r>
    </w:p>
    <w:p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w:t>
      </w:r>
      <w:proofErr w:type="spellStart"/>
      <w:r w:rsidRPr="00886C03">
        <w:t>вербализме</w:t>
      </w:r>
      <w:proofErr w:type="spellEnd"/>
      <w:r w:rsidRPr="00886C03">
        <w:t xml:space="preserve">,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w:t>
      </w:r>
      <w:r w:rsidRPr="00886C03">
        <w:lastRenderedPageBreak/>
        <w:t xml:space="preserve">произвольное внимание, память. Основа прочных знаний слабовидящих обучающихся - их систематичность и последовательность. </w:t>
      </w:r>
    </w:p>
    <w:p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w:t>
      </w:r>
      <w:proofErr w:type="gramStart"/>
      <w:r w:rsidRPr="00886C03">
        <w:t>обучающиеся</w:t>
      </w:r>
      <w:proofErr w:type="gramEnd"/>
      <w:r w:rsidRPr="00886C03">
        <w:t xml:space="preserve">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w:t>
      </w:r>
      <w:proofErr w:type="spellStart"/>
      <w:r w:rsidRPr="00886C03">
        <w:t>тифлотехнические</w:t>
      </w:r>
      <w:proofErr w:type="spellEnd"/>
      <w:r w:rsidRPr="00886C03">
        <w:t xml:space="preserve"> средства, средства оптической коррекции.</w:t>
      </w:r>
    </w:p>
    <w:p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w:t>
      </w:r>
      <w:proofErr w:type="gramStart"/>
      <w:r w:rsidRPr="00886C03">
        <w:t>обучающимися</w:t>
      </w:r>
      <w:proofErr w:type="gramEnd"/>
      <w:r w:rsidRPr="00886C03">
        <w:t xml:space="preserve">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rsidR="00A772E4" w:rsidRPr="00886C03" w:rsidRDefault="00010FD2">
      <w:pPr>
        <w:spacing w:line="240" w:lineRule="auto"/>
        <w:jc w:val="both"/>
      </w:pPr>
      <w:r w:rsidRPr="00886C03">
        <w:t xml:space="preserve">Этот принцип неразрывно связан с активностью, инициативностью и самостоятельностью </w:t>
      </w:r>
      <w:proofErr w:type="gramStart"/>
      <w:r w:rsidRPr="00886C03">
        <w:t>обучающихся</w:t>
      </w:r>
      <w:proofErr w:type="gramEnd"/>
      <w:r w:rsidRPr="00886C03">
        <w:t xml:space="preserve">.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w:t>
      </w:r>
      <w:r w:rsidRPr="00886C03">
        <w:lastRenderedPageBreak/>
        <w:t>дидактических принципов, в особенности доступности в обучении и связи теории с практикой.</w:t>
      </w:r>
    </w:p>
    <w:p w:rsidR="00A772E4" w:rsidRPr="00886C03" w:rsidRDefault="00010FD2">
      <w:pPr>
        <w:spacing w:line="240" w:lineRule="auto"/>
        <w:jc w:val="both"/>
      </w:pPr>
      <w:proofErr w:type="gramStart"/>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w:t>
      </w:r>
      <w:proofErr w:type="gramEnd"/>
      <w:r w:rsidRPr="00886C03">
        <w:t xml:space="preserve">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w:t>
      </w:r>
      <w:proofErr w:type="gramStart"/>
      <w:r w:rsidRPr="00886C03">
        <w:t>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w:t>
      </w:r>
      <w:proofErr w:type="gramEnd"/>
      <w:r w:rsidRPr="00886C03">
        <w:t xml:space="preserve"> Часто проявляется расхождение между восприятием предмета и словом, отражающим его сущность.</w:t>
      </w:r>
    </w:p>
    <w:p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w:t>
      </w:r>
      <w:proofErr w:type="gramStart"/>
      <w:r w:rsidRPr="00886C03">
        <w:t>обучающимися</w:t>
      </w:r>
      <w:proofErr w:type="gramEnd"/>
      <w:r w:rsidRPr="00886C03">
        <w:t>.</w:t>
      </w:r>
    </w:p>
    <w:p w:rsidR="00A772E4" w:rsidRPr="00886C03" w:rsidRDefault="00010FD2">
      <w:pPr>
        <w:spacing w:line="240" w:lineRule="auto"/>
        <w:jc w:val="both"/>
      </w:pPr>
      <w:r w:rsidRPr="00886C03">
        <w:rPr>
          <w:i/>
        </w:rPr>
        <w:t>Принцип индивидуального подхода</w:t>
      </w:r>
      <w:r w:rsidRPr="00886C03">
        <w:t xml:space="preserve">, реализуемый в условиях образовательного процесса, основывается на учете особенностей психофизического развития слабовидящих обучающихся, уровня </w:t>
      </w:r>
      <w:proofErr w:type="spellStart"/>
      <w:r w:rsidRPr="00886C03">
        <w:t>сформированности</w:t>
      </w:r>
      <w:proofErr w:type="spellEnd"/>
      <w:r w:rsidRPr="00886C03">
        <w:t xml:space="preserve">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 xml:space="preserve">т не только уровня подготовленности к усвоению знаний, имеющихся опорных знаний, умений и навыков, но и их зрительных возможностей. </w:t>
      </w:r>
      <w:proofErr w:type="gramStart"/>
      <w:r w:rsidRPr="00886C03">
        <w:t xml:space="preserve">Так, при использовании изобразительных средств наглядности обучающимся с узким полем зрения </w:t>
      </w:r>
      <w:r w:rsidR="000A5FB0">
        <w:t xml:space="preserve">предоставляется </w:t>
      </w:r>
      <w:r w:rsidRPr="00886C03">
        <w:t>возможность дольше их рассматривать.</w:t>
      </w:r>
      <w:proofErr w:type="gramEnd"/>
      <w:r w:rsidRPr="00886C03">
        <w:t xml:space="preserve">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rsidR="00A772E4" w:rsidRPr="00886C03" w:rsidRDefault="00010FD2">
      <w:pPr>
        <w:spacing w:line="240" w:lineRule="auto"/>
        <w:jc w:val="both"/>
      </w:pPr>
      <w:r w:rsidRPr="00886C03">
        <w:rPr>
          <w:i/>
        </w:rPr>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rsidR="00A772E4" w:rsidRPr="00886C03" w:rsidRDefault="00010FD2">
      <w:pPr>
        <w:spacing w:line="240" w:lineRule="auto"/>
        <w:jc w:val="both"/>
      </w:pPr>
      <w:r w:rsidRPr="00886C03">
        <w:rPr>
          <w:color w:val="231F20"/>
        </w:rPr>
        <w:t xml:space="preserve">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A772E4" w:rsidRPr="00886C03" w:rsidRDefault="00010FD2">
      <w:pPr>
        <w:spacing w:line="240" w:lineRule="auto"/>
        <w:jc w:val="both"/>
        <w:rPr>
          <w:i/>
        </w:rPr>
      </w:pPr>
      <w:r w:rsidRPr="00886C03">
        <w:rPr>
          <w:i/>
        </w:rPr>
        <w:t xml:space="preserve">Психолого-педагогическая характеристика </w:t>
      </w:r>
      <w:proofErr w:type="gramStart"/>
      <w:r w:rsidRPr="00886C03">
        <w:rPr>
          <w:i/>
        </w:rPr>
        <w:t>слабовидящих</w:t>
      </w:r>
      <w:proofErr w:type="gramEnd"/>
      <w:r w:rsidRPr="00886C03">
        <w:rPr>
          <w:i/>
        </w:rPr>
        <w:t xml:space="preserve"> обучающихся на уровне основного общего образования</w:t>
      </w:r>
    </w:p>
    <w:p w:rsidR="00A772E4" w:rsidRPr="00886C03" w:rsidRDefault="00010FD2">
      <w:pPr>
        <w:spacing w:line="240" w:lineRule="auto"/>
        <w:jc w:val="both"/>
      </w:pPr>
      <w:r w:rsidRPr="00886C03">
        <w:lastRenderedPageBreak/>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rsidR="00A772E4" w:rsidRPr="00886C03" w:rsidRDefault="00010FD2">
      <w:pPr>
        <w:spacing w:line="240" w:lineRule="auto"/>
        <w:jc w:val="both"/>
      </w:pPr>
      <w:proofErr w:type="gramStart"/>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w:t>
      </w:r>
      <w:proofErr w:type="gramEnd"/>
      <w:r w:rsidRPr="00886C03">
        <w:t xml:space="preserve"> </w:t>
      </w:r>
      <w:proofErr w:type="gramStart"/>
      <w:r w:rsidRPr="00886C03">
        <w:t>Слабовидящих</w:t>
      </w:r>
      <w:proofErr w:type="gramEnd"/>
      <w:r w:rsidRPr="00886C03">
        <w:t xml:space="preserve"> обучающихся целесообразно подразделять на следующие группы в зависимости от степени выраженности нарушения зрения:</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w:t>
      </w:r>
      <w:proofErr w:type="spellStart"/>
      <w:r w:rsidRPr="00886C03">
        <w:t>ретинопатия</w:t>
      </w:r>
      <w:proofErr w:type="spellEnd"/>
      <w:r w:rsidRPr="00886C03">
        <w:t xml:space="preserve">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w:t>
      </w:r>
      <w:proofErr w:type="spellStart"/>
      <w:r w:rsidRPr="00886C03">
        <w:t>светоощущение</w:t>
      </w:r>
      <w:proofErr w:type="spellEnd"/>
      <w:r w:rsidRPr="00886C03">
        <w:t xml:space="preserve"> (повышение или понижение светочувствительности), пространственная контрастная чувствительность, цветоразличение, </w:t>
      </w:r>
      <w:proofErr w:type="spellStart"/>
      <w:r w:rsidRPr="00886C03">
        <w:t>глазодвигательные</w:t>
      </w:r>
      <w:proofErr w:type="spellEnd"/>
      <w:r w:rsidRPr="00886C03">
        <w:t xml:space="preserve"> функции (в виде нистагм и косоглазие). У обучающихся данной группы органические нарушения зрения всегда сочетаются с </w:t>
      </w:r>
      <w:proofErr w:type="gramStart"/>
      <w:r w:rsidRPr="00886C03">
        <w:t>функциональными</w:t>
      </w:r>
      <w:proofErr w:type="gramEnd"/>
      <w:r w:rsidRPr="00886C03">
        <w:t xml:space="preserve">,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w:t>
      </w:r>
      <w:proofErr w:type="spellStart"/>
      <w:r w:rsidRPr="00886C03">
        <w:t>макропространстве</w:t>
      </w:r>
      <w:proofErr w:type="spellEnd"/>
      <w:r w:rsidRPr="00886C03">
        <w:t>, учебно-познавательную и ориентировочную деятельность, включая восприятие учебного материала. Однако</w:t>
      </w:r>
      <w:proofErr w:type="gramStart"/>
      <w:r w:rsidRPr="00886C03">
        <w:t>,</w:t>
      </w:r>
      <w:proofErr w:type="gramEnd"/>
      <w:r w:rsidRPr="00886C03">
        <w:t xml:space="preserve">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w:t>
      </w:r>
      <w:proofErr w:type="gramStart"/>
      <w:r w:rsidRPr="00886C03">
        <w:t>обучающихся</w:t>
      </w:r>
      <w:proofErr w:type="gramEnd"/>
      <w:r w:rsidRPr="00886C03">
        <w:t xml:space="preserve"> этой группы рекомендуется наряду с традиционной системой письма и чтения обучать рельефно-точечному шрифту Л. Брайля. Зрение </w:t>
      </w:r>
      <w:proofErr w:type="gramStart"/>
      <w:r w:rsidRPr="00886C03">
        <w:t>обучающихся</w:t>
      </w:r>
      <w:proofErr w:type="gramEnd"/>
      <w:r w:rsidRPr="00886C03">
        <w:t xml:space="preserve"> первой группы недостаточно устойчиво. При неблагоприятных условиях оно может значительно снижаться.</w:t>
      </w:r>
    </w:p>
    <w:p w:rsidR="00A772E4" w:rsidRPr="00886C03" w:rsidRDefault="00010FD2">
      <w:pPr>
        <w:spacing w:line="240" w:lineRule="auto"/>
        <w:jc w:val="both"/>
      </w:pPr>
      <w:r w:rsidRPr="00886C03">
        <w:t xml:space="preserve">У обучающихся второй группы наблюдаются искажения зрительных образов и трудности зрительного контроля при передвижении в пространстве. Зрение многих </w:t>
      </w:r>
      <w:r w:rsidRPr="00886C03">
        <w:lastRenderedPageBreak/>
        <w:t xml:space="preserve">обучающихся этой группы носит монокулярный характер. </w:t>
      </w:r>
      <w:proofErr w:type="gramStart"/>
      <w:r w:rsidRPr="00886C03">
        <w:t xml:space="preserve">Нарушения остроты зрения могут сочетаться с нарушениями таких зрительных функций, как поля зрения, </w:t>
      </w:r>
      <w:proofErr w:type="spellStart"/>
      <w:r w:rsidRPr="00886C03">
        <w:t>светоощущение</w:t>
      </w:r>
      <w:proofErr w:type="spellEnd"/>
      <w:r w:rsidRPr="00886C03">
        <w:t xml:space="preserve">, пространственная контрастная чувствительность, цветоразличение, </w:t>
      </w:r>
      <w:proofErr w:type="spellStart"/>
      <w:r w:rsidRPr="00886C03">
        <w:t>глазодвигательные</w:t>
      </w:r>
      <w:proofErr w:type="spellEnd"/>
      <w:r w:rsidRPr="00886C03">
        <w:t xml:space="preserve">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w:t>
      </w:r>
      <w:proofErr w:type="gramEnd"/>
      <w:r w:rsidRPr="00886C03">
        <w:t xml:space="preserve"> Следовательно, обучающиеся второй группы тоже испытывают трудности в учебно-познавательной и ориентировочной деятельности.</w:t>
      </w:r>
    </w:p>
    <w:p w:rsidR="00A772E4" w:rsidRPr="00886C03" w:rsidRDefault="00010FD2">
      <w:pPr>
        <w:spacing w:line="240" w:lineRule="auto"/>
        <w:jc w:val="both"/>
      </w:pPr>
      <w:r w:rsidRPr="00886C03">
        <w:t>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w:t>
      </w:r>
      <w:proofErr w:type="gramStart"/>
      <w:r w:rsidRPr="00886C03">
        <w:t>,</w:t>
      </w:r>
      <w:proofErr w:type="gramEnd"/>
      <w:r w:rsidRPr="00886C03">
        <w:t xml:space="preserve">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rsidR="00A772E4" w:rsidRPr="00886C03" w:rsidRDefault="00010FD2">
      <w:pPr>
        <w:spacing w:line="240" w:lineRule="auto"/>
        <w:jc w:val="both"/>
      </w:pPr>
      <w:r w:rsidRPr="00886C03">
        <w:t xml:space="preserve">Одной из </w:t>
      </w:r>
      <w:proofErr w:type="gramStart"/>
      <w:r w:rsidRPr="00886C03">
        <w:t xml:space="preserve">важнейших психологических особенностей, обусловленных </w:t>
      </w:r>
      <w:r w:rsidR="00DA5620" w:rsidRPr="00886C03">
        <w:t>слабовидением</w:t>
      </w:r>
      <w:r w:rsidRPr="00886C03">
        <w:t xml:space="preserve"> является</w:t>
      </w:r>
      <w:proofErr w:type="gramEnd"/>
      <w:r w:rsidRPr="00886C03">
        <w:t xml:space="preserve">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w:t>
      </w:r>
      <w:proofErr w:type="gramStart"/>
      <w:r w:rsidRPr="00886C03">
        <w:t>важное значение</w:t>
      </w:r>
      <w:proofErr w:type="gramEnd"/>
      <w:r w:rsidRPr="00886C03">
        <w:t xml:space="preserve">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A772E4" w:rsidRPr="00886C03" w:rsidRDefault="00010FD2">
      <w:pPr>
        <w:spacing w:line="240" w:lineRule="auto"/>
        <w:jc w:val="both"/>
      </w:pPr>
      <w:r w:rsidRPr="00886C03">
        <w:t xml:space="preserve">В целом, своеобразие психофизического развития </w:t>
      </w:r>
      <w:proofErr w:type="gramStart"/>
      <w:r w:rsidRPr="00886C03">
        <w:t>слабовидящих</w:t>
      </w:r>
      <w:proofErr w:type="gramEnd"/>
      <w:r w:rsidRPr="00886C03">
        <w:t xml:space="preserve"> обучающихся характеризуется следующими особенностями, оказывающими отрицательное влияние на учебно-познавательную деятельность: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proofErr w:type="spellStart"/>
      <w:r w:rsidRPr="00886C03">
        <w:rPr>
          <w:color w:val="000000"/>
        </w:rPr>
        <w:t>обедненность</w:t>
      </w:r>
      <w:proofErr w:type="spellEnd"/>
      <w:r w:rsidRPr="00886C03">
        <w:rPr>
          <w:color w:val="000000"/>
        </w:rPr>
        <w:t xml:space="preserve"> чувственного опыта;</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w:t>
      </w:r>
      <w:proofErr w:type="gramStart"/>
      <w:r w:rsidR="00010FD2" w:rsidRPr="00886C03">
        <w:t>ств зр</w:t>
      </w:r>
      <w:proofErr w:type="gramEnd"/>
      <w:r w:rsidR="00010FD2" w:rsidRPr="00886C03">
        <w:t xml:space="preserve">ительного восприятия таких, как объем, целостность, константность, обобщенность, избирательность; снижении </w:t>
      </w:r>
      <w:r w:rsidR="00010FD2" w:rsidRPr="00886C03">
        <w:lastRenderedPageBreak/>
        <w:t>полноты, целостности образов, количества отображаемых предметов и явлений и качества их отображения, снижение темпа зрительного анализа.</w:t>
      </w:r>
    </w:p>
    <w:p w:rsidR="00A772E4" w:rsidRPr="00886C03" w:rsidRDefault="00010FD2">
      <w:pPr>
        <w:spacing w:line="240" w:lineRule="auto"/>
        <w:jc w:val="both"/>
        <w:rPr>
          <w:highlight w:val="white"/>
        </w:rPr>
      </w:pPr>
      <w:r w:rsidRPr="00886C03">
        <w:rPr>
          <w:highlight w:val="white"/>
        </w:rPr>
        <w:t xml:space="preserve">Ограничение возможностей </w:t>
      </w:r>
      <w:proofErr w:type="spellStart"/>
      <w:r w:rsidRPr="00886C03">
        <w:rPr>
          <w:highlight w:val="white"/>
        </w:rPr>
        <w:t>дистантного</w:t>
      </w:r>
      <w:proofErr w:type="spellEnd"/>
      <w:r w:rsidRPr="00886C03">
        <w:rPr>
          <w:highlight w:val="white"/>
        </w:rPr>
        <w:t xml:space="preserve"> восприятия и развития обзорных возможностей</w:t>
      </w:r>
      <w:r w:rsidR="00A8373D" w:rsidRPr="00886C03">
        <w:rPr>
          <w:highlight w:val="white"/>
        </w:rPr>
        <w:t>:</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w:t>
      </w:r>
      <w:proofErr w:type="spellStart"/>
      <w:r w:rsidRPr="00886C03">
        <w:rPr>
          <w:color w:val="000000"/>
        </w:rPr>
        <w:t>макроориентировке</w:t>
      </w:r>
      <w:proofErr w:type="spellEnd"/>
      <w:r w:rsidRPr="00886C03">
        <w:rPr>
          <w:color w:val="000000"/>
        </w:rPr>
        <w:t xml:space="preserve">, </w:t>
      </w:r>
      <w:r w:rsidRPr="00886C03">
        <w:rPr>
          <w:color w:val="000000"/>
          <w:highlight w:val="white"/>
        </w:rPr>
        <w:t xml:space="preserve">словесном обозначении пространственных отношений. </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недостаточность </w:t>
      </w:r>
      <w:proofErr w:type="spellStart"/>
      <w:r w:rsidRPr="00886C03">
        <w:rPr>
          <w:color w:val="000000"/>
        </w:rPr>
        <w:t>сформированности</w:t>
      </w:r>
      <w:proofErr w:type="spellEnd"/>
      <w:r w:rsidRPr="00886C03">
        <w:rPr>
          <w:color w:val="000000"/>
        </w:rPr>
        <w:t xml:space="preserve"> основных свойств внимания и процессов памяти;</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 xml:space="preserve">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w:t>
      </w:r>
      <w:proofErr w:type="spellStart"/>
      <w:r w:rsidRPr="00886C03">
        <w:rPr>
          <w:color w:val="000000"/>
        </w:rPr>
        <w:t>сенсорно-перцептивной</w:t>
      </w:r>
      <w:proofErr w:type="spellEnd"/>
      <w:r w:rsidRPr="00886C03">
        <w:rPr>
          <w:color w:val="000000"/>
        </w:rPr>
        <w:t>,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A8373D" w:rsidRPr="00886C03" w:rsidRDefault="00010FD2" w:rsidP="00A8373D">
      <w:pPr>
        <w:spacing w:line="240" w:lineRule="auto"/>
        <w:jc w:val="both"/>
      </w:pPr>
      <w:r w:rsidRPr="00886C03">
        <w:t xml:space="preserve">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w:t>
      </w:r>
      <w:proofErr w:type="gramStart"/>
      <w:r w:rsidRPr="00886C03">
        <w:t>слабовидящих</w:t>
      </w:r>
      <w:proofErr w:type="gramEnd"/>
      <w:r w:rsidRPr="00886C03">
        <w:t xml:space="preserve">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
    <w:p w:rsidR="00A772E4" w:rsidRPr="00886C03" w:rsidRDefault="00010FD2" w:rsidP="00A8373D">
      <w:pPr>
        <w:spacing w:line="240" w:lineRule="auto"/>
        <w:jc w:val="both"/>
      </w:pPr>
      <w:proofErr w:type="gramStart"/>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w:t>
      </w:r>
      <w:proofErr w:type="spellStart"/>
      <w:r w:rsidRPr="00886C03">
        <w:rPr>
          <w:color w:val="000000"/>
        </w:rPr>
        <w:t>несформированностью</w:t>
      </w:r>
      <w:proofErr w:type="spellEnd"/>
      <w:r w:rsidRPr="00886C03">
        <w:rPr>
          <w:color w:val="000000"/>
        </w:rPr>
        <w:t xml:space="preserve"> невербальных средств общения (мимика, жесты, пантомимика), </w:t>
      </w:r>
      <w:proofErr w:type="spellStart"/>
      <w:r w:rsidRPr="00886C03">
        <w:rPr>
          <w:color w:val="000000"/>
        </w:rPr>
        <w:t>вербализмом</w:t>
      </w:r>
      <w:proofErr w:type="spellEnd"/>
      <w:r w:rsidRPr="00886C03">
        <w:rPr>
          <w:color w:val="000000"/>
        </w:rPr>
        <w:t xml:space="preserve">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roofErr w:type="gramEnd"/>
    </w:p>
    <w:p w:rsidR="00A772E4" w:rsidRPr="00886C03" w:rsidRDefault="00010FD2">
      <w:pPr>
        <w:spacing w:line="240" w:lineRule="auto"/>
        <w:jc w:val="both"/>
      </w:pPr>
      <w:r w:rsidRPr="00886C03">
        <w:t xml:space="preserve">Снижение уровня развития мотивационной сферы слабовидящих обучающихся проявляется в низкой мотивации учения и других видов деятельности. </w:t>
      </w:r>
      <w:proofErr w:type="gramStart"/>
      <w:r w:rsidRPr="00886C03">
        <w:t xml:space="preserve">К причинам снижения уровня развития мотивационной сферы слабовидящих </w:t>
      </w:r>
      <w:r w:rsidRPr="00886C03">
        <w:lastRenderedPageBreak/>
        <w:t xml:space="preserve">подростков можно отнести их низкую самостоятельность, </w:t>
      </w:r>
      <w:proofErr w:type="spellStart"/>
      <w:r w:rsidRPr="00886C03">
        <w:t>несформированность</w:t>
      </w:r>
      <w:proofErr w:type="spellEnd"/>
      <w:r w:rsidRPr="00886C03">
        <w:t xml:space="preserve">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w:t>
      </w:r>
      <w:proofErr w:type="spellStart"/>
      <w:r w:rsidRPr="00886C03">
        <w:t>гиперопеки</w:t>
      </w:r>
      <w:proofErr w:type="spellEnd"/>
      <w:r w:rsidRPr="00886C03">
        <w:t>,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roofErr w:type="gramEnd"/>
    </w:p>
    <w:p w:rsidR="00A772E4" w:rsidRPr="00886C03" w:rsidRDefault="00010FD2" w:rsidP="00A8373D">
      <w:pPr>
        <w:spacing w:line="240" w:lineRule="auto"/>
        <w:jc w:val="both"/>
      </w:pPr>
      <w:r w:rsidRPr="00886C03">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w:t>
      </w:r>
      <w:proofErr w:type="gramStart"/>
      <w:r w:rsidRPr="00886C03">
        <w:t>»-</w:t>
      </w:r>
      <w:proofErr w:type="gramEnd"/>
      <w:r w:rsidRPr="00886C03">
        <w:t xml:space="preserve">концепция, </w:t>
      </w:r>
      <w:proofErr w:type="spellStart"/>
      <w:r w:rsidRPr="00886C03">
        <w:t>самоотношение</w:t>
      </w:r>
      <w:proofErr w:type="spellEnd"/>
      <w:r w:rsidRPr="00886C03">
        <w:t xml:space="preserve">.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w:t>
      </w:r>
      <w:proofErr w:type="spellStart"/>
      <w:r w:rsidRPr="00886C03">
        <w:t>психокоррекционной</w:t>
      </w:r>
      <w:proofErr w:type="spellEnd"/>
      <w:r w:rsidRPr="00886C03">
        <w:t xml:space="preserve"> помощи у слабовидящих подростков могут сформироваться неадекватные способы самоутверждения, основанные на проявлении негативизма, </w:t>
      </w:r>
      <w:proofErr w:type="spellStart"/>
      <w:r w:rsidRPr="00886C03">
        <w:t>конфронтативном</w:t>
      </w:r>
      <w:proofErr w:type="spellEnd"/>
      <w:r w:rsidRPr="00886C03">
        <w:t xml:space="preserve"> поведении, подавлении сверстников и </w:t>
      </w:r>
      <w:proofErr w:type="spellStart"/>
      <w:r w:rsidRPr="00886C03">
        <w:t>паталогическом</w:t>
      </w:r>
      <w:proofErr w:type="spellEnd"/>
      <w:r w:rsidRPr="00886C03">
        <w:t xml:space="preserve"> фантазировании. К числу негативных личностных особенностей, которые </w:t>
      </w:r>
      <w:proofErr w:type="gramStart"/>
      <w:r w:rsidRPr="00886C03">
        <w:t>могут сформироваться под влиянием слабовидения относятся</w:t>
      </w:r>
      <w:proofErr w:type="gramEnd"/>
      <w:r w:rsidRPr="00886C03">
        <w:t>: недостаточная самостоятельность, безынициативность, иждивенчество. Формирование «Я</w:t>
      </w:r>
      <w:proofErr w:type="gramStart"/>
      <w:r w:rsidRPr="00886C03">
        <w:t>»-</w:t>
      </w:r>
      <w:proofErr w:type="gramEnd"/>
      <w:r w:rsidRPr="00886C03">
        <w:t xml:space="preserve">концепции и </w:t>
      </w:r>
      <w:proofErr w:type="spellStart"/>
      <w:r w:rsidRPr="00886C03">
        <w:t>самоотношения</w:t>
      </w:r>
      <w:proofErr w:type="spellEnd"/>
      <w:r w:rsidRPr="00886C03">
        <w:t xml:space="preserve">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w:t>
      </w:r>
      <w:proofErr w:type="gramStart"/>
      <w:r w:rsidRPr="00886C03">
        <w:t>»-</w:t>
      </w:r>
      <w:proofErr w:type="gramEnd"/>
      <w:r w:rsidRPr="00886C03">
        <w:t xml:space="preserve">концепции и </w:t>
      </w:r>
      <w:proofErr w:type="spellStart"/>
      <w:r w:rsidRPr="00886C03">
        <w:t>самоотношения</w:t>
      </w:r>
      <w:proofErr w:type="spellEnd"/>
      <w:r w:rsidRPr="00886C03">
        <w:t xml:space="preserve"> слабовидящих подростков.</w:t>
      </w:r>
    </w:p>
    <w:p w:rsidR="00A772E4" w:rsidRPr="00886C03" w:rsidRDefault="00010FD2">
      <w:pPr>
        <w:spacing w:line="240" w:lineRule="auto"/>
        <w:jc w:val="both"/>
        <w:rPr>
          <w:i/>
        </w:rPr>
      </w:pPr>
      <w:r w:rsidRPr="00886C03">
        <w:rPr>
          <w:i/>
        </w:rPr>
        <w:t xml:space="preserve">Особые образовательные потребности </w:t>
      </w:r>
      <w:proofErr w:type="gramStart"/>
      <w:r w:rsidRPr="00886C03">
        <w:rPr>
          <w:i/>
        </w:rPr>
        <w:t>слабовидящих</w:t>
      </w:r>
      <w:proofErr w:type="gramEnd"/>
      <w:r w:rsidRPr="00886C03">
        <w:rPr>
          <w:i/>
        </w:rPr>
        <w:t xml:space="preserve"> обучающихся на уровне основного общего образования</w:t>
      </w:r>
    </w:p>
    <w:p w:rsidR="00A772E4" w:rsidRPr="00886C03" w:rsidRDefault="00010FD2">
      <w:pPr>
        <w:spacing w:line="240" w:lineRule="auto"/>
        <w:jc w:val="both"/>
      </w:pPr>
      <w:proofErr w:type="gramStart"/>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roofErr w:type="gramEnd"/>
    </w:p>
    <w:p w:rsidR="00A772E4" w:rsidRPr="00886C03" w:rsidRDefault="00010FD2">
      <w:pPr>
        <w:spacing w:line="240" w:lineRule="auto"/>
        <w:jc w:val="both"/>
      </w:pPr>
      <w:r w:rsidRPr="00886C03">
        <w:t xml:space="preserve">К специфическим особым образовательным потребностям </w:t>
      </w:r>
      <w:proofErr w:type="gramStart"/>
      <w:r w:rsidRPr="00886C03">
        <w:t>слабовидящих</w:t>
      </w:r>
      <w:proofErr w:type="gramEnd"/>
      <w:r w:rsidRPr="00886C03">
        <w:t xml:space="preserve"> обучающихся в основной школе, относятся:</w:t>
      </w:r>
    </w:p>
    <w:p w:rsidR="00A772E4" w:rsidRPr="00886C03" w:rsidRDefault="00010FD2">
      <w:pPr>
        <w:spacing w:line="240" w:lineRule="auto"/>
        <w:jc w:val="both"/>
      </w:pPr>
      <w:r w:rsidRPr="00886C03">
        <w:t xml:space="preserve">• учет при организации обучения слабовидящих обучающихся их зрительных возможностей, зрительного диагноза (основного и дополнительного), </w:t>
      </w:r>
      <w:proofErr w:type="spellStart"/>
      <w:r w:rsidRPr="00886C03">
        <w:t>офтальмо-гигиенических</w:t>
      </w:r>
      <w:proofErr w:type="spellEnd"/>
      <w:r w:rsidRPr="00886C03">
        <w:t xml:space="preserve"> и </w:t>
      </w:r>
      <w:proofErr w:type="spellStart"/>
      <w:r w:rsidRPr="00886C03">
        <w:t>офтальмо-эргономических</w:t>
      </w:r>
      <w:proofErr w:type="spellEnd"/>
      <w:r w:rsidRPr="00886C03">
        <w:t xml:space="preserve">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выявление степени </w:t>
      </w:r>
      <w:proofErr w:type="spellStart"/>
      <w:r w:rsidRPr="00886C03">
        <w:rPr>
          <w:color w:val="000000"/>
        </w:rPr>
        <w:t>сформированности</w:t>
      </w:r>
      <w:proofErr w:type="spellEnd"/>
      <w:r w:rsidRPr="00886C03">
        <w:rPr>
          <w:color w:val="000000"/>
        </w:rPr>
        <w:t xml:space="preserve"> и совершенствование компенсаторных способов действий;</w:t>
      </w:r>
    </w:p>
    <w:p w:rsidR="00A772E4" w:rsidRPr="00886C03" w:rsidRDefault="00010FD2">
      <w:pPr>
        <w:spacing w:line="240" w:lineRule="auto"/>
        <w:jc w:val="both"/>
      </w:pPr>
      <w:r w:rsidRPr="00886C03">
        <w:t xml:space="preserve">• учет темпа работы </w:t>
      </w:r>
      <w:proofErr w:type="gramStart"/>
      <w:r w:rsidRPr="00886C03">
        <w:t>слабовидящих</w:t>
      </w:r>
      <w:proofErr w:type="gramEnd"/>
      <w:r w:rsidRPr="00886C03">
        <w:t xml:space="preserve"> обучающихся в зависимости от зрительного диагноза;</w:t>
      </w:r>
    </w:p>
    <w:p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rsidR="00A772E4" w:rsidRPr="00886C03" w:rsidRDefault="00010FD2">
      <w:pPr>
        <w:spacing w:line="240" w:lineRule="auto"/>
        <w:jc w:val="both"/>
      </w:pPr>
      <w:r w:rsidRPr="00886C03">
        <w:lastRenderedPageBreak/>
        <w:t xml:space="preserve">• обеспечение доступности учебной информации для зрительного и осязательно-зрительного восприятия </w:t>
      </w:r>
      <w:proofErr w:type="gramStart"/>
      <w:r w:rsidRPr="00886C03">
        <w:t>слабовидящих</w:t>
      </w:r>
      <w:proofErr w:type="gramEnd"/>
      <w:r w:rsidRPr="00886C03">
        <w:t xml:space="preserve"> обучающихся.</w:t>
      </w:r>
    </w:p>
    <w:p w:rsidR="00A772E4" w:rsidRPr="00886C03" w:rsidRDefault="00010FD2">
      <w:pPr>
        <w:spacing w:line="240" w:lineRule="auto"/>
        <w:jc w:val="both"/>
      </w:pPr>
      <w:r w:rsidRPr="00886C03">
        <w:t xml:space="preserve">•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w:t>
      </w:r>
      <w:proofErr w:type="gramStart"/>
      <w:r w:rsidRPr="00886C03">
        <w:t>слабовидящих</w:t>
      </w:r>
      <w:proofErr w:type="gramEnd"/>
      <w:r w:rsidRPr="00886C03">
        <w:t xml:space="preserve"> обучающихся;</w:t>
      </w:r>
    </w:p>
    <w:p w:rsidR="00A772E4" w:rsidRPr="00886C03" w:rsidRDefault="00010FD2">
      <w:pPr>
        <w:spacing w:line="240" w:lineRule="auto"/>
        <w:jc w:val="both"/>
      </w:pPr>
      <w:proofErr w:type="gramStart"/>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roofErr w:type="gramEnd"/>
    </w:p>
    <w:p w:rsidR="00A772E4" w:rsidRPr="00886C03" w:rsidRDefault="00010FD2">
      <w:pPr>
        <w:spacing w:line="240" w:lineRule="auto"/>
        <w:jc w:val="both"/>
      </w:pPr>
      <w:r w:rsidRPr="00886C03">
        <w:t xml:space="preserve">• применение в образовательном процессе </w:t>
      </w:r>
      <w:proofErr w:type="spellStart"/>
      <w:r w:rsidRPr="00886C03">
        <w:t>тифлотехнических</w:t>
      </w:r>
      <w:proofErr w:type="spellEnd"/>
      <w:r w:rsidRPr="00886C03">
        <w:t xml:space="preserve"> и оптических средств обучения и коррекции;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совершенствование навыков зрительной ориентировки в микро и </w:t>
      </w:r>
      <w:proofErr w:type="spellStart"/>
      <w:r w:rsidRPr="00886C03">
        <w:rPr>
          <w:color w:val="000000"/>
        </w:rPr>
        <w:t>макропространстве</w:t>
      </w:r>
      <w:proofErr w:type="spellEnd"/>
      <w:r w:rsidRPr="00886C03">
        <w:rPr>
          <w:color w:val="000000"/>
        </w:rPr>
        <w:t>, навыков социально-бытовой ориентировки;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rsidR="00A772E4" w:rsidRPr="00886C03" w:rsidRDefault="00010FD2">
      <w:pPr>
        <w:spacing w:line="240" w:lineRule="auto"/>
        <w:jc w:val="both"/>
      </w:pPr>
      <w:r w:rsidRPr="00886C03">
        <w:t xml:space="preserve">• оснащение образовательного процесса </w:t>
      </w:r>
      <w:proofErr w:type="spellStart"/>
      <w:r w:rsidRPr="00886C03">
        <w:t>тифлотехническими</w:t>
      </w:r>
      <w:proofErr w:type="spellEnd"/>
      <w:r w:rsidRPr="00886C03">
        <w:t xml:space="preserve"> устройствами и </w:t>
      </w:r>
      <w:proofErr w:type="spellStart"/>
      <w:r w:rsidRPr="00886C03">
        <w:t>тифлоинформационными</w:t>
      </w:r>
      <w:proofErr w:type="spellEnd"/>
      <w:r w:rsidRPr="00886C03">
        <w:t xml:space="preserve"> технологиями, необходимыми для успешного решения слабовидящими обучающимися учебно-познавательных задач;</w:t>
      </w:r>
    </w:p>
    <w:p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w:t>
      </w:r>
      <w:proofErr w:type="spellStart"/>
      <w:r w:rsidRPr="00886C03">
        <w:t>тифлоинформационных</w:t>
      </w:r>
      <w:proofErr w:type="spellEnd"/>
      <w:r w:rsidRPr="00886C03">
        <w:t xml:space="preserve"> технологий </w:t>
      </w:r>
      <w:proofErr w:type="gramStart"/>
      <w:r w:rsidRPr="00886C03">
        <w:t>для</w:t>
      </w:r>
      <w:proofErr w:type="gramEnd"/>
      <w:r w:rsidRPr="00886C03">
        <w:t xml:space="preserve"> слабовидящих; </w:t>
      </w:r>
    </w:p>
    <w:p w:rsidR="00A772E4" w:rsidRPr="00886C03" w:rsidRDefault="00010FD2">
      <w:pPr>
        <w:spacing w:line="240" w:lineRule="auto"/>
        <w:jc w:val="both"/>
      </w:pPr>
      <w:r w:rsidRPr="00886C03">
        <w:t xml:space="preserve">• развитие навыков сознательного и рационального использования компьютера, смартфона и других </w:t>
      </w:r>
      <w:proofErr w:type="spellStart"/>
      <w:r w:rsidRPr="00886C03">
        <w:t>тифлотехнических</w:t>
      </w:r>
      <w:proofErr w:type="spellEnd"/>
      <w:r w:rsidRPr="00886C03">
        <w:t xml:space="preserve"> устройств в учебной, бытовой и дальнейшей профессиональной деятельности;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формирование представлений о социальных ролях и моделях поведения. Обучение адекватным способам их реализации с учетом возрастных и </w:t>
      </w:r>
      <w:proofErr w:type="spellStart"/>
      <w:r w:rsidRPr="00886C03">
        <w:rPr>
          <w:color w:val="000000"/>
        </w:rPr>
        <w:t>гендерных</w:t>
      </w:r>
      <w:proofErr w:type="spellEnd"/>
      <w:r w:rsidRPr="00886C03">
        <w:rPr>
          <w:color w:val="000000"/>
        </w:rPr>
        <w:t xml:space="preserve"> аспектов;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оказание </w:t>
      </w:r>
      <w:proofErr w:type="spellStart"/>
      <w:r w:rsidRPr="00886C03">
        <w:rPr>
          <w:color w:val="000000"/>
        </w:rPr>
        <w:t>психокоррекционной</w:t>
      </w:r>
      <w:proofErr w:type="spellEnd"/>
      <w:r w:rsidRPr="00886C03">
        <w:rPr>
          <w:color w:val="000000"/>
        </w:rPr>
        <w:t xml:space="preserve"> помощи в преодолении тенденций и склонности к патологическому фантазированию, обусловленному дефицитом </w:t>
      </w:r>
      <w:r w:rsidRPr="00886C03">
        <w:rPr>
          <w:color w:val="000000"/>
        </w:rPr>
        <w:lastRenderedPageBreak/>
        <w:t>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развитие </w:t>
      </w:r>
      <w:proofErr w:type="spellStart"/>
      <w:r w:rsidRPr="00886C03">
        <w:rPr>
          <w:color w:val="000000"/>
        </w:rPr>
        <w:t>стрессоустойчивости</w:t>
      </w:r>
      <w:proofErr w:type="spellEnd"/>
      <w:r w:rsidRPr="00886C03">
        <w:rPr>
          <w:color w:val="000000"/>
        </w:rPr>
        <w:t>, формирование психологической готовности к конструктивному преодолению специфических жизненных трудностей, обусловленных слабовидением;</w:t>
      </w:r>
    </w:p>
    <w:p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A772E4" w:rsidRPr="00886C03" w:rsidRDefault="00010FD2" w:rsidP="00DA5620">
      <w:pPr>
        <w:spacing w:line="240" w:lineRule="auto"/>
        <w:jc w:val="both"/>
      </w:pPr>
      <w:r w:rsidRPr="00886C03">
        <w:t xml:space="preserve">• систематическое целенаправленное проведение специфической </w:t>
      </w:r>
      <w:proofErr w:type="spellStart"/>
      <w:r w:rsidRPr="00886C03">
        <w:t>профориентационной</w:t>
      </w:r>
      <w:proofErr w:type="spellEnd"/>
      <w:r w:rsidRPr="00886C03">
        <w:t xml:space="preserve"> работы, ориентирующей слабовидящих обучающихся на выбор доступных и востребованных профессий; </w:t>
      </w:r>
    </w:p>
    <w:p w:rsidR="00A772E4" w:rsidRPr="00886C03" w:rsidRDefault="00010FD2" w:rsidP="00DA5620">
      <w:pPr>
        <w:spacing w:line="240" w:lineRule="auto"/>
        <w:jc w:val="both"/>
      </w:pPr>
      <w:r w:rsidRPr="00886C03">
        <w:t xml:space="preserve">•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w:t>
      </w:r>
      <w:proofErr w:type="spellStart"/>
      <w:r w:rsidRPr="00886C03">
        <w:t>межпрофессиональных</w:t>
      </w:r>
      <w:proofErr w:type="spellEnd"/>
      <w:r w:rsidRPr="00886C03">
        <w:t xml:space="preserve"> и начальных профессиональных навыков.</w:t>
      </w:r>
    </w:p>
    <w:p w:rsidR="00A772E4" w:rsidRPr="00886C03" w:rsidRDefault="00010FD2" w:rsidP="00DA5620">
      <w:pPr>
        <w:pStyle w:val="3"/>
        <w:jc w:val="center"/>
        <w:rPr>
          <w:rFonts w:eastAsia="Times" w:cs="Times New Roman"/>
          <w:sz w:val="28"/>
          <w:szCs w:val="28"/>
        </w:rPr>
      </w:pPr>
      <w:bookmarkStart w:id="4" w:name="_Toc177551140"/>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адаптированной основной образовательной программы основного общего образования </w:t>
      </w:r>
      <w:proofErr w:type="gramStart"/>
      <w:r w:rsidRPr="00886C03">
        <w:rPr>
          <w:rFonts w:eastAsia="Calibri" w:cs="Times New Roman"/>
          <w:sz w:val="28"/>
          <w:szCs w:val="28"/>
        </w:rPr>
        <w:t>слабовидящих</w:t>
      </w:r>
      <w:proofErr w:type="gramEnd"/>
      <w:r w:rsidRPr="00886C03">
        <w:rPr>
          <w:rFonts w:eastAsia="Times" w:cs="Times New Roman"/>
          <w:sz w:val="28"/>
          <w:szCs w:val="28"/>
        </w:rPr>
        <w:t xml:space="preserve"> обучающихся</w:t>
      </w:r>
      <w:bookmarkEnd w:id="4"/>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АООП ООО включает следующие документы: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xml:space="preserve">— программу формирования универсальных учебных действий </w:t>
      </w:r>
      <w:proofErr w:type="gramStart"/>
      <w:r w:rsidRPr="00886C03">
        <w:rPr>
          <w:color w:val="000000"/>
        </w:rPr>
        <w:t>у</w:t>
      </w:r>
      <w:proofErr w:type="gramEnd"/>
      <w:r w:rsidRPr="00886C03">
        <w:rPr>
          <w:color w:val="000000"/>
        </w:rPr>
        <w:t xml:space="preserve"> обучающихся;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план воспитательной работы;</w:t>
      </w:r>
    </w:p>
    <w:p w:rsidR="00A772E4" w:rsidRPr="00886C03" w:rsidRDefault="00D45B49" w:rsidP="00DA5620">
      <w:pPr>
        <w:spacing w:line="240" w:lineRule="auto"/>
        <w:jc w:val="both"/>
      </w:pPr>
      <w:r>
        <w:t>—</w:t>
      </w:r>
      <w:r w:rsidR="00010FD2" w:rsidRPr="00886C03">
        <w:t>характеристику специальных условий реализации АООП ООО слабовидящих обучающихся.</w:t>
      </w:r>
    </w:p>
    <w:p w:rsidR="00A772E4" w:rsidRPr="00886C03" w:rsidRDefault="00D45B49" w:rsidP="00DA5620">
      <w:pPr>
        <w:spacing w:line="240" w:lineRule="auto"/>
        <w:jc w:val="both"/>
      </w:pPr>
      <w:r>
        <w:t>В</w:t>
      </w:r>
      <w:r w:rsidR="00010FD2" w:rsidRPr="00886C03">
        <w:t>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r>
        <w:t xml:space="preserve"> </w:t>
      </w:r>
      <w:r w:rsidR="00010FD2" w:rsidRPr="00886C03">
        <w:t>АООП ООО может быть рекомендован слабовидящим обучающимся, успешно освоившим образовательную программу НОО по варианту 4.1</w:t>
      </w:r>
      <w:proofErr w:type="gramStart"/>
      <w:r w:rsidR="00010FD2" w:rsidRPr="00886C03">
        <w:t xml:space="preserve"> Э</w:t>
      </w:r>
      <w:proofErr w:type="gramEnd"/>
      <w:r w:rsidR="00010FD2" w:rsidRPr="00886C03">
        <w:t xml:space="preserve">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w:t>
      </w:r>
      <w:proofErr w:type="spellStart"/>
      <w:r w:rsidR="00010FD2" w:rsidRPr="00886C03">
        <w:t>ослабленность</w:t>
      </w:r>
      <w:proofErr w:type="spellEnd"/>
      <w:r w:rsidR="00010FD2" w:rsidRPr="00886C03">
        <w:t xml:space="preserve"> организма, </w:t>
      </w:r>
      <w:r w:rsidR="00010FD2" w:rsidRPr="00886C03">
        <w:lastRenderedPageBreak/>
        <w:t>наличие неврологической симптоматики, неблагоприятный прогноз по зрению и т.п.).</w:t>
      </w:r>
    </w:p>
    <w:p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Внеурочная </w:t>
      </w:r>
      <w:r w:rsidR="00D45B49">
        <w:t xml:space="preserve">деятельность, представленная в </w:t>
      </w:r>
      <w:r w:rsidRPr="00886C03">
        <w:t>АООП ООО, в соответствие с принципом преемственности предусматривает дальнейшее продолжение работы, начатой на уровне НОО.</w:t>
      </w:r>
    </w:p>
    <w:p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 xml:space="preserve">ействий, сформированных </w:t>
      </w:r>
      <w:proofErr w:type="gramStart"/>
      <w:r w:rsidR="00CA7CEC" w:rsidRPr="00886C03">
        <w:t>у</w:t>
      </w:r>
      <w:proofErr w:type="gramEnd"/>
      <w:r w:rsidR="00CA7CEC" w:rsidRPr="00886C03">
        <w:t xml:space="preserve">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rsidR="00A772E4" w:rsidRPr="00886C03" w:rsidRDefault="00010FD2" w:rsidP="00DA5620">
      <w:pPr>
        <w:pStyle w:val="2"/>
        <w:spacing w:before="0" w:after="0" w:line="240" w:lineRule="auto"/>
        <w:ind w:firstLine="709"/>
        <w:rPr>
          <w:rFonts w:cs="Times New Roman"/>
          <w:b/>
          <w:szCs w:val="28"/>
        </w:rPr>
      </w:pPr>
      <w:bookmarkStart w:id="5" w:name="_Toc177551141"/>
      <w:r w:rsidRPr="00886C03">
        <w:rPr>
          <w:rFonts w:cs="Times New Roman"/>
          <w:b/>
          <w:szCs w:val="28"/>
        </w:rPr>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5"/>
    </w:p>
    <w:p w:rsidR="00A772E4" w:rsidRPr="00886C03" w:rsidRDefault="00010FD2" w:rsidP="00DA5620">
      <w:pPr>
        <w:spacing w:line="240" w:lineRule="auto"/>
        <w:jc w:val="both"/>
        <w:rPr>
          <w:i/>
        </w:rPr>
      </w:pPr>
      <w:r w:rsidRPr="00886C03">
        <w:rPr>
          <w:i/>
        </w:rPr>
        <w:t>Общие положения</w:t>
      </w:r>
    </w:p>
    <w:p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w:t>
      </w:r>
      <w:proofErr w:type="gramStart"/>
      <w:r w:rsidRPr="00886C03">
        <w:t>требования</w:t>
      </w:r>
      <w:proofErr w:type="gramEnd"/>
      <w:r w:rsidRPr="00886C03">
        <w:t xml:space="preserve"> к результатам освоения обучающимися основной образовательной программы: личностные, </w:t>
      </w:r>
      <w:proofErr w:type="spellStart"/>
      <w:r w:rsidRPr="00886C03">
        <w:t>метапредметные</w:t>
      </w:r>
      <w:proofErr w:type="spellEnd"/>
      <w:r w:rsidRPr="00886C03">
        <w:t xml:space="preserve">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rsidR="00A772E4" w:rsidRPr="00886C03" w:rsidRDefault="00010FD2">
      <w:pPr>
        <w:spacing w:line="240" w:lineRule="auto"/>
        <w:jc w:val="both"/>
        <w:rPr>
          <w:i/>
        </w:rPr>
      </w:pPr>
      <w:r w:rsidRPr="00886C03">
        <w:rPr>
          <w:i/>
        </w:rPr>
        <w:t>Личностные результаты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Гражданского воспитания:</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86C03">
        <w:rPr>
          <w:color w:val="000000"/>
        </w:rPr>
        <w:t>многоконфессиональном</w:t>
      </w:r>
      <w:proofErr w:type="spellEnd"/>
      <w:r w:rsidRPr="00886C03">
        <w:rPr>
          <w:color w:val="000000"/>
        </w:rPr>
        <w:t xml:space="preserve"> обществе;</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w:t>
      </w:r>
      <w:proofErr w:type="spellStart"/>
      <w:r w:rsidRPr="00886C03">
        <w:rPr>
          <w:color w:val="000000"/>
        </w:rPr>
        <w:t>волонтерство</w:t>
      </w:r>
      <w:proofErr w:type="spellEnd"/>
      <w:r w:rsidRPr="00886C03">
        <w:rPr>
          <w:color w:val="000000"/>
        </w:rPr>
        <w:t>, помощь людям, нуждающимся в ней).</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 xml:space="preserve">осознание российской гражданской идентичности в поликультурном и </w:t>
      </w:r>
      <w:proofErr w:type="spellStart"/>
      <w:r w:rsidRPr="00886C03">
        <w:rPr>
          <w:color w:val="000000"/>
        </w:rPr>
        <w:t>многоконфессиональном</w:t>
      </w:r>
      <w:proofErr w:type="spellEnd"/>
      <w:r w:rsidRPr="00886C03">
        <w:rPr>
          <w:color w:val="000000"/>
        </w:rPr>
        <w:t xml:space="preserve"> обществе, проявление интереса к познанию родного языка, </w:t>
      </w:r>
      <w:r w:rsidRPr="00886C03">
        <w:rPr>
          <w:color w:val="000000"/>
        </w:rPr>
        <w:lastRenderedPageBreak/>
        <w:t>истории, культуры Российской Федерации, своего края, народов России;</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5. Физического воспитания, формирования культуры здоровья и эмоционального благополучия:</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 xml:space="preserve">соблюдение правил безопасности, в том числе навыков безопасного поведения в </w:t>
      </w:r>
      <w:proofErr w:type="spellStart"/>
      <w:proofErr w:type="gramStart"/>
      <w:r w:rsidRPr="00886C03">
        <w:rPr>
          <w:color w:val="000000"/>
        </w:rPr>
        <w:t>интернет-среде</w:t>
      </w:r>
      <w:proofErr w:type="spellEnd"/>
      <w:proofErr w:type="gramEnd"/>
      <w:r w:rsidRPr="00886C03">
        <w:rPr>
          <w:color w:val="000000"/>
        </w:rPr>
        <w:t>;</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 xml:space="preserve">умение </w:t>
      </w:r>
      <w:proofErr w:type="gramStart"/>
      <w:r w:rsidRPr="00886C03">
        <w:rPr>
          <w:color w:val="000000"/>
        </w:rPr>
        <w:t>принимать себя и других, не осуждая</w:t>
      </w:r>
      <w:proofErr w:type="gramEnd"/>
      <w:r w:rsidRPr="00886C03">
        <w:rPr>
          <w:color w:val="000000"/>
        </w:rPr>
        <w:t>;</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proofErr w:type="spellStart"/>
      <w:r w:rsidRPr="00886C03">
        <w:rPr>
          <w:color w:val="000000"/>
        </w:rPr>
        <w:t>сформированность</w:t>
      </w:r>
      <w:proofErr w:type="spellEnd"/>
      <w:r w:rsidRPr="00886C03">
        <w:rPr>
          <w:color w:val="000000"/>
        </w:rPr>
        <w:t xml:space="preserve"> навыка рефлексии, признание своего права на ошибку и такого же права другого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w:t>
      </w:r>
      <w:r w:rsidRPr="00886C03">
        <w:rPr>
          <w:color w:val="000000"/>
        </w:rPr>
        <w:lastRenderedPageBreak/>
        <w:t>деятельность;</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Личностные результаты, обеспечивающие адаптацию </w:t>
      </w:r>
      <w:proofErr w:type="gramStart"/>
      <w:r w:rsidRPr="00886C03">
        <w:rPr>
          <w:color w:val="000000"/>
        </w:rPr>
        <w:t>обучающегося</w:t>
      </w:r>
      <w:proofErr w:type="gramEnd"/>
      <w:r w:rsidRPr="00886C03">
        <w:rPr>
          <w:color w:val="000000"/>
        </w:rPr>
        <w:t xml:space="preserve"> к изменяющимся условиям социальной и природной среды, включают:</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 xml:space="preserve">навык выявления и связывания образов, способность формирования </w:t>
      </w:r>
      <w:r w:rsidRPr="00886C03">
        <w:rPr>
          <w:color w:val="000000"/>
        </w:rPr>
        <w:lastRenderedPageBreak/>
        <w:t>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 xml:space="preserve">формулировать и оценивать риски и последствия, формировать опыт, уметь находить </w:t>
      </w:r>
      <w:proofErr w:type="gramStart"/>
      <w:r w:rsidRPr="00886C03">
        <w:rPr>
          <w:color w:val="000000"/>
        </w:rPr>
        <w:t>позитивное</w:t>
      </w:r>
      <w:proofErr w:type="gramEnd"/>
      <w:r w:rsidRPr="00886C03">
        <w:rPr>
          <w:color w:val="000000"/>
        </w:rPr>
        <w:t xml:space="preserve"> в произошедшей ситуации;</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rsidR="00A772E4" w:rsidRPr="00886C03" w:rsidRDefault="00010FD2">
      <w:pPr>
        <w:spacing w:line="240" w:lineRule="auto"/>
        <w:jc w:val="both"/>
        <w:rPr>
          <w:i/>
        </w:rPr>
      </w:pPr>
      <w:r w:rsidRPr="00886C03">
        <w:rPr>
          <w:i/>
        </w:rPr>
        <w:t>Специальные личностные результаты:</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proofErr w:type="spellStart"/>
      <w:r w:rsidRPr="00886C03">
        <w:rPr>
          <w:color w:val="000000"/>
        </w:rPr>
        <w:t>сформированность</w:t>
      </w:r>
      <w:proofErr w:type="spellEnd"/>
      <w:r w:rsidRPr="00886C03">
        <w:rPr>
          <w:color w:val="000000"/>
        </w:rPr>
        <w:t xml:space="preserve"> мотивации к обучению и целенаправленной познавательной деятельности;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A772E4" w:rsidRPr="00886C03" w:rsidRDefault="00010FD2">
      <w:pPr>
        <w:widowControl w:val="0"/>
        <w:pBdr>
          <w:top w:val="nil"/>
          <w:left w:val="nil"/>
          <w:bottom w:val="nil"/>
          <w:right w:val="nil"/>
          <w:between w:val="nil"/>
        </w:pBdr>
        <w:spacing w:line="240" w:lineRule="auto"/>
        <w:jc w:val="both"/>
        <w:rPr>
          <w:i/>
          <w:color w:val="000000"/>
        </w:rPr>
      </w:pPr>
      <w:proofErr w:type="spellStart"/>
      <w:r w:rsidRPr="00886C03">
        <w:rPr>
          <w:i/>
          <w:color w:val="000000"/>
        </w:rPr>
        <w:t>Метапредметные</w:t>
      </w:r>
      <w:proofErr w:type="spellEnd"/>
      <w:r w:rsidRPr="00886C03">
        <w:rPr>
          <w:i/>
          <w:color w:val="000000"/>
        </w:rPr>
        <w:t xml:space="preserve"> результаты:</w:t>
      </w:r>
    </w:p>
    <w:p w:rsidR="00A772E4" w:rsidRPr="00886C03" w:rsidRDefault="00010FD2">
      <w:pPr>
        <w:widowControl w:val="0"/>
        <w:pBdr>
          <w:top w:val="nil"/>
          <w:left w:val="nil"/>
          <w:bottom w:val="nil"/>
          <w:right w:val="nil"/>
          <w:between w:val="nil"/>
        </w:pBdr>
        <w:spacing w:line="240" w:lineRule="auto"/>
        <w:jc w:val="both"/>
        <w:rPr>
          <w:color w:val="000000"/>
        </w:rPr>
      </w:pPr>
      <w:bookmarkStart w:id="6" w:name="bookmark=id.3dy6vkm" w:colFirst="0" w:colLast="0"/>
      <w:bookmarkEnd w:id="6"/>
      <w:proofErr w:type="spellStart"/>
      <w:r w:rsidRPr="00886C03">
        <w:rPr>
          <w:color w:val="000000"/>
        </w:rPr>
        <w:t>Метапредметные</w:t>
      </w:r>
      <w:proofErr w:type="spellEnd"/>
      <w:r w:rsidRPr="00886C03">
        <w:rPr>
          <w:color w:val="000000"/>
        </w:rPr>
        <w:t xml:space="preserve"> результаты освоения программы основного общего образования должны отражать: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1) базовые логические 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причинно-следственные связи при изучении явлений и процессов;</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формировать гипотезу об истинности собственных суждений и суждений других, аргументировать свою позицию, мнение;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самостоятельно выбирать оптимальную форму представления </w:t>
      </w:r>
      <w:r w:rsidRPr="00886C03">
        <w:rPr>
          <w:color w:val="000000"/>
        </w:rPr>
        <w:lastRenderedPageBreak/>
        <w:t>информации и иллюстрировать решаемые задачи несложными схемами, диаграммами, иной графикой и их комбинациями;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 xml:space="preserve">Овладение системой универсальных учебных познавательных действий обеспечивает </w:t>
      </w:r>
      <w:proofErr w:type="spellStart"/>
      <w:r w:rsidRPr="00886C03">
        <w:rPr>
          <w:color w:val="000000"/>
        </w:rPr>
        <w:t>сформированность</w:t>
      </w:r>
      <w:proofErr w:type="spellEnd"/>
      <w:r w:rsidRPr="00886C03">
        <w:rPr>
          <w:color w:val="000000"/>
        </w:rPr>
        <w:t xml:space="preserve"> когнитивных навыков </w:t>
      </w:r>
      <w:proofErr w:type="gramStart"/>
      <w:r w:rsidRPr="00886C03">
        <w:rPr>
          <w:color w:val="000000"/>
        </w:rPr>
        <w:t>у</w:t>
      </w:r>
      <w:proofErr w:type="gramEnd"/>
      <w:r w:rsidRPr="00886C03">
        <w:rPr>
          <w:color w:val="000000"/>
        </w:rPr>
        <w:t xml:space="preserve">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выражать себя (свою точку зрения) в устных и письменных текстах;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публично представлять результаты выполненного опыта (эксперимента, исследования, проекта);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уметь обобщать мнения </w:t>
      </w:r>
      <w:proofErr w:type="gramStart"/>
      <w:r w:rsidRPr="00886C03">
        <w:rPr>
          <w:color w:val="000000"/>
        </w:rPr>
        <w:t>нескольких</w:t>
      </w:r>
      <w:proofErr w:type="gramEnd"/>
      <w:r w:rsidRPr="00886C03">
        <w:rPr>
          <w:color w:val="000000"/>
        </w:rPr>
        <w:t xml:space="preserve"> людей, проявлять готовность руководить, выполнять поручения, подчиняться;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сравнивать результаты с исходной задачей и вклад каждого члена </w:t>
      </w:r>
      <w:r w:rsidRPr="00886C03">
        <w:rPr>
          <w:color w:val="000000"/>
        </w:rPr>
        <w:lastRenderedPageBreak/>
        <w:t>команды в достижение результатов, разделять сферу ответственности и проявлять готовность к предоставлению отчета перед группой.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Овладение системой универсальных учебных коммуникативных действий обеспечивает </w:t>
      </w:r>
      <w:proofErr w:type="spellStart"/>
      <w:r w:rsidRPr="00886C03">
        <w:rPr>
          <w:color w:val="000000"/>
        </w:rPr>
        <w:t>сформированность</w:t>
      </w:r>
      <w:proofErr w:type="spellEnd"/>
      <w:r w:rsidRPr="00886C03">
        <w:rPr>
          <w:color w:val="000000"/>
        </w:rPr>
        <w:t xml:space="preserve"> социальных навыков и эмоционального интеллекта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владеть способами самоконтроля, </w:t>
      </w:r>
      <w:proofErr w:type="spellStart"/>
      <w:r w:rsidRPr="00886C03">
        <w:rPr>
          <w:color w:val="000000"/>
        </w:rPr>
        <w:t>самомотивации</w:t>
      </w:r>
      <w:proofErr w:type="spellEnd"/>
      <w:r w:rsidRPr="00886C03">
        <w:rPr>
          <w:color w:val="000000"/>
        </w:rPr>
        <w:t xml:space="preserve"> и рефлексии;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объяснять причины достижения (</w:t>
      </w:r>
      <w:proofErr w:type="spellStart"/>
      <w:r w:rsidRPr="00886C03">
        <w:rPr>
          <w:color w:val="000000"/>
        </w:rPr>
        <w:t>недостижения</w:t>
      </w:r>
      <w:proofErr w:type="spellEnd"/>
      <w:r w:rsidRPr="00886C03">
        <w:rPr>
          <w:color w:val="000000"/>
        </w:rPr>
        <w:t xml:space="preserve">) результатов деятельности, давать оценку приобретенному опыту, уметь находить </w:t>
      </w:r>
      <w:proofErr w:type="gramStart"/>
      <w:r w:rsidRPr="00886C03">
        <w:rPr>
          <w:color w:val="000000"/>
        </w:rPr>
        <w:t>позитивное</w:t>
      </w:r>
      <w:proofErr w:type="gramEnd"/>
      <w:r w:rsidRPr="00886C03">
        <w:rPr>
          <w:color w:val="000000"/>
        </w:rPr>
        <w:t xml:space="preserve"> в произошедшей ситуации;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признавать свое право на ошибку и такое же право </w:t>
      </w:r>
      <w:proofErr w:type="gramStart"/>
      <w:r w:rsidRPr="00886C03">
        <w:rPr>
          <w:color w:val="000000"/>
        </w:rPr>
        <w:t>другого</w:t>
      </w:r>
      <w:proofErr w:type="gramEnd"/>
      <w:r w:rsidRPr="00886C03">
        <w:rPr>
          <w:color w:val="000000"/>
        </w:rPr>
        <w:t>;</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proofErr w:type="gramStart"/>
      <w:r w:rsidRPr="00886C03">
        <w:rPr>
          <w:color w:val="000000"/>
        </w:rPr>
        <w:t>принимать себя и других, не осуждая</w:t>
      </w:r>
      <w:proofErr w:type="gramEnd"/>
      <w:r w:rsidRPr="00886C03">
        <w:rPr>
          <w:color w:val="000000"/>
        </w:rPr>
        <w:t>;</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открытость себе и другим;</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r w:rsidRPr="00886C03">
        <w:rPr>
          <w:color w:val="000000"/>
        </w:rPr>
        <w:lastRenderedPageBreak/>
        <w:t>устойчивого поведения).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Специальные </w:t>
      </w:r>
      <w:proofErr w:type="spellStart"/>
      <w:r w:rsidRPr="00886C03">
        <w:rPr>
          <w:color w:val="000000"/>
        </w:rPr>
        <w:t>метапредметные</w:t>
      </w:r>
      <w:proofErr w:type="spellEnd"/>
      <w:r w:rsidRPr="00886C03">
        <w:rPr>
          <w:color w:val="000000"/>
        </w:rPr>
        <w:t xml:space="preserve"> результаты:</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пользоваться современными средствами коммуникации, </w:t>
      </w:r>
      <w:proofErr w:type="spellStart"/>
      <w:r w:rsidRPr="00886C03">
        <w:rPr>
          <w:color w:val="000000"/>
        </w:rPr>
        <w:t>тифлотехническими</w:t>
      </w:r>
      <w:proofErr w:type="spellEnd"/>
      <w:r w:rsidRPr="00886C03">
        <w:rPr>
          <w:color w:val="000000"/>
        </w:rPr>
        <w:t xml:space="preserve"> средствами, применяемыми в учебном процессе;</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вести самостоятельный поиск информации;</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преобразованию, сохранению и передаче информации, полученной в результате чтения или </w:t>
      </w:r>
      <w:proofErr w:type="spellStart"/>
      <w:r w:rsidRPr="00886C03">
        <w:rPr>
          <w:color w:val="000000"/>
        </w:rPr>
        <w:t>аудирования</w:t>
      </w:r>
      <w:proofErr w:type="spellEnd"/>
      <w:r w:rsidRPr="00886C03">
        <w:rPr>
          <w:color w:val="000000"/>
        </w:rPr>
        <w:t>;</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A772E4" w:rsidRPr="00886C03" w:rsidRDefault="00010FD2">
      <w:pPr>
        <w:spacing w:line="240" w:lineRule="auto"/>
        <w:jc w:val="both"/>
        <w:rPr>
          <w:iCs/>
        </w:rPr>
      </w:pPr>
      <w:r w:rsidRPr="00886C03">
        <w:rPr>
          <w:iCs/>
        </w:rPr>
        <w:t>Предметные результаты</w:t>
      </w:r>
    </w:p>
    <w:p w:rsidR="00A772E4" w:rsidRPr="00886C03" w:rsidRDefault="00D45B49">
      <w:pPr>
        <w:spacing w:line="240" w:lineRule="auto"/>
        <w:jc w:val="both"/>
      </w:pPr>
      <w:r>
        <w:t xml:space="preserve">Предметные результаты </w:t>
      </w:r>
      <w:r w:rsidR="00010FD2" w:rsidRPr="00886C03">
        <w:t xml:space="preserve">АООП ООО полностью совпадают с требованиями к предметным результатам, содержащимся в ФГОС ООО. </w:t>
      </w:r>
    </w:p>
    <w:p w:rsidR="00A772E4" w:rsidRPr="00886C03" w:rsidRDefault="00010FD2" w:rsidP="00DA5620">
      <w:pPr>
        <w:pStyle w:val="2"/>
        <w:spacing w:before="0" w:after="0" w:line="240" w:lineRule="auto"/>
        <w:ind w:firstLine="709"/>
        <w:rPr>
          <w:rFonts w:cs="Times New Roman"/>
          <w:b/>
          <w:szCs w:val="28"/>
        </w:rPr>
      </w:pPr>
      <w:bookmarkStart w:id="7" w:name="_Toc177551142"/>
      <w:r w:rsidRPr="00886C03">
        <w:rPr>
          <w:rFonts w:cs="Times New Roman"/>
          <w:b/>
          <w:szCs w:val="28"/>
        </w:rPr>
        <w:t xml:space="preserve">1.3. </w:t>
      </w:r>
      <w:r w:rsidR="002F5F44" w:rsidRPr="00886C03">
        <w:rPr>
          <w:rFonts w:cs="Times New Roman"/>
          <w:b/>
          <w:szCs w:val="28"/>
        </w:rPr>
        <w:t xml:space="preserve">СИСТЕМА </w:t>
      </w:r>
      <w:proofErr w:type="gramStart"/>
      <w:r w:rsidR="002F5F44" w:rsidRPr="00886C03">
        <w:rPr>
          <w:rFonts w:cs="Times New Roman"/>
          <w:b/>
          <w:szCs w:val="28"/>
        </w:rPr>
        <w:t>ОЦЕНКИ ДОСТИЖЕНИЯ ПЛАНИРУЕМЫХ РЕЗУЛЬТАТОВ ОСВОЕНИЯ АДАПТИРОВАННОЙ ОСНОВНОЙ ОБРАЗОВАТЕЛЬНОЙ ПРОГРАММЫ ОСНОВНОГО ОБЩЕГО ОБРАЗОВАНИЯ</w:t>
      </w:r>
      <w:bookmarkEnd w:id="7"/>
      <w:proofErr w:type="gramEnd"/>
    </w:p>
    <w:p w:rsidR="004C1FFC" w:rsidRPr="00886C03" w:rsidRDefault="004C1FFC" w:rsidP="00DA5620">
      <w:pPr>
        <w:pStyle w:val="3"/>
        <w:jc w:val="center"/>
        <w:rPr>
          <w:rFonts w:cs="Times New Roman"/>
          <w:sz w:val="28"/>
          <w:szCs w:val="28"/>
        </w:rPr>
      </w:pPr>
      <w:bookmarkStart w:id="8" w:name="_Toc177551143"/>
      <w:r w:rsidRPr="00886C03">
        <w:rPr>
          <w:rFonts w:cs="Times New Roman"/>
          <w:sz w:val="28"/>
          <w:szCs w:val="28"/>
        </w:rPr>
        <w:t>1.3.1. Общие положения</w:t>
      </w:r>
      <w:bookmarkEnd w:id="8"/>
    </w:p>
    <w:p w:rsidR="00731644" w:rsidRPr="00886C03" w:rsidRDefault="00731644" w:rsidP="00DA5620">
      <w:pPr>
        <w:spacing w:line="240" w:lineRule="auto"/>
        <w:jc w:val="both"/>
      </w:pPr>
      <w:r w:rsidRPr="00886C03">
        <w:t xml:space="preserve">В целом, общие положения </w:t>
      </w:r>
      <w:proofErr w:type="gramStart"/>
      <w:r w:rsidRPr="00886C03">
        <w:t>системы оценки достижения планируемых результатов освоения</w:t>
      </w:r>
      <w:proofErr w:type="gramEnd"/>
      <w:r w:rsidRPr="00886C03">
        <w:t xml:space="preserve"> слабовидящими обучающимися АООП ООО соответствуют общим положениям системы оценки достижения плани</w:t>
      </w:r>
      <w:r w:rsidR="00BB7894">
        <w:t>руемых результатов освоения ООП</w:t>
      </w:r>
      <w:r w:rsidR="00280F4C">
        <w:t xml:space="preserve"> лицея</w:t>
      </w:r>
      <w:r w:rsidRPr="00886C03">
        <w:t>.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w:t>
      </w:r>
      <w:proofErr w:type="spellStart"/>
      <w:r w:rsidR="00EB52BF" w:rsidRPr="00886C03">
        <w:t>метапредметным</w:t>
      </w:r>
      <w:proofErr w:type="spellEnd"/>
      <w:r w:rsidR="00EB52BF" w:rsidRPr="00886C03">
        <w:t xml:space="preserve"> показателям, обеспечивающим эффективность изучения </w:t>
      </w:r>
      <w:proofErr w:type="gramStart"/>
      <w:r w:rsidR="00EB52BF" w:rsidRPr="00886C03">
        <w:t>слабовидящими</w:t>
      </w:r>
      <w:proofErr w:type="gramEnd"/>
      <w:r w:rsidR="00EB52BF" w:rsidRPr="00886C03">
        <w:t xml:space="preserve"> обучающимися содержания предметных областей АООП.</w:t>
      </w:r>
    </w:p>
    <w:p w:rsidR="004C1FFC" w:rsidRPr="00886C03" w:rsidRDefault="004C1FFC" w:rsidP="00FD534B">
      <w:pPr>
        <w:pStyle w:val="3"/>
        <w:ind w:firstLine="0"/>
        <w:jc w:val="center"/>
        <w:rPr>
          <w:rFonts w:cs="Times New Roman"/>
          <w:sz w:val="28"/>
          <w:szCs w:val="28"/>
        </w:rPr>
      </w:pPr>
      <w:bookmarkStart w:id="9" w:name="_Toc177551144"/>
      <w:r w:rsidRPr="00886C03">
        <w:rPr>
          <w:rFonts w:cs="Times New Roman"/>
          <w:sz w:val="28"/>
          <w:szCs w:val="28"/>
        </w:rPr>
        <w:t xml:space="preserve">1.3.2. Особенности оценки </w:t>
      </w:r>
      <w:proofErr w:type="spellStart"/>
      <w:r w:rsidRPr="00886C03">
        <w:rPr>
          <w:rFonts w:cs="Times New Roman"/>
          <w:sz w:val="28"/>
          <w:szCs w:val="28"/>
        </w:rPr>
        <w:t>метапредметных</w:t>
      </w:r>
      <w:proofErr w:type="spellEnd"/>
      <w:r w:rsidRPr="00886C03">
        <w:rPr>
          <w:rFonts w:cs="Times New Roman"/>
          <w:sz w:val="28"/>
          <w:szCs w:val="28"/>
        </w:rPr>
        <w:t xml:space="preserve"> и предметных результатов</w:t>
      </w:r>
      <w:bookmarkEnd w:id="9"/>
    </w:p>
    <w:p w:rsidR="00EB52BF" w:rsidRPr="00886C03" w:rsidRDefault="00EB52BF" w:rsidP="00EB52BF">
      <w:pPr>
        <w:spacing w:line="240" w:lineRule="auto"/>
        <w:jc w:val="both"/>
        <w:rPr>
          <w:i/>
        </w:rPr>
      </w:pPr>
      <w:r w:rsidRPr="00886C03">
        <w:rPr>
          <w:i/>
        </w:rPr>
        <w:t xml:space="preserve">Особенности оценки </w:t>
      </w:r>
      <w:proofErr w:type="spellStart"/>
      <w:r w:rsidRPr="00886C03">
        <w:rPr>
          <w:i/>
        </w:rPr>
        <w:t>метапредметных</w:t>
      </w:r>
      <w:proofErr w:type="spellEnd"/>
      <w:r w:rsidRPr="00886C03">
        <w:rPr>
          <w:i/>
        </w:rPr>
        <w:t xml:space="preserve"> результатов.</w:t>
      </w:r>
    </w:p>
    <w:p w:rsidR="00EB52BF" w:rsidRPr="00886C03" w:rsidRDefault="00EB52BF" w:rsidP="00EB52BF">
      <w:pPr>
        <w:spacing w:line="240" w:lineRule="auto"/>
        <w:jc w:val="both"/>
      </w:pPr>
      <w:r w:rsidRPr="00886C03">
        <w:lastRenderedPageBreak/>
        <w:t xml:space="preserve">Оценка достижения </w:t>
      </w:r>
      <w:proofErr w:type="spellStart"/>
      <w:r w:rsidRPr="00886C03">
        <w:t>метапредметных</w:t>
      </w:r>
      <w:proofErr w:type="spellEnd"/>
      <w:r w:rsidRPr="00886C03">
        <w:t xml:space="preserve"> результатов освоения АООП ООО соответствует ООП</w:t>
      </w:r>
      <w:r w:rsidR="00280F4C">
        <w:t xml:space="preserve"> лицея</w:t>
      </w:r>
      <w:r w:rsidRPr="00886C03">
        <w:t xml:space="preserve">. </w:t>
      </w:r>
    </w:p>
    <w:p w:rsidR="007F6146" w:rsidRPr="00886C03" w:rsidRDefault="00F748E1" w:rsidP="007F6146">
      <w:pPr>
        <w:spacing w:line="240" w:lineRule="auto"/>
        <w:jc w:val="both"/>
      </w:pPr>
      <w:bookmarkStart w:id="10" w:name="_Hlk98771848"/>
      <w:r w:rsidRPr="00886C03">
        <w:t xml:space="preserve">Оценка достижения </w:t>
      </w:r>
      <w:proofErr w:type="spellStart"/>
      <w:r w:rsidRPr="00886C03">
        <w:t>метапредметных</w:t>
      </w:r>
      <w:proofErr w:type="spellEnd"/>
      <w:r w:rsidRPr="00886C03">
        <w:t xml:space="preserve">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7F6146" w:rsidRPr="00886C03">
        <w:t xml:space="preserve">ООП ООО. Отличие состоит в необходимости технической адаптации отдельных видов предлагаемых работ и обеспечении </w:t>
      </w:r>
      <w:proofErr w:type="spellStart"/>
      <w:r w:rsidR="007F6146" w:rsidRPr="00886C03">
        <w:t>ассестивного</w:t>
      </w:r>
      <w:proofErr w:type="spellEnd"/>
      <w:r w:rsidR="002B3CA9" w:rsidRPr="00886C03">
        <w:t>,</w:t>
      </w:r>
      <w:r w:rsidR="007F6146" w:rsidRPr="00886C03">
        <w:t xml:space="preserve"> </w:t>
      </w:r>
      <w:proofErr w:type="spellStart"/>
      <w:r w:rsidR="002B3CA9" w:rsidRPr="00886C03">
        <w:t>тифлоинформационного</w:t>
      </w:r>
      <w:proofErr w:type="spellEnd"/>
      <w:r w:rsidR="002B3CA9" w:rsidRPr="00886C03">
        <w:t xml:space="preserve"> и </w:t>
      </w:r>
      <w:proofErr w:type="spellStart"/>
      <w:r w:rsidR="002B3CA9" w:rsidRPr="00886C03">
        <w:t>тифлотехнического</w:t>
      </w:r>
      <w:proofErr w:type="spellEnd"/>
      <w:r w:rsidR="002B3CA9" w:rsidRPr="00886C03">
        <w:t xml:space="preserve"> </w:t>
      </w:r>
      <w:r w:rsidR="007F6146" w:rsidRPr="00886C03">
        <w:t xml:space="preserve">сопровождения их выполнения (создание </w:t>
      </w:r>
      <w:proofErr w:type="spellStart"/>
      <w:r w:rsidR="007F6146" w:rsidRPr="00886C03">
        <w:t>мультимедийных</w:t>
      </w:r>
      <w:proofErr w:type="spellEnd"/>
      <w:r w:rsidR="007F6146" w:rsidRPr="00886C03">
        <w:t xml:space="preserve">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0"/>
    <w:p w:rsidR="00EB52BF" w:rsidRPr="00886C03" w:rsidRDefault="00EB52BF" w:rsidP="00EB52BF">
      <w:pPr>
        <w:spacing w:line="240" w:lineRule="auto"/>
        <w:jc w:val="both"/>
        <w:rPr>
          <w:i/>
        </w:rPr>
      </w:pPr>
      <w:r w:rsidRPr="00886C03">
        <w:rPr>
          <w:i/>
        </w:rPr>
        <w:t>Особенности оценки предметных результатов.</w:t>
      </w:r>
    </w:p>
    <w:p w:rsidR="00EB52BF" w:rsidRPr="00886C03" w:rsidRDefault="00EB52BF" w:rsidP="00EB52BF">
      <w:pPr>
        <w:spacing w:line="240" w:lineRule="auto"/>
        <w:jc w:val="both"/>
      </w:pPr>
      <w:r w:rsidRPr="00886C03">
        <w:t xml:space="preserve">Оценка достижения предметных результатов освоения АООП ООО соответствует ООП. </w:t>
      </w:r>
    </w:p>
    <w:p w:rsidR="00761501" w:rsidRPr="00886C03" w:rsidRDefault="00B23191" w:rsidP="00761501">
      <w:pPr>
        <w:spacing w:line="240" w:lineRule="auto"/>
        <w:jc w:val="both"/>
      </w:pPr>
      <w:bookmarkStart w:id="11" w:name="_Hlk98772564"/>
      <w:r w:rsidRPr="00886C03">
        <w:t>О</w:t>
      </w:r>
      <w:r w:rsidR="00761501" w:rsidRPr="00886C03">
        <w:t>ценк</w:t>
      </w:r>
      <w:r w:rsidRPr="00886C03">
        <w:t>а</w:t>
      </w:r>
      <w:r w:rsidR="00761501" w:rsidRPr="00886C03">
        <w:t xml:space="preserve"> предметных результатов </w:t>
      </w:r>
      <w:r w:rsidRPr="00886C03">
        <w:t xml:space="preserve">соответствует </w:t>
      </w:r>
      <w:r w:rsidR="00BB7894">
        <w:t xml:space="preserve"> </w:t>
      </w:r>
      <w:r w:rsidRPr="00886C03">
        <w:t>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proofErr w:type="spellStart"/>
      <w:r w:rsidR="00B61713" w:rsidRPr="00886C03">
        <w:t>тифло</w:t>
      </w:r>
      <w:r w:rsidRPr="00886C03">
        <w:t>техническ</w:t>
      </w:r>
      <w:r w:rsidR="00B61713" w:rsidRPr="00886C03">
        <w:t>ой</w:t>
      </w:r>
      <w:proofErr w:type="spellEnd"/>
      <w:r w:rsidRPr="00886C03">
        <w:t xml:space="preserve"> адаптаци</w:t>
      </w:r>
      <w:r w:rsidR="00B61713" w:rsidRPr="00886C03">
        <w:t>и</w:t>
      </w:r>
      <w:r w:rsidR="00C16392" w:rsidRPr="00886C03">
        <w:t xml:space="preserve"> и </w:t>
      </w:r>
      <w:proofErr w:type="spellStart"/>
      <w:r w:rsidR="00B61713" w:rsidRPr="00886C03">
        <w:t>тифлоинформационном</w:t>
      </w:r>
      <w:proofErr w:type="spellEnd"/>
      <w:r w:rsidR="00B61713" w:rsidRPr="00886C03">
        <w:t xml:space="preserve">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p w:rsidR="004C1FFC" w:rsidRPr="00886C03" w:rsidRDefault="00FD534B" w:rsidP="00FD534B">
      <w:pPr>
        <w:pStyle w:val="3"/>
        <w:ind w:firstLine="0"/>
        <w:jc w:val="center"/>
        <w:rPr>
          <w:rFonts w:cs="Times New Roman"/>
          <w:sz w:val="28"/>
          <w:szCs w:val="28"/>
        </w:rPr>
      </w:pPr>
      <w:bookmarkStart w:id="12" w:name="_Toc177551145"/>
      <w:bookmarkEnd w:id="11"/>
      <w:r w:rsidRPr="00886C03">
        <w:rPr>
          <w:rFonts w:cs="Times New Roman"/>
          <w:sz w:val="28"/>
          <w:szCs w:val="28"/>
        </w:rPr>
        <w:t>1.3.3. Организация и содержание оценочных процедур</w:t>
      </w:r>
      <w:bookmarkEnd w:id="12"/>
    </w:p>
    <w:p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w:t>
      </w:r>
      <w:proofErr w:type="gramStart"/>
      <w:r w:rsidRPr="00886C03">
        <w:t>Оценочные средства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w:t>
      </w:r>
      <w:proofErr w:type="gramEnd"/>
      <w:r w:rsidRPr="00886C03">
        <w:t xml:space="preserve"> техническое средство со встроенным синтезатором речи и </w:t>
      </w:r>
      <w:proofErr w:type="spellStart"/>
      <w:r w:rsidRPr="00886C03">
        <w:t>аудиовыходом</w:t>
      </w:r>
      <w:proofErr w:type="spellEnd"/>
      <w:r w:rsidRPr="00886C03">
        <w:t xml:space="preserve">). </w:t>
      </w:r>
    </w:p>
    <w:p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rsidR="007F6146" w:rsidRPr="00886C03" w:rsidRDefault="007F6146" w:rsidP="007F6146">
      <w:pPr>
        <w:spacing w:line="240" w:lineRule="auto"/>
        <w:jc w:val="both"/>
      </w:pPr>
      <w:r w:rsidRPr="00886C03">
        <w:t xml:space="preserve">Во время проведения промежуточной аттестации </w:t>
      </w:r>
      <w:proofErr w:type="gramStart"/>
      <w:r w:rsidRPr="00886C03">
        <w:t>слабовидящему</w:t>
      </w:r>
      <w:proofErr w:type="gramEnd"/>
      <w:r w:rsidRPr="00886C03">
        <w:t xml:space="preserve">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rsidR="00A772E4" w:rsidRPr="00886C03" w:rsidRDefault="00010FD2">
      <w:pPr>
        <w:spacing w:line="240" w:lineRule="auto"/>
        <w:jc w:val="both"/>
      </w:pPr>
      <w:r w:rsidRPr="00886C03">
        <w:t xml:space="preserve">Государственная (итоговая) аттестация слабовидящих обучающихся должна проводиться с увеличением времени, отводимого на выполнение заданий, </w:t>
      </w:r>
      <w:r w:rsidRPr="00886C03">
        <w:lastRenderedPageBreak/>
        <w:t>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w:t>
      </w:r>
      <w:proofErr w:type="gramStart"/>
      <w:r w:rsidRPr="00886C03">
        <w:t>слабовидящими</w:t>
      </w:r>
      <w:proofErr w:type="gramEnd"/>
      <w:r w:rsidRPr="00886C03">
        <w:t xml:space="preserve"> обучающимися. </w:t>
      </w:r>
    </w:p>
    <w:p w:rsidR="00A772E4" w:rsidRPr="00886C03" w:rsidRDefault="00010FD2">
      <w:pPr>
        <w:spacing w:line="240" w:lineRule="auto"/>
        <w:jc w:val="both"/>
      </w:pPr>
      <w:r w:rsidRPr="00886C03">
        <w:br w:type="page"/>
      </w:r>
    </w:p>
    <w:p w:rsidR="00A772E4" w:rsidRPr="00886C03" w:rsidRDefault="00010FD2" w:rsidP="00484480">
      <w:pPr>
        <w:pStyle w:val="1"/>
        <w:spacing w:before="0" w:after="0"/>
        <w:ind w:left="0" w:firstLine="709"/>
        <w:jc w:val="center"/>
      </w:pPr>
      <w:bookmarkStart w:id="13" w:name="_Toc177551146"/>
      <w:r w:rsidRPr="00886C03">
        <w:lastRenderedPageBreak/>
        <w:t xml:space="preserve">2. </w:t>
      </w:r>
      <w:r w:rsidR="00856804" w:rsidRPr="00886C03">
        <w:t>СОДЕРЖАТЕЛЬНЫЙ РАЗДЕЛ АДАПТИРОВАННОЙ ОСНОВНОЙ ОБРАЗОВАТЕЛЬНОЙ ПРОГРАММЫ</w:t>
      </w:r>
      <w:r w:rsidR="00921F9A">
        <w:t xml:space="preserve"> </w:t>
      </w:r>
      <w:r w:rsidR="00921F9A" w:rsidRPr="00921F9A">
        <w:t>(ВАРИАНТ 4.1.)</w:t>
      </w:r>
      <w:bookmarkEnd w:id="13"/>
    </w:p>
    <w:p w:rsidR="00280F4C" w:rsidRDefault="00280F4C" w:rsidP="00484480">
      <w:pPr>
        <w:pStyle w:val="2"/>
        <w:spacing w:before="0" w:after="0" w:line="240" w:lineRule="auto"/>
        <w:ind w:firstLine="709"/>
        <w:rPr>
          <w:rFonts w:cs="Times New Roman"/>
          <w:b/>
          <w:szCs w:val="28"/>
        </w:rPr>
      </w:pPr>
      <w:bookmarkStart w:id="14" w:name="_Toc177551147"/>
    </w:p>
    <w:p w:rsidR="00A772E4" w:rsidRPr="00886C03" w:rsidRDefault="002F5F44" w:rsidP="00484480">
      <w:pPr>
        <w:pStyle w:val="2"/>
        <w:spacing w:before="0" w:after="0" w:line="240" w:lineRule="auto"/>
        <w:ind w:firstLine="709"/>
        <w:rPr>
          <w:rFonts w:cs="Times New Roman"/>
          <w:b/>
          <w:szCs w:val="28"/>
        </w:rPr>
      </w:pPr>
      <w:r w:rsidRPr="00886C03">
        <w:rPr>
          <w:rFonts w:cs="Times New Roman"/>
          <w:b/>
          <w:szCs w:val="28"/>
        </w:rPr>
        <w:t>РАБОЧИЕ ПРОГРАММЫ УЧЕБНЫХ ПРЕДМЕТОВ УЧЕБНЫХ КУРСОВ (В ТОМ ЧИСЛЕ ВНЕУРОЧНОЙ ДЕЯТЕЛЬНОСТИ), УЧЕБНЫХ МОДУЛЕЙ</w:t>
      </w:r>
      <w:bookmarkEnd w:id="14"/>
      <w:r w:rsidR="00280F4C">
        <w:rPr>
          <w:rFonts w:cs="Times New Roman"/>
          <w:b/>
          <w:szCs w:val="28"/>
        </w:rPr>
        <w:t xml:space="preserve"> являются приложением</w:t>
      </w:r>
      <w:r w:rsidR="00534D59">
        <w:rPr>
          <w:rFonts w:cs="Times New Roman"/>
          <w:b/>
          <w:szCs w:val="28"/>
        </w:rPr>
        <w:t xml:space="preserve"> №1</w:t>
      </w:r>
      <w:r w:rsidR="00280F4C">
        <w:rPr>
          <w:rFonts w:cs="Times New Roman"/>
          <w:b/>
          <w:szCs w:val="28"/>
        </w:rPr>
        <w:t xml:space="preserve"> к А</w:t>
      </w:r>
      <w:r w:rsidR="00534D59">
        <w:rPr>
          <w:rFonts w:cs="Times New Roman"/>
          <w:b/>
          <w:szCs w:val="28"/>
        </w:rPr>
        <w:t>ООП</w:t>
      </w:r>
    </w:p>
    <w:p w:rsidR="00534D59" w:rsidRDefault="00534D59" w:rsidP="00DA5620">
      <w:pPr>
        <w:pStyle w:val="2"/>
        <w:spacing w:before="0" w:after="0" w:line="240" w:lineRule="auto"/>
        <w:ind w:firstLine="709"/>
        <w:rPr>
          <w:rFonts w:cs="Times New Roman"/>
          <w:b/>
          <w:szCs w:val="28"/>
        </w:rPr>
      </w:pPr>
      <w:bookmarkStart w:id="15" w:name="_Toc177551148"/>
    </w:p>
    <w:bookmarkEnd w:id="15"/>
    <w:p w:rsidR="00484480" w:rsidRPr="00886C03" w:rsidRDefault="00484480" w:rsidP="00EA5BB6">
      <w:pPr>
        <w:spacing w:line="240" w:lineRule="auto"/>
        <w:jc w:val="both"/>
      </w:pP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16" w:name="_Toc177551152"/>
      <w:r w:rsidRPr="00886C03">
        <w:rPr>
          <w:rFonts w:cs="Times New Roman"/>
          <w:b/>
          <w:szCs w:val="28"/>
        </w:rPr>
        <w:t>2.1.5. Обществознание</w:t>
      </w:r>
      <w:bookmarkEnd w:id="16"/>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«Обществознание»</w:t>
      </w:r>
    </w:p>
    <w:p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772E4" w:rsidRPr="00886C03" w:rsidRDefault="00010FD2">
      <w:pPr>
        <w:spacing w:line="240" w:lineRule="auto"/>
        <w:jc w:val="both"/>
      </w:pPr>
      <w:r w:rsidRPr="00886C03">
        <w:t xml:space="preserve">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886C03">
        <w:t>метапредметных</w:t>
      </w:r>
      <w:proofErr w:type="spellEnd"/>
      <w:r w:rsidRPr="00886C03">
        <w:t xml:space="preserve"> умений извлекать необходимые сведения, осмысливать, преобразовывать и применять их.</w:t>
      </w:r>
    </w:p>
    <w:p w:rsidR="00A772E4" w:rsidRPr="00886C03" w:rsidRDefault="00010FD2">
      <w:pPr>
        <w:spacing w:line="240" w:lineRule="auto"/>
        <w:jc w:val="both"/>
      </w:pPr>
      <w:r w:rsidRPr="00886C03">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rsidR="00A772E4" w:rsidRPr="00886C03" w:rsidRDefault="00010FD2">
      <w:pPr>
        <w:numPr>
          <w:ilvl w:val="0"/>
          <w:numId w:val="150"/>
        </w:numPr>
        <w:spacing w:line="240" w:lineRule="auto"/>
        <w:ind w:left="0" w:firstLine="709"/>
        <w:jc w:val="both"/>
      </w:pPr>
      <w:proofErr w:type="spellStart"/>
      <w:r w:rsidRPr="00886C03">
        <w:t>вербализм</w:t>
      </w:r>
      <w:proofErr w:type="spellEnd"/>
      <w:r w:rsidRPr="00886C03">
        <w:t xml:space="preserve"> – использование, употребление в речи понятий, представление о которых отсутствует;</w:t>
      </w:r>
    </w:p>
    <w:p w:rsidR="00A772E4" w:rsidRPr="00886C03" w:rsidRDefault="00010FD2">
      <w:pPr>
        <w:numPr>
          <w:ilvl w:val="0"/>
          <w:numId w:val="150"/>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rsidR="00A772E4" w:rsidRPr="00886C03" w:rsidRDefault="00010FD2">
      <w:pPr>
        <w:numPr>
          <w:ilvl w:val="0"/>
          <w:numId w:val="150"/>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rsidR="00A772E4" w:rsidRPr="00886C03" w:rsidRDefault="00010FD2">
      <w:pPr>
        <w:numPr>
          <w:ilvl w:val="0"/>
          <w:numId w:val="150"/>
        </w:numPr>
        <w:spacing w:line="240" w:lineRule="auto"/>
        <w:ind w:left="0" w:firstLine="709"/>
        <w:jc w:val="both"/>
      </w:pPr>
      <w:r w:rsidRPr="00886C03">
        <w:t>замедленный темп работы;</w:t>
      </w:r>
    </w:p>
    <w:p w:rsidR="00A772E4" w:rsidRPr="00886C03" w:rsidRDefault="00010FD2">
      <w:pPr>
        <w:numPr>
          <w:ilvl w:val="0"/>
          <w:numId w:val="150"/>
        </w:numPr>
        <w:spacing w:line="240" w:lineRule="auto"/>
        <w:ind w:left="0" w:firstLine="709"/>
        <w:jc w:val="both"/>
      </w:pPr>
      <w:r w:rsidRPr="00886C03">
        <w:t>отсутствие мотивации к изучению предмета.</w:t>
      </w:r>
    </w:p>
    <w:p w:rsidR="00A772E4" w:rsidRPr="00886C03" w:rsidRDefault="00010FD2">
      <w:pPr>
        <w:spacing w:line="240" w:lineRule="auto"/>
        <w:jc w:val="both"/>
      </w:pPr>
      <w:r w:rsidRPr="00886C03">
        <w:lastRenderedPageBreak/>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rPr>
          <w:i/>
        </w:rPr>
      </w:pPr>
      <w:r w:rsidRPr="00886C03">
        <w:rPr>
          <w:i/>
        </w:rPr>
        <w:t>Цели и задачи учебного предмета «Обществознание»</w:t>
      </w:r>
    </w:p>
    <w:p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rsidR="00A772E4" w:rsidRPr="00886C03" w:rsidRDefault="00010FD2">
      <w:pPr>
        <w:widowControl w:val="0"/>
        <w:numPr>
          <w:ilvl w:val="0"/>
          <w:numId w:val="152"/>
        </w:numPr>
        <w:spacing w:line="240" w:lineRule="auto"/>
        <w:ind w:left="0" w:firstLine="709"/>
        <w:jc w:val="both"/>
      </w:pPr>
      <w:r w:rsidRPr="00886C03">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772E4" w:rsidRPr="00886C03" w:rsidRDefault="00010FD2">
      <w:pPr>
        <w:widowControl w:val="0"/>
        <w:numPr>
          <w:ilvl w:val="0"/>
          <w:numId w:val="152"/>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rsidR="00A772E4" w:rsidRPr="00886C03" w:rsidRDefault="00010FD2">
      <w:pPr>
        <w:widowControl w:val="0"/>
        <w:numPr>
          <w:ilvl w:val="0"/>
          <w:numId w:val="152"/>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мкой трудовой деятельности;</w:t>
      </w:r>
    </w:p>
    <w:p w:rsidR="00A772E4" w:rsidRPr="00886C03" w:rsidRDefault="00010FD2">
      <w:pPr>
        <w:widowControl w:val="0"/>
        <w:numPr>
          <w:ilvl w:val="0"/>
          <w:numId w:val="152"/>
        </w:numPr>
        <w:spacing w:line="240" w:lineRule="auto"/>
        <w:ind w:left="0" w:firstLine="709"/>
        <w:jc w:val="both"/>
      </w:pPr>
      <w:r w:rsidRPr="00886C03">
        <w:t xml:space="preserve">формирование у обучающихся целостной картины общества, адекватной современному уровню знаний и доступной по содержанию </w:t>
      </w:r>
      <w:proofErr w:type="gramStart"/>
      <w:r w:rsidRPr="00886C03">
        <w:t>для</w:t>
      </w:r>
      <w:proofErr w:type="gramEnd"/>
      <w:r w:rsidRPr="00886C03">
        <w:t xml:space="preserve"> обучающихся</w:t>
      </w:r>
    </w:p>
    <w:p w:rsidR="00A772E4" w:rsidRPr="00886C03" w:rsidRDefault="00010FD2">
      <w:pPr>
        <w:widowControl w:val="0"/>
        <w:numPr>
          <w:ilvl w:val="0"/>
          <w:numId w:val="152"/>
        </w:numPr>
        <w:spacing w:line="240" w:lineRule="auto"/>
        <w:ind w:left="0" w:firstLine="709"/>
        <w:jc w:val="both"/>
      </w:pPr>
      <w:r w:rsidRPr="00886C03">
        <w:t xml:space="preserve"> подросткового возраста; освоение </w:t>
      </w:r>
      <w:proofErr w:type="gramStart"/>
      <w:r w:rsidRPr="00886C03">
        <w:t>обучающимися</w:t>
      </w:r>
      <w:proofErr w:type="gramEnd"/>
      <w:r w:rsidRPr="00886C03">
        <w:t xml:space="preserve">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772E4" w:rsidRPr="00886C03" w:rsidRDefault="00010FD2">
      <w:pPr>
        <w:widowControl w:val="0"/>
        <w:numPr>
          <w:ilvl w:val="0"/>
          <w:numId w:val="152"/>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772E4" w:rsidRPr="00886C03" w:rsidRDefault="00010FD2">
      <w:pPr>
        <w:widowControl w:val="0"/>
        <w:numPr>
          <w:ilvl w:val="0"/>
          <w:numId w:val="152"/>
        </w:numPr>
        <w:spacing w:line="240" w:lineRule="auto"/>
        <w:ind w:left="0" w:firstLine="709"/>
        <w:jc w:val="both"/>
      </w:pPr>
      <w:r w:rsidRPr="00886C03">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772E4" w:rsidRPr="00886C03" w:rsidRDefault="00010FD2">
      <w:pPr>
        <w:widowControl w:val="0"/>
        <w:numPr>
          <w:ilvl w:val="0"/>
          <w:numId w:val="152"/>
        </w:numPr>
        <w:spacing w:line="240" w:lineRule="auto"/>
        <w:ind w:left="0" w:firstLine="709"/>
        <w:jc w:val="both"/>
      </w:pPr>
      <w:proofErr w:type="gramStart"/>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772E4" w:rsidRPr="00886C03" w:rsidRDefault="00010FD2">
      <w:pPr>
        <w:spacing w:line="240" w:lineRule="auto"/>
        <w:jc w:val="both"/>
      </w:pPr>
      <w:r w:rsidRPr="00886C03">
        <w:t>Коррекционные задачи:</w:t>
      </w:r>
    </w:p>
    <w:p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rsidR="00A772E4" w:rsidRPr="00886C03" w:rsidRDefault="00010FD2">
      <w:pPr>
        <w:spacing w:line="240" w:lineRule="auto"/>
        <w:jc w:val="both"/>
      </w:pPr>
      <w:r w:rsidRPr="00886C03">
        <w:t xml:space="preserve">Развитие произвольного внимания. </w:t>
      </w:r>
    </w:p>
    <w:p w:rsidR="00A772E4" w:rsidRPr="00886C03" w:rsidRDefault="00010FD2">
      <w:pPr>
        <w:spacing w:line="240" w:lineRule="auto"/>
        <w:jc w:val="both"/>
      </w:pPr>
      <w:r w:rsidRPr="00886C03">
        <w:t>Развитие и коррекция памяти.</w:t>
      </w:r>
    </w:p>
    <w:p w:rsidR="00A772E4" w:rsidRPr="00886C03" w:rsidRDefault="00010FD2">
      <w:pPr>
        <w:spacing w:line="240" w:lineRule="auto"/>
        <w:jc w:val="both"/>
      </w:pPr>
      <w:r w:rsidRPr="00886C03">
        <w:t>Развитие словесно-логического мышления и мыслительных операций.</w:t>
      </w:r>
    </w:p>
    <w:p w:rsidR="00A772E4" w:rsidRPr="00886C03" w:rsidRDefault="00010FD2">
      <w:pPr>
        <w:spacing w:line="240" w:lineRule="auto"/>
        <w:jc w:val="both"/>
        <w:rPr>
          <w:b/>
        </w:rPr>
      </w:pPr>
      <w:r w:rsidRPr="00886C03">
        <w:lastRenderedPageBreak/>
        <w:t xml:space="preserve">Формирование навыков зрительного, зрительно-осязательного и слухового анализа. </w:t>
      </w:r>
    </w:p>
    <w:p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spacing w:line="240" w:lineRule="auto"/>
        <w:jc w:val="both"/>
      </w:pPr>
      <w:r w:rsidRPr="00886C03">
        <w:t xml:space="preserve">Преодоление </w:t>
      </w:r>
      <w:proofErr w:type="spellStart"/>
      <w:r w:rsidRPr="00886C03">
        <w:t>вербализма</w:t>
      </w:r>
      <w:proofErr w:type="spellEnd"/>
      <w:r w:rsidRPr="00886C03">
        <w:t>.</w:t>
      </w:r>
    </w:p>
    <w:p w:rsidR="00A772E4" w:rsidRPr="00886C03" w:rsidRDefault="00010FD2">
      <w:pPr>
        <w:spacing w:line="240" w:lineRule="auto"/>
        <w:jc w:val="both"/>
      </w:pPr>
      <w:r w:rsidRPr="00886C03">
        <w:t xml:space="preserve">Развитие связной устной и письменной речи. </w:t>
      </w:r>
    </w:p>
    <w:p w:rsidR="00A772E4" w:rsidRPr="00886C03" w:rsidRDefault="00010FD2">
      <w:pPr>
        <w:spacing w:line="240" w:lineRule="auto"/>
        <w:jc w:val="both"/>
      </w:pPr>
      <w:r w:rsidRPr="00886C03">
        <w:t>обогащение активного и пассивного словаря.</w:t>
      </w:r>
    </w:p>
    <w:p w:rsidR="00A772E4" w:rsidRPr="00886C03" w:rsidRDefault="00010FD2">
      <w:pPr>
        <w:spacing w:line="240" w:lineRule="auto"/>
        <w:jc w:val="both"/>
        <w:rPr>
          <w:b/>
        </w:rPr>
      </w:pPr>
      <w:r w:rsidRPr="00886C03">
        <w:t>Развитие коммуникативной деятельности.</w:t>
      </w:r>
    </w:p>
    <w:p w:rsidR="00A772E4" w:rsidRPr="00886C03" w:rsidRDefault="00010FD2">
      <w:pPr>
        <w:spacing w:line="240" w:lineRule="auto"/>
        <w:jc w:val="both"/>
      </w:pPr>
      <w:r w:rsidRPr="00886C03">
        <w:t>Совершенствование умения применять невербальные способы общения.</w:t>
      </w:r>
    </w:p>
    <w:p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rsidR="00A772E4" w:rsidRPr="00886C03" w:rsidRDefault="00010FD2">
      <w:pPr>
        <w:spacing w:line="240" w:lineRule="auto"/>
        <w:jc w:val="both"/>
        <w:rPr>
          <w:i/>
        </w:rPr>
      </w:pPr>
      <w:r w:rsidRPr="00886C03">
        <w:rPr>
          <w:i/>
        </w:rPr>
        <w:t>Место учебного предмета «Обществознание» в учебном плане</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rsidR="00A772E4" w:rsidRPr="00886C03" w:rsidRDefault="00010FD2">
      <w:pPr>
        <w:shd w:val="clear" w:color="auto" w:fill="FFFFFF"/>
        <w:spacing w:line="240" w:lineRule="auto"/>
        <w:jc w:val="both"/>
      </w:pPr>
      <w:r w:rsidRPr="00886C03">
        <w:rPr>
          <w:i/>
        </w:rPr>
        <w:t>Особенности распределения программного материала учебного предмета «Обществознание»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 xml:space="preserve">Программный материал учебного предмета «Обществознание» в АООП ООО (вариант 2) распределяется на шесть лет: 5, 6, 7, 8, 9, 10 классы. </w:t>
      </w:r>
      <w:proofErr w:type="gramStart"/>
      <w:r w:rsidRPr="00886C03">
        <w:t>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w:t>
      </w:r>
      <w:proofErr w:type="gramEnd"/>
      <w:r w:rsidRPr="00886C03">
        <w:t xml:space="preserve"> Соответственно в содержание учебного предмета, указанного в ПООП ООО, вносятся следующие изменения: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w:t>
      </w:r>
      <w:r w:rsidRPr="00886C03">
        <w:rPr>
          <w:color w:val="000000"/>
        </w:rPr>
        <w:lastRenderedPageBreak/>
        <w:t>уголовная ответственность</w:t>
      </w:r>
      <w:proofErr w:type="gramStart"/>
      <w:r w:rsidRPr="00886C03">
        <w:rPr>
          <w:color w:val="000000"/>
        </w:rPr>
        <w:t xml:space="preserve">.» </w:t>
      </w:r>
      <w:proofErr w:type="gramEnd"/>
      <w:r w:rsidRPr="00886C03">
        <w:rPr>
          <w:color w:val="000000"/>
        </w:rPr>
        <w:t>раздела «Основы российского права» переносятся в 10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r>
      <w:proofErr w:type="gramStart"/>
      <w:r w:rsidRPr="00886C03">
        <w:rPr>
          <w:color w:val="000000"/>
        </w:rPr>
        <w:t>Темы «Субъекты Российской Федерации: республика, край, область, город федерального значения, автономная область, автономный округ.</w:t>
      </w:r>
      <w:proofErr w:type="gramEnd"/>
      <w:r w:rsidRPr="00886C03">
        <w:rPr>
          <w:color w:val="000000"/>
        </w:rPr>
        <w:t xml:space="preserve">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rsidR="00A772E4" w:rsidRPr="00886C03" w:rsidRDefault="00FC7AA8">
      <w:pPr>
        <w:pBdr>
          <w:top w:val="nil"/>
          <w:left w:val="nil"/>
          <w:bottom w:val="nil"/>
          <w:right w:val="nil"/>
          <w:between w:val="nil"/>
        </w:pBdr>
        <w:shd w:val="clear" w:color="auto" w:fill="FFFFFF"/>
        <w:spacing w:line="240" w:lineRule="auto"/>
        <w:jc w:val="both"/>
        <w:rPr>
          <w:color w:val="000000"/>
        </w:rPr>
      </w:pPr>
      <w:r>
        <w:rPr>
          <w:color w:val="000000"/>
        </w:rPr>
        <w:t xml:space="preserve">Оставшийся материал 9 класса </w:t>
      </w:r>
      <w:r w:rsidR="00010FD2" w:rsidRPr="00886C03">
        <w:rPr>
          <w:color w:val="000000"/>
        </w:rPr>
        <w:t>ООП ООО переносится в 10 класс.</w:t>
      </w:r>
    </w:p>
    <w:p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w:t>
      </w:r>
      <w:r w:rsidR="00FC7AA8">
        <w:rPr>
          <w:color w:val="000000"/>
        </w:rPr>
        <w:t xml:space="preserve"> изучение материала 7,9 класса </w:t>
      </w:r>
      <w:r w:rsidRPr="00886C03">
        <w:rPr>
          <w:color w:val="000000"/>
        </w:rPr>
        <w:t>ООП ООО.</w:t>
      </w:r>
    </w:p>
    <w:p w:rsidR="00A772E4" w:rsidRPr="00886C03" w:rsidRDefault="00010FD2">
      <w:pPr>
        <w:spacing w:line="240" w:lineRule="auto"/>
        <w:rPr>
          <w:i/>
        </w:rPr>
      </w:pPr>
      <w:r w:rsidRPr="00886C03">
        <w:rPr>
          <w:i/>
        </w:rPr>
        <w:t>Содержание учебного предмета «Обществознание»</w:t>
      </w:r>
    </w:p>
    <w:p w:rsidR="00A772E4" w:rsidRPr="00886C03" w:rsidRDefault="00010FD2">
      <w:pPr>
        <w:spacing w:line="240" w:lineRule="auto"/>
        <w:rPr>
          <w:i/>
        </w:rPr>
      </w:pPr>
      <w:r w:rsidRPr="00886C03">
        <w:rPr>
          <w:i/>
        </w:rPr>
        <w:t>6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rsidR="00A772E4" w:rsidRPr="00886C03" w:rsidRDefault="00010FD2">
      <w:pPr>
        <w:widowControl w:val="0"/>
        <w:pBdr>
          <w:top w:val="nil"/>
          <w:left w:val="nil"/>
          <w:bottom w:val="nil"/>
          <w:right w:val="nil"/>
          <w:between w:val="nil"/>
        </w:pBdr>
        <w:spacing w:line="240" w:lineRule="auto"/>
        <w:jc w:val="both"/>
        <w:rPr>
          <w:color w:val="000000"/>
        </w:rPr>
      </w:pPr>
      <w:proofErr w:type="gramStart"/>
      <w:r w:rsidRPr="00886C03">
        <w:rPr>
          <w:color w:val="000000"/>
        </w:rPr>
        <w:t>Биологическое</w:t>
      </w:r>
      <w:proofErr w:type="gramEnd"/>
      <w:r w:rsidRPr="00886C03">
        <w:rPr>
          <w:color w:val="000000"/>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Отношения в малых группах. Групповые нормы и правила. Лидерство в </w:t>
      </w:r>
      <w:r w:rsidRPr="00886C03">
        <w:rPr>
          <w:color w:val="000000"/>
        </w:rPr>
        <w:lastRenderedPageBreak/>
        <w:t>группе. Межличностные отношения (деловые, личные).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общество. Связь общества и природы. Устройство общественной жизни. Основные сферы жизни общества и их взаимодействие.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Глобальные проблемы современности и возможности их решения усилиями международного сообщества и международных организаций.</w:t>
      </w:r>
    </w:p>
    <w:p w:rsidR="00A772E4" w:rsidRPr="00886C03" w:rsidRDefault="00010FD2">
      <w:pPr>
        <w:spacing w:line="240" w:lineRule="auto"/>
        <w:jc w:val="both"/>
        <w:rPr>
          <w:i/>
        </w:rPr>
      </w:pPr>
      <w:r w:rsidRPr="00886C03">
        <w:rPr>
          <w:i/>
        </w:rPr>
        <w:t>7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Моральный выбор. Моральная оценка поведения людей и собственного поведения. Влияние моральных норм на общество 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Основы семейного права. Важность семьи в жизни человека, общества и </w:t>
      </w:r>
      <w:r w:rsidRPr="00886C03">
        <w:rPr>
          <w:color w:val="000000"/>
        </w:rPr>
        <w:lastRenderedPageBreak/>
        <w:t>государства. Права и обязанности детей и родителей. Защита прав и интересов детей, оставшихся без попечения родителей.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772E4" w:rsidRPr="00886C03" w:rsidRDefault="00010FD2">
      <w:pPr>
        <w:spacing w:line="240" w:lineRule="auto"/>
        <w:jc w:val="both"/>
        <w:rPr>
          <w:i/>
        </w:rPr>
      </w:pPr>
      <w:r w:rsidRPr="00886C03">
        <w:rPr>
          <w:i/>
        </w:rPr>
        <w:t>8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Здоровый образ жизни. Социальная и личная значимость здорового образа жизни. Мода и спорт.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Рыночное равновесие. Невидимая рука рынка. Многообразие рынков.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Наука. Естественные и социально-гуманитарные науки. Роль науки в развитии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772E4" w:rsidRPr="00886C03" w:rsidRDefault="00010FD2">
      <w:pPr>
        <w:spacing w:line="240" w:lineRule="auto"/>
        <w:jc w:val="both"/>
        <w:rPr>
          <w:i/>
        </w:rPr>
      </w:pPr>
      <w:r w:rsidRPr="00886C03">
        <w:rPr>
          <w:i/>
        </w:rPr>
        <w:t>9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Финансовый рынок и посредники (банки, страховые компании, кредитные союзы, участники фондового рынка). Услуги финансовых посредников.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w:t>
      </w:r>
      <w:proofErr w:type="gramStart"/>
      <w:r w:rsidRPr="00886C03">
        <w:rPr>
          <w:color w:val="000000"/>
        </w:rPr>
        <w:t>о-</w:t>
      </w:r>
      <w:proofErr w:type="gramEnd"/>
      <w:r w:rsidRPr="00886C03">
        <w:rPr>
          <w:color w:val="000000"/>
        </w:rPr>
        <w:t xml:space="preserve"> территориальное устройство.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Участие граждан в политике. Выборы, референдум. Политические партии, их </w:t>
      </w:r>
      <w:r w:rsidRPr="00886C03">
        <w:rPr>
          <w:color w:val="000000"/>
        </w:rPr>
        <w:lastRenderedPageBreak/>
        <w:t>роль в демократическом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772E4" w:rsidRPr="00886C03" w:rsidRDefault="00010FD2">
      <w:pPr>
        <w:spacing w:line="240" w:lineRule="auto"/>
        <w:rPr>
          <w:i/>
        </w:rPr>
      </w:pPr>
      <w:r w:rsidRPr="00886C03">
        <w:rPr>
          <w:i/>
        </w:rPr>
        <w:t>10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гражданского права. Физические и юридические лица в гражданском праве. Право собственности, защита прав собственности.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772E4" w:rsidRPr="00886C03" w:rsidRDefault="00010FD2">
      <w:pPr>
        <w:spacing w:line="240" w:lineRule="auto"/>
        <w:jc w:val="both"/>
      </w:pPr>
      <w:r w:rsidRPr="00886C03">
        <w:t xml:space="preserve">Условия заключения брака в Российской Федерации. </w:t>
      </w:r>
    </w:p>
    <w:p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A772E4" w:rsidRPr="00886C03" w:rsidRDefault="00010FD2">
      <w:pPr>
        <w:spacing w:line="240" w:lineRule="auto"/>
        <w:jc w:val="both"/>
        <w:rPr>
          <w:i/>
        </w:rPr>
      </w:pPr>
      <w:r w:rsidRPr="00886C03">
        <w:rPr>
          <w:i/>
        </w:rPr>
        <w:lastRenderedPageBreak/>
        <w:t>Планируемые результаты освоения учебного предмета «Обществознание» на уровне основного общего образования</w:t>
      </w:r>
    </w:p>
    <w:p w:rsidR="00A772E4" w:rsidRPr="00886C03" w:rsidRDefault="00010FD2">
      <w:pPr>
        <w:spacing w:line="240" w:lineRule="auto"/>
        <w:jc w:val="both"/>
      </w:pPr>
      <w:proofErr w:type="gramStart"/>
      <w:r w:rsidRPr="00886C03">
        <w:t>•</w:t>
      </w:r>
      <w:r w:rsidRPr="00886C03">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886C03">
        <w:t xml:space="preserve"> </w:t>
      </w:r>
      <w:proofErr w:type="gramStart"/>
      <w:r w:rsidRPr="00886C03">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886C03">
        <w:t xml:space="preserve"> </w:t>
      </w:r>
      <w:proofErr w:type="gramStart"/>
      <w:r w:rsidRPr="00886C03">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A772E4" w:rsidRPr="00886C03" w:rsidRDefault="00010FD2">
      <w:pPr>
        <w:spacing w:line="240" w:lineRule="auto"/>
        <w:jc w:val="both"/>
      </w:pPr>
      <w:proofErr w:type="gramStart"/>
      <w:r w:rsidRPr="00886C03">
        <w:t>•</w:t>
      </w:r>
      <w:r w:rsidRPr="00886C03">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A772E4" w:rsidRPr="00886C03" w:rsidRDefault="00010FD2">
      <w:pPr>
        <w:spacing w:line="240" w:lineRule="auto"/>
        <w:jc w:val="both"/>
      </w:pPr>
      <w:proofErr w:type="gramStart"/>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A772E4" w:rsidRPr="00886C03" w:rsidRDefault="00010FD2">
      <w:pPr>
        <w:spacing w:line="240" w:lineRule="auto"/>
        <w:jc w:val="both"/>
      </w:pPr>
      <w:r w:rsidRPr="00886C03">
        <w:t>•</w:t>
      </w:r>
      <w:r w:rsidRPr="00886C03">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772E4" w:rsidRPr="00886C03" w:rsidRDefault="00010FD2">
      <w:pPr>
        <w:spacing w:line="240" w:lineRule="auto"/>
        <w:jc w:val="both"/>
      </w:pPr>
      <w:proofErr w:type="gramStart"/>
      <w:r w:rsidRPr="00886C03">
        <w:t>•</w:t>
      </w:r>
      <w:r w:rsidRPr="00886C03">
        <w:tab/>
        <w:t xml:space="preserve">умение использовать полученные знания для объяснения (устного и письменного) сущности, взаимосвязей явлений, процессов социальной </w:t>
      </w:r>
      <w:r w:rsidRPr="00886C03">
        <w:lastRenderedPageBreak/>
        <w:t>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886C03">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772E4" w:rsidRPr="00886C03" w:rsidRDefault="00010FD2">
      <w:pPr>
        <w:spacing w:line="240" w:lineRule="auto"/>
        <w:jc w:val="both"/>
      </w:pPr>
      <w:r w:rsidRPr="00886C03">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772E4" w:rsidRPr="00886C03" w:rsidRDefault="00010FD2">
      <w:pPr>
        <w:spacing w:line="240" w:lineRule="auto"/>
        <w:jc w:val="both"/>
      </w:pPr>
      <w:proofErr w:type="gramStart"/>
      <w:r w:rsidRPr="00886C03">
        <w:t>•</w:t>
      </w:r>
      <w:r w:rsidRPr="00886C03">
        <w:tab/>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A772E4" w:rsidRPr="00886C03" w:rsidRDefault="00010FD2">
      <w:pPr>
        <w:spacing w:line="240" w:lineRule="auto"/>
        <w:jc w:val="both"/>
      </w:pPr>
      <w:proofErr w:type="gramStart"/>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A772E4" w:rsidRPr="00886C03" w:rsidRDefault="00010FD2">
      <w:pPr>
        <w:spacing w:line="240" w:lineRule="auto"/>
        <w:jc w:val="both"/>
      </w:pPr>
      <w:r w:rsidRPr="00886C03">
        <w:t>•</w:t>
      </w:r>
      <w:r w:rsidRPr="00886C03">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772E4" w:rsidRPr="00886C03" w:rsidRDefault="00010FD2">
      <w:pPr>
        <w:spacing w:line="240" w:lineRule="auto"/>
        <w:jc w:val="both"/>
      </w:pPr>
      <w:proofErr w:type="gramStart"/>
      <w:r w:rsidRPr="00886C03">
        <w:t>•</w:t>
      </w:r>
      <w:r w:rsidRPr="00886C03">
        <w:tab/>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w:t>
      </w:r>
      <w:r w:rsidRPr="00886C03">
        <w:lastRenderedPageBreak/>
        <w:t>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886C03">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772E4" w:rsidRPr="00886C03" w:rsidRDefault="00010FD2">
      <w:pPr>
        <w:spacing w:line="240" w:lineRule="auto"/>
        <w:jc w:val="both"/>
      </w:pPr>
      <w:r w:rsidRPr="00886C03">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84480" w:rsidRPr="00886C03" w:rsidRDefault="00484480" w:rsidP="00EA5BB6">
      <w:pPr>
        <w:spacing w:line="240" w:lineRule="auto"/>
        <w:jc w:val="both"/>
      </w:pPr>
    </w:p>
    <w:p w:rsidR="00A772E4" w:rsidRPr="00886C03" w:rsidRDefault="00A772E4">
      <w:pPr>
        <w:pBdr>
          <w:top w:val="nil"/>
          <w:left w:val="nil"/>
          <w:bottom w:val="nil"/>
          <w:right w:val="nil"/>
          <w:between w:val="nil"/>
        </w:pBdr>
        <w:spacing w:line="240" w:lineRule="auto"/>
        <w:jc w:val="both"/>
        <w:rPr>
          <w:i/>
          <w:color w:val="000000"/>
        </w:rPr>
      </w:pPr>
    </w:p>
    <w:p w:rsidR="00A772E4" w:rsidRPr="00886C03" w:rsidRDefault="00010FD2" w:rsidP="001D521E">
      <w:pPr>
        <w:pStyle w:val="2"/>
        <w:numPr>
          <w:ilvl w:val="1"/>
          <w:numId w:val="7"/>
        </w:numPr>
        <w:spacing w:before="0" w:after="0" w:line="240" w:lineRule="auto"/>
        <w:rPr>
          <w:rFonts w:cs="Times New Roman"/>
          <w:b/>
          <w:szCs w:val="28"/>
        </w:rPr>
      </w:pPr>
      <w:bookmarkStart w:id="17" w:name="_Toc177551164"/>
      <w:r w:rsidRPr="00886C03">
        <w:rPr>
          <w:rFonts w:cs="Times New Roman"/>
          <w:b/>
          <w:szCs w:val="28"/>
        </w:rPr>
        <w:t>Программа формирования универсальных учебных действий</w:t>
      </w:r>
      <w:bookmarkEnd w:id="17"/>
    </w:p>
    <w:p w:rsidR="001D521E" w:rsidRPr="00886C03" w:rsidRDefault="002A407A" w:rsidP="001D521E">
      <w:pPr>
        <w:pStyle w:val="1"/>
        <w:spacing w:before="0" w:after="0"/>
        <w:ind w:left="0"/>
        <w:jc w:val="center"/>
      </w:pPr>
      <w:bookmarkStart w:id="18" w:name="_Toc177551165"/>
      <w:r w:rsidRPr="00886C03">
        <w:t>2.2</w:t>
      </w:r>
      <w:r w:rsidR="001D521E" w:rsidRPr="00886C03">
        <w:t>.1 Целевой раздел</w:t>
      </w:r>
      <w:bookmarkEnd w:id="18"/>
    </w:p>
    <w:p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 xml:space="preserve">Программа формирования УУД </w:t>
      </w:r>
      <w:proofErr w:type="gramStart"/>
      <w:r w:rsidRPr="00886C03">
        <w:rPr>
          <w:color w:val="000000"/>
        </w:rPr>
        <w:t>слабовидящих</w:t>
      </w:r>
      <w:proofErr w:type="gramEnd"/>
      <w:r w:rsidRPr="00886C03">
        <w:rPr>
          <w:color w:val="000000"/>
        </w:rPr>
        <w:t xml:space="preserve"> обучающихся </w:t>
      </w:r>
      <w:r w:rsidR="00920273">
        <w:rPr>
          <w:color w:val="000000"/>
        </w:rPr>
        <w:t>обеспечивает</w:t>
      </w:r>
      <w:r w:rsidRPr="00886C03">
        <w:rPr>
          <w:color w:val="000000"/>
        </w:rPr>
        <w:t>:</w:t>
      </w:r>
    </w:p>
    <w:p w:rsidR="006332F6" w:rsidRPr="00886C03" w:rsidRDefault="006332F6">
      <w:pPr>
        <w:pStyle w:val="a9"/>
        <w:numPr>
          <w:ilvl w:val="0"/>
          <w:numId w:val="225"/>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rsidR="006332F6" w:rsidRPr="00886C03" w:rsidRDefault="006332F6">
      <w:pPr>
        <w:pStyle w:val="af9"/>
        <w:widowControl w:val="0"/>
        <w:numPr>
          <w:ilvl w:val="0"/>
          <w:numId w:val="225"/>
        </w:numPr>
        <w:autoSpaceDE w:val="0"/>
        <w:autoSpaceDN w:val="0"/>
        <w:spacing w:before="2" w:after="0" w:line="249" w:lineRule="auto"/>
        <w:ind w:left="0" w:right="116" w:firstLine="720"/>
        <w:rPr>
          <w:sz w:val="28"/>
          <w:szCs w:val="28"/>
        </w:rPr>
      </w:pPr>
      <w:r w:rsidRPr="00886C03">
        <w:rPr>
          <w:sz w:val="28"/>
          <w:szCs w:val="28"/>
        </w:rPr>
        <w:t xml:space="preserve">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w:t>
      </w:r>
      <w:proofErr w:type="gramStart"/>
      <w:r w:rsidRPr="00886C03">
        <w:rPr>
          <w:sz w:val="28"/>
          <w:szCs w:val="28"/>
        </w:rPr>
        <w:t>у</w:t>
      </w:r>
      <w:proofErr w:type="gramEnd"/>
      <w:r w:rsidRPr="00886C03">
        <w:rPr>
          <w:sz w:val="28"/>
          <w:szCs w:val="28"/>
        </w:rPr>
        <w:t xml:space="preserve"> обучающихся;</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proofErr w:type="gramStart"/>
      <w:r w:rsidRPr="00886C03">
        <w:rPr>
          <w:sz w:val="28"/>
          <w:szCs w:val="28"/>
        </w:rPr>
        <w:t xml:space="preserve">формирование и развитие информационных и </w:t>
      </w:r>
      <w:proofErr w:type="spellStart"/>
      <w:r w:rsidRPr="00886C03">
        <w:rPr>
          <w:sz w:val="28"/>
          <w:szCs w:val="28"/>
        </w:rPr>
        <w:t>тифлотехнических</w:t>
      </w:r>
      <w:proofErr w:type="spellEnd"/>
      <w:r w:rsidRPr="00886C03">
        <w:rPr>
          <w:sz w:val="28"/>
          <w:szCs w:val="28"/>
        </w:rPr>
        <w:t xml:space="preserve"> </w:t>
      </w:r>
      <w:r w:rsidRPr="00886C03">
        <w:rPr>
          <w:sz w:val="28"/>
          <w:szCs w:val="28"/>
        </w:rPr>
        <w:lastRenderedPageBreak/>
        <w:t xml:space="preserve">компетенций обучающихся в области использования </w:t>
      </w:r>
      <w:proofErr w:type="spellStart"/>
      <w:r w:rsidRPr="00886C03">
        <w:rPr>
          <w:sz w:val="28"/>
          <w:szCs w:val="28"/>
        </w:rPr>
        <w:t>тифлоинформационных</w:t>
      </w:r>
      <w:proofErr w:type="spellEnd"/>
      <w:r w:rsidRPr="00886C03">
        <w:rPr>
          <w:sz w:val="28"/>
          <w:szCs w:val="28"/>
        </w:rPr>
        <w:t xml:space="preserve"> технологий и </w:t>
      </w:r>
      <w:proofErr w:type="spellStart"/>
      <w:r w:rsidRPr="00886C03">
        <w:rPr>
          <w:sz w:val="28"/>
          <w:szCs w:val="28"/>
        </w:rPr>
        <w:t>тифлотехнических</w:t>
      </w:r>
      <w:proofErr w:type="spellEnd"/>
      <w:r w:rsidRPr="00886C03">
        <w:rPr>
          <w:sz w:val="28"/>
          <w:szCs w:val="28"/>
        </w:rPr>
        <w:t xml:space="preserve">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sidRPr="00886C03">
        <w:rPr>
          <w:i/>
          <w:sz w:val="28"/>
          <w:szCs w:val="28"/>
        </w:rPr>
        <w:t>испо</w:t>
      </w:r>
      <w:r w:rsidR="00920273">
        <w:rPr>
          <w:i/>
          <w:sz w:val="28"/>
          <w:szCs w:val="28"/>
        </w:rPr>
        <w:t>ль</w:t>
      </w:r>
      <w:r w:rsidRPr="00886C03">
        <w:rPr>
          <w:i/>
          <w:sz w:val="28"/>
          <w:szCs w:val="28"/>
        </w:rPr>
        <w:t xml:space="preserve">зования средств ИКТ </w:t>
      </w:r>
      <w:r w:rsidRPr="00886C03">
        <w:rPr>
          <w:sz w:val="28"/>
          <w:szCs w:val="28"/>
        </w:rPr>
        <w:t>и сети «Интернет», формирование культуры пользования ИКТ в условиях слабовидения;</w:t>
      </w:r>
      <w:proofErr w:type="gramEnd"/>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rsidR="002432F3" w:rsidRPr="00886C03" w:rsidRDefault="002432F3" w:rsidP="002432F3">
      <w:pPr>
        <w:spacing w:line="240" w:lineRule="auto"/>
        <w:jc w:val="both"/>
      </w:pPr>
      <w:r w:rsidRPr="00886C03">
        <w:t xml:space="preserve">Программа формирования УУД </w:t>
      </w:r>
      <w:proofErr w:type="gramStart"/>
      <w:r w:rsidRPr="00886C03">
        <w:t>слабовидящих</w:t>
      </w:r>
      <w:proofErr w:type="gramEnd"/>
      <w:r w:rsidRPr="00886C03">
        <w:t xml:space="preserve">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Дополняет ценностные ориентиры основного общего образования специфическими ценностными ориентирами </w:t>
      </w:r>
      <w:proofErr w:type="gramStart"/>
      <w:r w:rsidRPr="00886C03">
        <w:rPr>
          <w:color w:val="000000"/>
        </w:rPr>
        <w:t>слабовидящих</w:t>
      </w:r>
      <w:proofErr w:type="gramEnd"/>
      <w:r w:rsidRPr="00886C03">
        <w:rPr>
          <w:color w:val="000000"/>
        </w:rPr>
        <w:t xml:space="preserve">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и конкретизирует понятия, функции, состав и характеристики УУД с учетом их доступности </w:t>
      </w:r>
      <w:proofErr w:type="gramStart"/>
      <w:r w:rsidRPr="00886C03">
        <w:rPr>
          <w:color w:val="000000"/>
        </w:rPr>
        <w:t>для</w:t>
      </w:r>
      <w:proofErr w:type="gramEnd"/>
      <w:r w:rsidRPr="00886C03">
        <w:rPr>
          <w:color w:val="000000"/>
        </w:rPr>
        <w:t xml:space="preserve"> </w:t>
      </w:r>
      <w:proofErr w:type="gramStart"/>
      <w:r w:rsidRPr="00886C03">
        <w:rPr>
          <w:color w:val="000000"/>
        </w:rPr>
        <w:t>слабовидящих</w:t>
      </w:r>
      <w:proofErr w:type="gramEnd"/>
      <w:r w:rsidRPr="00886C03">
        <w:rPr>
          <w:color w:val="000000"/>
        </w:rPr>
        <w:t xml:space="preserve"> обучающихся, а также специфических УУД на основе выявления их коррекционно-реабилитационного потенциала в основной школе.</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w:t>
      </w:r>
      <w:proofErr w:type="gramStart"/>
      <w:r w:rsidRPr="00886C03">
        <w:rPr>
          <w:color w:val="000000"/>
        </w:rPr>
        <w:t>слабовидящих</w:t>
      </w:r>
      <w:proofErr w:type="gramEnd"/>
      <w:r w:rsidRPr="00886C03">
        <w:rPr>
          <w:color w:val="000000"/>
        </w:rPr>
        <w:t xml:space="preserve"> обучающихся с уровнем начального общего образования. </w:t>
      </w:r>
    </w:p>
    <w:p w:rsidR="00A772E4" w:rsidRPr="00886C03" w:rsidRDefault="00010FD2">
      <w:pPr>
        <w:spacing w:line="240" w:lineRule="auto"/>
        <w:jc w:val="both"/>
      </w:pPr>
      <w:r w:rsidRPr="00886C03">
        <w:t xml:space="preserve">Целью программы формирования универсальных учебных действий является создание условий для реализации </w:t>
      </w:r>
      <w:proofErr w:type="spellStart"/>
      <w:r w:rsidRPr="00886C03">
        <w:t>системно-деятельностного</w:t>
      </w:r>
      <w:proofErr w:type="spellEnd"/>
      <w:r w:rsidRPr="00886C03">
        <w:t xml:space="preserve"> подхода, обеспечивающего формирование способности к самостоятельной учебной деятельности</w:t>
      </w:r>
      <w:r w:rsidR="001D521E" w:rsidRPr="00886C03">
        <w:t>.</w:t>
      </w:r>
    </w:p>
    <w:p w:rsidR="00A772E4" w:rsidRPr="00886C03" w:rsidRDefault="00010FD2">
      <w:pPr>
        <w:spacing w:line="240" w:lineRule="auto"/>
        <w:jc w:val="both"/>
      </w:pPr>
      <w:r w:rsidRPr="00886C03">
        <w:t>Задачи:</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 xml:space="preserve">реализация основных подходов, обеспечивающих эффективное освоение УУД </w:t>
      </w:r>
      <w:proofErr w:type="gramStart"/>
      <w:r w:rsidRPr="00886C03">
        <w:rPr>
          <w:color w:val="000000"/>
        </w:rPr>
        <w:t>слабовидящими</w:t>
      </w:r>
      <w:proofErr w:type="gramEnd"/>
      <w:r w:rsidRPr="00886C03">
        <w:rPr>
          <w:color w:val="000000"/>
        </w:rPr>
        <w:t xml:space="preserve">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 xml:space="preserve">включение развивающих </w:t>
      </w:r>
      <w:proofErr w:type="gramStart"/>
      <w:r w:rsidRPr="00886C03">
        <w:rPr>
          <w:color w:val="000000"/>
        </w:rPr>
        <w:t>задач</w:t>
      </w:r>
      <w:proofErr w:type="gramEnd"/>
      <w:r w:rsidRPr="00886C03">
        <w:rPr>
          <w:color w:val="000000"/>
        </w:rPr>
        <w:t xml:space="preserve"> как в урочную, так и внеурочную (в том числе коррекционно-развивающую работу) деятельность обучающихся;</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 xml:space="preserve">обеспечение преемственности и особенностей программы формирования УУД при переходе </w:t>
      </w:r>
      <w:proofErr w:type="gramStart"/>
      <w:r w:rsidRPr="00886C03">
        <w:rPr>
          <w:color w:val="000000"/>
        </w:rPr>
        <w:t>от</w:t>
      </w:r>
      <w:proofErr w:type="gramEnd"/>
      <w:r w:rsidRPr="00886C03">
        <w:rPr>
          <w:color w:val="000000"/>
        </w:rPr>
        <w:t xml:space="preserve"> начального к основному общему образованию.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w:t>
      </w:r>
      <w:r w:rsidRPr="00886C03">
        <w:rPr>
          <w:color w:val="000000"/>
        </w:rPr>
        <w:lastRenderedPageBreak/>
        <w:t xml:space="preserve">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w:t>
      </w:r>
      <w:proofErr w:type="spellStart"/>
      <w:r w:rsidRPr="00886C03">
        <w:rPr>
          <w:color w:val="000000"/>
        </w:rPr>
        <w:t>надпредметный</w:t>
      </w:r>
      <w:proofErr w:type="spellEnd"/>
      <w:r w:rsidRPr="00886C03">
        <w:rPr>
          <w:color w:val="000000"/>
        </w:rPr>
        <w:t xml:space="preserve">, </w:t>
      </w:r>
      <w:proofErr w:type="spellStart"/>
      <w:r w:rsidRPr="00886C03">
        <w:rPr>
          <w:color w:val="000000"/>
        </w:rPr>
        <w:t>метапредметный</w:t>
      </w:r>
      <w:proofErr w:type="spellEnd"/>
      <w:r w:rsidRPr="00886C03">
        <w:rPr>
          <w:color w:val="000000"/>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rsidR="00A772E4" w:rsidRPr="00886C03" w:rsidRDefault="00010FD2">
      <w:pPr>
        <w:spacing w:line="240" w:lineRule="auto"/>
        <w:jc w:val="both"/>
      </w:pPr>
      <w:r w:rsidRPr="00886C03">
        <w:t xml:space="preserve">УУД обеспечивают этапы усвоения учебного содержания, развития их самостоятельности и определенной независимости </w:t>
      </w:r>
      <w:proofErr w:type="gramStart"/>
      <w:r w:rsidRPr="00886C03">
        <w:t>от</w:t>
      </w:r>
      <w:proofErr w:type="gramEnd"/>
      <w:r w:rsidRPr="00886C03">
        <w:t xml:space="preserve"> зрячих.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w:t>
      </w:r>
      <w:proofErr w:type="spellStart"/>
      <w:r w:rsidRPr="00886C03">
        <w:rPr>
          <w:color w:val="000000"/>
        </w:rPr>
        <w:t>тифлоинформационными</w:t>
      </w:r>
      <w:proofErr w:type="spellEnd"/>
      <w:r w:rsidRPr="00886C03">
        <w:rPr>
          <w:color w:val="000000"/>
        </w:rPr>
        <w:t xml:space="preserve"> технологиями </w:t>
      </w:r>
      <w:proofErr w:type="gramStart"/>
      <w:r w:rsidRPr="00886C03">
        <w:rPr>
          <w:color w:val="000000"/>
        </w:rPr>
        <w:t>для</w:t>
      </w:r>
      <w:proofErr w:type="gramEnd"/>
      <w:r w:rsidRPr="00886C03">
        <w:rPr>
          <w:color w:val="000000"/>
        </w:rPr>
        <w:t xml:space="preserve"> слабовидящих;</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w:t>
      </w:r>
      <w:proofErr w:type="gramStart"/>
      <w:r w:rsidRPr="00886C03">
        <w:rPr>
          <w:color w:val="000000"/>
        </w:rPr>
        <w:t>при том</w:t>
      </w:r>
      <w:proofErr w:type="gramEnd"/>
      <w:r w:rsidRPr="00886C03">
        <w:rPr>
          <w:color w:val="000000"/>
        </w:rPr>
        <w:t>, что гибко сочетаются урочные, внеурочные формы, а также самостоятельная работа обучающегося);</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proofErr w:type="gramStart"/>
      <w:r w:rsidRPr="00886C03">
        <w:rPr>
          <w:color w:val="000000"/>
        </w:rPr>
        <w:t>Для успешной деятельности по развитию УУД провод</w:t>
      </w:r>
      <w:r w:rsidR="00920273">
        <w:rPr>
          <w:color w:val="000000"/>
        </w:rPr>
        <w:t>ятся</w:t>
      </w:r>
      <w:r w:rsidRPr="00886C03">
        <w:rPr>
          <w:color w:val="000000"/>
        </w:rPr>
        <w:t xml:space="preserve">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w:t>
      </w:r>
      <w:r w:rsidR="00920273">
        <w:rPr>
          <w:color w:val="000000"/>
        </w:rPr>
        <w:t>экскурсии</w:t>
      </w:r>
      <w:r w:rsidRPr="00886C03">
        <w:rPr>
          <w:color w:val="000000"/>
        </w:rPr>
        <w:t xml:space="preserve"> и пр., с постепенным расширением возможностей обучающихся осуществлять выбор уровня и характера самостоятельной работы. </w:t>
      </w:r>
      <w:proofErr w:type="gramEnd"/>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w:t>
      </w:r>
      <w:proofErr w:type="spellStart"/>
      <w:r w:rsidRPr="00886C03">
        <w:rPr>
          <w:color w:val="000000"/>
        </w:rPr>
        <w:t>элективов</w:t>
      </w:r>
      <w:proofErr w:type="spellEnd"/>
      <w:r w:rsidRPr="00886C03">
        <w:rPr>
          <w:color w:val="000000"/>
        </w:rPr>
        <w:t>.</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Программа формирования УУД устанавливает ценностные ориентиры основного общего образования. К специфическим ценностным ориентирам </w:t>
      </w:r>
      <w:proofErr w:type="gramStart"/>
      <w:r w:rsidRPr="00886C03">
        <w:rPr>
          <w:color w:val="000000"/>
        </w:rPr>
        <w:t>слабовидящих</w:t>
      </w:r>
      <w:proofErr w:type="gramEnd"/>
      <w:r w:rsidRPr="00886C03">
        <w:rPr>
          <w:color w:val="000000"/>
        </w:rPr>
        <w:t xml:space="preserve"> обучающихся в основной школе относятся:</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коммуникативных навыков, обеспечивающих возможность </w:t>
      </w:r>
      <w:proofErr w:type="spellStart"/>
      <w:r w:rsidRPr="00886C03">
        <w:rPr>
          <w:color w:val="000000"/>
        </w:rPr>
        <w:t>безбарьерного</w:t>
      </w:r>
      <w:proofErr w:type="spellEnd"/>
      <w:r w:rsidRPr="00886C03">
        <w:rPr>
          <w:color w:val="000000"/>
        </w:rPr>
        <w:t xml:space="preserve"> общения с взрослыми и сверстниками, имеющими сохранные зрительные возможности; расширение круга социальных контактов;</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формирование информационной компетентности, обеспечивающей возможности для получения, обработки, хранения и использования информации с помощью </w:t>
      </w:r>
      <w:proofErr w:type="spellStart"/>
      <w:r w:rsidRPr="00886C03">
        <w:rPr>
          <w:color w:val="000000"/>
        </w:rPr>
        <w:t>тифлоинформационных</w:t>
      </w:r>
      <w:proofErr w:type="spellEnd"/>
      <w:r w:rsidRPr="00886C03">
        <w:rPr>
          <w:color w:val="000000"/>
        </w:rPr>
        <w:t xml:space="preserve"> технологий </w:t>
      </w:r>
      <w:proofErr w:type="gramStart"/>
      <w:r w:rsidRPr="00886C03">
        <w:rPr>
          <w:color w:val="000000"/>
        </w:rPr>
        <w:t>для</w:t>
      </w:r>
      <w:proofErr w:type="gramEnd"/>
      <w:r w:rsidRPr="00886C03">
        <w:rPr>
          <w:color w:val="000000"/>
        </w:rPr>
        <w:t xml:space="preserve"> слабовидящих;</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proofErr w:type="gramStart"/>
      <w:r w:rsidRPr="00886C03">
        <w:rPr>
          <w:color w:val="000000"/>
        </w:rPr>
        <w:t>формирование ценностей и культуры безопасного для слабовидящего поведения;</w:t>
      </w:r>
      <w:proofErr w:type="gramEnd"/>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A772E4" w:rsidRPr="00886C03" w:rsidRDefault="00010FD2">
      <w:pPr>
        <w:spacing w:line="240" w:lineRule="auto"/>
        <w:jc w:val="both"/>
      </w:pPr>
      <w:r w:rsidRPr="00886C03">
        <w:t>Функции УУД:</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возможностей для самостоятельного осуществления </w:t>
      </w:r>
      <w:proofErr w:type="gramStart"/>
      <w:r w:rsidRPr="00886C03">
        <w:rPr>
          <w:color w:val="000000"/>
        </w:rPr>
        <w:t>слабовидящими</w:t>
      </w:r>
      <w:proofErr w:type="gramEnd"/>
      <w:r w:rsidRPr="00886C03">
        <w:rPr>
          <w:color w:val="000000"/>
        </w:rPr>
        <w:t xml:space="preserve"> обучающимися учебной, трудовой, коммуникативной, ориентировочно-поисковой, информационно-познавательной, социально-бытовой, </w:t>
      </w:r>
      <w:proofErr w:type="spellStart"/>
      <w:r w:rsidRPr="00886C03">
        <w:rPr>
          <w:color w:val="000000"/>
        </w:rPr>
        <w:t>досуговой</w:t>
      </w:r>
      <w:proofErr w:type="spellEnd"/>
      <w:r w:rsidRPr="00886C03">
        <w:rPr>
          <w:color w:val="000000"/>
        </w:rPr>
        <w:t xml:space="preserve"> и других видах деятельности, контроля и оценки процессов деятельности и полученных результатов;</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proofErr w:type="gramStart"/>
      <w:r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roofErr w:type="gramEnd"/>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rsidR="00A772E4" w:rsidRPr="00886C03" w:rsidRDefault="00010FD2">
      <w:pPr>
        <w:spacing w:line="240" w:lineRule="auto"/>
        <w:jc w:val="both"/>
      </w:pPr>
      <w:r w:rsidRPr="00886C03">
        <w:t xml:space="preserve">Структура УУД представлена следующими тремя группами: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w:t>
      </w:r>
      <w:proofErr w:type="gramStart"/>
      <w:r w:rsidRPr="00886C03">
        <w:rPr>
          <w:color w:val="000000"/>
        </w:rPr>
        <w:t>которым</w:t>
      </w:r>
      <w:proofErr w:type="gramEnd"/>
      <w:r w:rsidRPr="00886C03">
        <w:rPr>
          <w:color w:val="000000"/>
        </w:rPr>
        <w:t xml:space="preserve"> относятся: базовые логические действия, базовые исследовательские действия, работа с информацией.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Каждая группа включает в себя, как </w:t>
      </w:r>
      <w:proofErr w:type="gramStart"/>
      <w:r w:rsidRPr="00886C03">
        <w:rPr>
          <w:color w:val="000000"/>
        </w:rPr>
        <w:t>общие</w:t>
      </w:r>
      <w:proofErr w:type="gramEnd"/>
      <w:r w:rsidRPr="00886C03">
        <w:rPr>
          <w:color w:val="000000"/>
        </w:rPr>
        <w:t xml:space="preserve">, так и специфические УУД, потребность в формировании которых обусловлена слабовидением. </w:t>
      </w:r>
    </w:p>
    <w:p w:rsidR="002A407A" w:rsidRPr="00886C03" w:rsidRDefault="002A407A" w:rsidP="002A407A">
      <w:pPr>
        <w:pStyle w:val="1"/>
        <w:spacing w:before="0" w:after="0"/>
        <w:ind w:left="0"/>
        <w:jc w:val="center"/>
      </w:pPr>
      <w:bookmarkStart w:id="19" w:name="_Toc177551166"/>
      <w:r w:rsidRPr="00886C03">
        <w:lastRenderedPageBreak/>
        <w:t>2.2.2 Содержательный раздел</w:t>
      </w:r>
      <w:bookmarkEnd w:id="19"/>
    </w:p>
    <w:p w:rsidR="009F10A4" w:rsidRPr="00886C03" w:rsidRDefault="009F10A4" w:rsidP="002432F3">
      <w:pPr>
        <w:spacing w:line="240" w:lineRule="auto"/>
        <w:jc w:val="both"/>
      </w:pPr>
      <w:r w:rsidRPr="00886C03">
        <w:t xml:space="preserve">Программа формирования УУД </w:t>
      </w:r>
      <w:proofErr w:type="gramStart"/>
      <w:r w:rsidR="008705C9" w:rsidRPr="00886C03">
        <w:t>слабовидящих</w:t>
      </w:r>
      <w:proofErr w:type="gramEnd"/>
      <w:r w:rsidR="008705C9" w:rsidRPr="00886C03">
        <w:t xml:space="preserve"> обучающихся </w:t>
      </w:r>
      <w:r w:rsidRPr="00886C03">
        <w:t>содерж</w:t>
      </w:r>
      <w:r w:rsidR="00920273">
        <w:t>ит</w:t>
      </w:r>
      <w:r w:rsidRPr="00886C03">
        <w:t>:</w:t>
      </w:r>
    </w:p>
    <w:p w:rsidR="009F10A4" w:rsidRPr="00886C03" w:rsidRDefault="009F10A4">
      <w:pPr>
        <w:pStyle w:val="af9"/>
        <w:widowControl w:val="0"/>
        <w:numPr>
          <w:ilvl w:val="0"/>
          <w:numId w:val="227"/>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rsidR="009F10A4" w:rsidRPr="00886C03" w:rsidRDefault="009F10A4">
      <w:pPr>
        <w:pStyle w:val="af9"/>
        <w:widowControl w:val="0"/>
        <w:numPr>
          <w:ilvl w:val="0"/>
          <w:numId w:val="227"/>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содержательно</w:t>
      </w:r>
      <w:r w:rsidR="00920273">
        <w:rPr>
          <w:color w:val="000000"/>
        </w:rPr>
        <w:t>м</w:t>
      </w:r>
      <w:r w:rsidR="008705C9" w:rsidRPr="00886C03">
        <w:rPr>
          <w:color w:val="000000"/>
        </w:rPr>
        <w:t xml:space="preserve"> раздел</w:t>
      </w:r>
      <w:r w:rsidR="00920273">
        <w:rPr>
          <w:color w:val="000000"/>
        </w:rPr>
        <w:t>е</w:t>
      </w:r>
      <w:r w:rsidR="008705C9" w:rsidRPr="00886C03">
        <w:rPr>
          <w:color w:val="000000"/>
        </w:rPr>
        <w:t xml:space="preserve"> </w:t>
      </w:r>
      <w:r w:rsidRPr="00886C03">
        <w:rPr>
          <w:color w:val="000000"/>
        </w:rPr>
        <w:t xml:space="preserve">ООП ООО. </w:t>
      </w:r>
      <w:proofErr w:type="gramStart"/>
      <w:r w:rsidRPr="00886C03">
        <w:rPr>
          <w:color w:val="000000"/>
        </w:rPr>
        <w:t>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представлена в отдельных рабочих программах учебных предметов / коррекционных курсов.</w:t>
      </w:r>
      <w:proofErr w:type="gramEnd"/>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proofErr w:type="gramStart"/>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roofErr w:type="gramEnd"/>
    </w:p>
    <w:p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 xml:space="preserve">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w:t>
      </w:r>
      <w:proofErr w:type="gramStart"/>
      <w:r w:rsidRPr="00886C03">
        <w:rPr>
          <w:color w:val="000000"/>
        </w:rPr>
        <w:t>связанных</w:t>
      </w:r>
      <w:proofErr w:type="gramEnd"/>
      <w:r w:rsidRPr="00886C03">
        <w:rPr>
          <w:color w:val="000000"/>
        </w:rPr>
        <w:t xml:space="preserve"> друг с другом УУД. Действия могут относиться как к одной категории (например, регулятивные), так и к </w:t>
      </w:r>
      <w:proofErr w:type="gramStart"/>
      <w:r w:rsidRPr="00886C03">
        <w:rPr>
          <w:color w:val="000000"/>
        </w:rPr>
        <w:t>разным</w:t>
      </w:r>
      <w:proofErr w:type="gramEnd"/>
      <w:r w:rsidRPr="00886C03">
        <w:rPr>
          <w:color w:val="000000"/>
        </w:rPr>
        <w:t>;</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 xml:space="preserve">задания, позволяющие диагностировать уровень </w:t>
      </w:r>
      <w:proofErr w:type="spellStart"/>
      <w:r w:rsidRPr="00886C03">
        <w:rPr>
          <w:color w:val="000000"/>
        </w:rPr>
        <w:t>сформированности</w:t>
      </w:r>
      <w:proofErr w:type="spellEnd"/>
      <w:r w:rsidRPr="00886C03">
        <w:rPr>
          <w:color w:val="000000"/>
        </w:rPr>
        <w:t xml:space="preserve"> УУД. Эти задания могут быть сконструированы таким образом, чтобы проявлять способность обучающегося применять </w:t>
      </w:r>
      <w:proofErr w:type="gramStart"/>
      <w:r w:rsidRPr="00886C03">
        <w:rPr>
          <w:color w:val="000000"/>
        </w:rPr>
        <w:t>какое-то</w:t>
      </w:r>
      <w:proofErr w:type="gramEnd"/>
      <w:r w:rsidRPr="00886C03">
        <w:rPr>
          <w:color w:val="000000"/>
        </w:rPr>
        <w:t xml:space="preserve"> конкретное УУД.</w:t>
      </w:r>
    </w:p>
    <w:p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t>В основной школе для слабовидящих обучающихся использ</w:t>
      </w:r>
      <w:r w:rsidR="00920273">
        <w:rPr>
          <w:color w:val="000000"/>
        </w:rPr>
        <w:t>уются</w:t>
      </w:r>
      <w:r w:rsidRPr="00886C03">
        <w:rPr>
          <w:color w:val="000000"/>
        </w:rPr>
        <w:t xml:space="preserve"> следующие типы задач:</w:t>
      </w:r>
    </w:p>
    <w:p w:rsidR="00A772E4" w:rsidRPr="00886C03" w:rsidRDefault="00010FD2">
      <w:pPr>
        <w:pStyle w:val="a9"/>
        <w:widowControl w:val="0"/>
        <w:numPr>
          <w:ilvl w:val="0"/>
          <w:numId w:val="223"/>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 xml:space="preserve">задачи на </w:t>
      </w:r>
      <w:proofErr w:type="spellStart"/>
      <w:r w:rsidRPr="00886C03">
        <w:rPr>
          <w:color w:val="000000"/>
        </w:rPr>
        <w:t>сериацию</w:t>
      </w:r>
      <w:proofErr w:type="spellEnd"/>
      <w:r w:rsidRPr="00886C03">
        <w:rPr>
          <w:color w:val="000000"/>
        </w:rPr>
        <w:t>, сравнение, оценивание;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теоретического исследования;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регулятивные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lastRenderedPageBreak/>
        <w:t xml:space="preserve">на ориентировку в ситуации, микро и </w:t>
      </w:r>
      <w:proofErr w:type="spellStart"/>
      <w:r w:rsidRPr="00886C03">
        <w:rPr>
          <w:color w:val="000000"/>
        </w:rPr>
        <w:t>макропространстве</w:t>
      </w:r>
      <w:proofErr w:type="spellEnd"/>
      <w:r w:rsidRPr="00886C03">
        <w:rPr>
          <w:color w:val="000000"/>
        </w:rPr>
        <w:t>;</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 xml:space="preserve">на </w:t>
      </w:r>
      <w:proofErr w:type="spellStart"/>
      <w:r w:rsidRPr="00886C03">
        <w:rPr>
          <w:color w:val="000000"/>
        </w:rPr>
        <w:t>целеполагание</w:t>
      </w:r>
      <w:proofErr w:type="spellEnd"/>
      <w:r w:rsidRPr="00886C03">
        <w:rPr>
          <w:color w:val="000000"/>
        </w:rPr>
        <w:t>;</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proofErr w:type="gramStart"/>
      <w:r w:rsidRPr="00886C03">
        <w:rPr>
          <w:color w:val="000000"/>
        </w:rPr>
        <w:t>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886C03">
        <w:rPr>
          <w:color w:val="000000"/>
        </w:rPr>
        <w:t xml:space="preserve">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направлено на достижение баланса между временем освоения и временем использования соответствующих действий.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886C03">
        <w:rPr>
          <w:color w:val="000000"/>
        </w:rPr>
        <w:t>результативности</w:t>
      </w:r>
      <w:proofErr w:type="gramEnd"/>
      <w:r w:rsidRPr="00886C03">
        <w:rPr>
          <w:color w:val="000000"/>
        </w:rPr>
        <w:t xml:space="preserve"> возможно практиковать технологии «формирующего оценивания», в том числе бинарную и </w:t>
      </w:r>
      <w:proofErr w:type="spellStart"/>
      <w:r w:rsidRPr="00886C03">
        <w:rPr>
          <w:color w:val="000000"/>
        </w:rPr>
        <w:t>критериальную</w:t>
      </w:r>
      <w:proofErr w:type="spellEnd"/>
      <w:r w:rsidRPr="00886C03">
        <w:rPr>
          <w:color w:val="000000"/>
        </w:rPr>
        <w:t xml:space="preserve"> оценки.</w:t>
      </w:r>
    </w:p>
    <w:p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Специфика проектной деятельности </w:t>
      </w:r>
      <w:proofErr w:type="gramStart"/>
      <w:r w:rsidRPr="00886C03">
        <w:rPr>
          <w:color w:val="000000"/>
        </w:rPr>
        <w:t>обучающихся</w:t>
      </w:r>
      <w:proofErr w:type="gramEnd"/>
      <w:r w:rsidRPr="00886C03">
        <w:rPr>
          <w:b/>
          <w:color w:val="000000"/>
        </w:rPr>
        <w:t xml:space="preserve"> </w:t>
      </w:r>
      <w:r w:rsidRPr="00886C03">
        <w:rPr>
          <w:color w:val="000000"/>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886C03">
        <w:rPr>
          <w:color w:val="000000"/>
        </w:rPr>
        <w:t>метапредметных</w:t>
      </w:r>
      <w:proofErr w:type="spellEnd"/>
      <w:r w:rsidRPr="00886C03">
        <w:rPr>
          <w:color w:val="000000"/>
        </w:rPr>
        <w:t xml:space="preserve"> и личностных результатов обучающихся.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 xml:space="preserve">является приобретение в компетенциях </w:t>
      </w:r>
      <w:proofErr w:type="gramStart"/>
      <w:r w:rsidRPr="00886C03">
        <w:rPr>
          <w:color w:val="000000"/>
        </w:rPr>
        <w:t>обучающегося</w:t>
      </w:r>
      <w:proofErr w:type="gramEnd"/>
      <w:r w:rsidRPr="00886C03">
        <w:rPr>
          <w:color w:val="000000"/>
        </w:rPr>
        <w:t>.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w:t>
      </w:r>
      <w:proofErr w:type="gramStart"/>
      <w:r w:rsidRPr="00886C03">
        <w:rPr>
          <w:color w:val="000000"/>
        </w:rPr>
        <w:t>обучающихся</w:t>
      </w:r>
      <w:proofErr w:type="gramEnd"/>
      <w:r w:rsidRPr="00886C03">
        <w:rPr>
          <w:color w:val="000000"/>
        </w:rPr>
        <w:t xml:space="preserve">: </w:t>
      </w:r>
      <w:r w:rsidRPr="00886C03">
        <w:rPr>
          <w:color w:val="000000"/>
        </w:rPr>
        <w:lastRenderedPageBreak/>
        <w:t xml:space="preserve">проблемные уроки; семинары; практические и лабораторные занятия, др.; </w:t>
      </w:r>
    </w:p>
    <w:p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 xml:space="preserve">внеурочная учебно-исследовательская деятельность </w:t>
      </w:r>
      <w:proofErr w:type="gramStart"/>
      <w:r w:rsidRPr="00886C03">
        <w:rPr>
          <w:color w:val="000000"/>
        </w:rPr>
        <w:t>обучающихся</w:t>
      </w:r>
      <w:proofErr w:type="gramEnd"/>
      <w:r w:rsidRPr="00886C03">
        <w:rPr>
          <w:color w:val="000000"/>
        </w:rPr>
        <w:t xml:space="preserve">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Учебно-исследовательская и проектная деятельность обучающихся может проводиться по следующим направлениям, с учетом доступности их содержания </w:t>
      </w:r>
      <w:proofErr w:type="gramStart"/>
      <w:r w:rsidRPr="00886C03">
        <w:rPr>
          <w:color w:val="000000"/>
        </w:rPr>
        <w:t>для</w:t>
      </w:r>
      <w:proofErr w:type="gramEnd"/>
      <w:r w:rsidRPr="00886C03">
        <w:rPr>
          <w:color w:val="000000"/>
        </w:rPr>
        <w:t xml:space="preserve"> слабовидящих обучающихся:</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исследовательское;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инженерное;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прикладное;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proofErr w:type="gramStart"/>
      <w:r w:rsidRPr="00886C03">
        <w:rPr>
          <w:color w:val="000000"/>
        </w:rPr>
        <w:t>информационное</w:t>
      </w:r>
      <w:proofErr w:type="gramEnd"/>
      <w:r w:rsidRPr="00886C03">
        <w:rPr>
          <w:color w:val="000000"/>
        </w:rPr>
        <w:t xml:space="preserve"> (базируется на освоении и использовании </w:t>
      </w:r>
      <w:proofErr w:type="spellStart"/>
      <w:r w:rsidRPr="00886C03">
        <w:rPr>
          <w:color w:val="000000"/>
        </w:rPr>
        <w:t>тифлоинформационных</w:t>
      </w:r>
      <w:proofErr w:type="spellEnd"/>
      <w:r w:rsidRPr="00886C03">
        <w:rPr>
          <w:color w:val="000000"/>
        </w:rPr>
        <w:t xml:space="preserve"> технологий для слабовидящих);</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proofErr w:type="gramStart"/>
      <w:r w:rsidRPr="00886C03">
        <w:rPr>
          <w:color w:val="000000"/>
        </w:rPr>
        <w:t>социальное</w:t>
      </w:r>
      <w:proofErr w:type="gramEnd"/>
      <w:r w:rsidRPr="00886C03">
        <w:rPr>
          <w:color w:val="000000"/>
        </w:rPr>
        <w:t xml:space="preserve"> (включая социальные технологии </w:t>
      </w:r>
      <w:proofErr w:type="spellStart"/>
      <w:r w:rsidRPr="00886C03">
        <w:rPr>
          <w:color w:val="000000"/>
        </w:rPr>
        <w:t>профориентационной</w:t>
      </w:r>
      <w:proofErr w:type="spellEnd"/>
      <w:r w:rsidRPr="00886C03">
        <w:rPr>
          <w:color w:val="000000"/>
        </w:rPr>
        <w:t xml:space="preserve"> направленности);</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proofErr w:type="gramStart"/>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roofErr w:type="gramEnd"/>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proofErr w:type="gramStart"/>
      <w:r w:rsidRPr="00886C03">
        <w:rPr>
          <w:color w:val="000000"/>
        </w:rPr>
        <w:t>творческое</w:t>
      </w:r>
      <w:proofErr w:type="gramEnd"/>
      <w:r w:rsidRPr="00886C03">
        <w:rPr>
          <w:color w:val="000000"/>
        </w:rPr>
        <w:t xml:space="preserve"> (включая поиск нестандартных решений учебных, бытовых и профессиональных задач и выхода из трудных ситуаций).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proofErr w:type="gramStart"/>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roofErr w:type="gramEnd"/>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proofErr w:type="gramStart"/>
      <w:r w:rsidRPr="00886C03">
        <w:rPr>
          <w:color w:val="000000"/>
        </w:rPr>
        <w:t>В ходе реализации программы применя</w:t>
      </w:r>
      <w:r w:rsidR="0065425E">
        <w:rPr>
          <w:color w:val="000000"/>
        </w:rPr>
        <w:t>ю</w:t>
      </w:r>
      <w:r w:rsidRPr="00886C03">
        <w:rPr>
          <w:color w:val="000000"/>
        </w:rPr>
        <w:t>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Особое значение для развития УУД в основной школе имеет </w:t>
      </w:r>
      <w:proofErr w:type="gramStart"/>
      <w:r w:rsidRPr="00886C03">
        <w:rPr>
          <w:color w:val="000000"/>
        </w:rPr>
        <w:t>индивидуальный проект</w:t>
      </w:r>
      <w:proofErr w:type="gramEnd"/>
      <w:r w:rsidRPr="00886C03">
        <w:rPr>
          <w:color w:val="000000"/>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слабовидящий обучающийся.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proofErr w:type="gramStart"/>
      <w:r w:rsidRPr="00886C03">
        <w:rPr>
          <w:color w:val="000000"/>
        </w:rPr>
        <w:lastRenderedPageBreak/>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Формы организации учебно-исследовательской деятельности на </w:t>
      </w:r>
      <w:proofErr w:type="gramStart"/>
      <w:r w:rsidRPr="00886C03">
        <w:rPr>
          <w:color w:val="000000"/>
        </w:rPr>
        <w:t>внеурочных</w:t>
      </w:r>
      <w:proofErr w:type="gramEnd"/>
      <w:r w:rsidRPr="00886C03">
        <w:rPr>
          <w:color w:val="000000"/>
        </w:rPr>
        <w:t xml:space="preserve"> (включая коррекционные) занятия могут быть следующими:</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исследовательская практика </w:t>
      </w:r>
      <w:proofErr w:type="gramStart"/>
      <w:r w:rsidRPr="00886C03">
        <w:rPr>
          <w:color w:val="000000"/>
        </w:rPr>
        <w:t>обучающихся</w:t>
      </w:r>
      <w:proofErr w:type="gramEnd"/>
      <w:r w:rsidRPr="00886C03">
        <w:rPr>
          <w:color w:val="000000"/>
        </w:rPr>
        <w:t>;</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w:t>
      </w:r>
      <w:proofErr w:type="gramStart"/>
      <w:r w:rsidRPr="00886C03">
        <w:rPr>
          <w:color w:val="000000"/>
        </w:rPr>
        <w:t>обучающихся</w:t>
      </w:r>
      <w:proofErr w:type="gramEnd"/>
      <w:r w:rsidRPr="00886C03">
        <w:rPr>
          <w:color w:val="000000"/>
        </w:rPr>
        <w:t xml:space="preserve">, в том числе и исследовательского характера; </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886C03">
        <w:rPr>
          <w:color w:val="000000"/>
        </w:rPr>
        <w:t>обучающихся</w:t>
      </w:r>
      <w:proofErr w:type="gramEnd"/>
      <w:r w:rsidRPr="00886C03">
        <w:rPr>
          <w:color w:val="000000"/>
        </w:rPr>
        <w:t>;</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w:t>
      </w:r>
      <w:proofErr w:type="spellStart"/>
      <w:proofErr w:type="gramStart"/>
      <w:r w:rsidRPr="00886C03">
        <w:rPr>
          <w:color w:val="000000"/>
        </w:rPr>
        <w:t>план-карты</w:t>
      </w:r>
      <w:proofErr w:type="spellEnd"/>
      <w:proofErr w:type="gramEnd"/>
      <w:r w:rsidRPr="00886C03">
        <w:rPr>
          <w:color w:val="000000"/>
        </w:rPr>
        <w:t xml:space="preserve">;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proofErr w:type="spellStart"/>
      <w:r w:rsidRPr="00886C03">
        <w:rPr>
          <w:color w:val="000000"/>
        </w:rPr>
        <w:t>постеры</w:t>
      </w:r>
      <w:proofErr w:type="spellEnd"/>
      <w:r w:rsidRPr="00886C03">
        <w:rPr>
          <w:color w:val="000000"/>
        </w:rPr>
        <w:t xml:space="preserve">, презентации, созданные в соответствии с требованиями к </w:t>
      </w:r>
      <w:proofErr w:type="spellStart"/>
      <w:r w:rsidRPr="00886C03">
        <w:rPr>
          <w:color w:val="000000"/>
        </w:rPr>
        <w:t>мультимедийным</w:t>
      </w:r>
      <w:proofErr w:type="spellEnd"/>
      <w:r w:rsidRPr="00886C03">
        <w:rPr>
          <w:color w:val="000000"/>
        </w:rPr>
        <w:t xml:space="preserve"> презентациям для </w:t>
      </w:r>
      <w:proofErr w:type="gramStart"/>
      <w:r w:rsidRPr="00886C03">
        <w:rPr>
          <w:color w:val="000000"/>
        </w:rPr>
        <w:t>слабовидящих</w:t>
      </w:r>
      <w:proofErr w:type="gramEnd"/>
      <w:r w:rsidRPr="00886C03">
        <w:rPr>
          <w:color w:val="000000"/>
        </w:rPr>
        <w:t>;</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реконструкции событий;</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документальные фильмы, мультфильмы;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сценарии мероприятий;</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proofErr w:type="spellStart"/>
      <w:proofErr w:type="gramStart"/>
      <w:r w:rsidRPr="00886C03">
        <w:rPr>
          <w:color w:val="000000"/>
        </w:rPr>
        <w:t>веб-сайты</w:t>
      </w:r>
      <w:proofErr w:type="spellEnd"/>
      <w:r w:rsidRPr="00886C03">
        <w:rPr>
          <w:color w:val="000000"/>
        </w:rPr>
        <w:t xml:space="preserve">, программное обеспечение, компакт-диски (или другие </w:t>
      </w:r>
      <w:r w:rsidRPr="00886C03">
        <w:rPr>
          <w:color w:val="000000"/>
        </w:rPr>
        <w:lastRenderedPageBreak/>
        <w:t xml:space="preserve">цифровые носители) и др., созданные с использованием </w:t>
      </w:r>
      <w:proofErr w:type="spellStart"/>
      <w:r w:rsidRPr="00886C03">
        <w:rPr>
          <w:color w:val="000000"/>
        </w:rPr>
        <w:t>тифлоинформационных</w:t>
      </w:r>
      <w:proofErr w:type="spellEnd"/>
      <w:r w:rsidRPr="00886C03">
        <w:rPr>
          <w:color w:val="000000"/>
        </w:rPr>
        <w:t xml:space="preserve"> технологий для слабовидящих).</w:t>
      </w:r>
      <w:proofErr w:type="gramEnd"/>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Итоги учебно-исследовательской деятельности могут </w:t>
      </w:r>
      <w:proofErr w:type="gramStart"/>
      <w:r w:rsidRPr="00886C03">
        <w:rPr>
          <w:color w:val="000000"/>
        </w:rPr>
        <w:t>быть</w:t>
      </w:r>
      <w:proofErr w:type="gramEnd"/>
      <w:r w:rsidRPr="00886C03">
        <w:rPr>
          <w:color w:val="000000"/>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rsidR="00D560B6" w:rsidRPr="00886C03" w:rsidRDefault="00D560B6" w:rsidP="00D560B6">
      <w:pPr>
        <w:spacing w:line="240" w:lineRule="auto"/>
        <w:ind w:firstLine="720"/>
        <w:jc w:val="both"/>
      </w:pPr>
      <w:r w:rsidRPr="00886C03">
        <w:t xml:space="preserve">Соответствуют рекомендациям к оцениванию проектной и учебно-исследовательской деятельности, представленным </w:t>
      </w:r>
      <w:r w:rsidR="0065425E">
        <w:t>в</w:t>
      </w:r>
      <w:r w:rsidRPr="00886C03">
        <w:t xml:space="preserve"> ООП ООО.</w:t>
      </w:r>
    </w:p>
    <w:p w:rsidR="00A772E4" w:rsidRPr="00886C03" w:rsidRDefault="00010FD2">
      <w:pPr>
        <w:spacing w:line="240" w:lineRule="auto"/>
        <w:jc w:val="both"/>
      </w:pPr>
      <w:proofErr w:type="gramStart"/>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roofErr w:type="gramEnd"/>
    </w:p>
    <w:p w:rsidR="00A772E4" w:rsidRPr="00886C03" w:rsidRDefault="00010FD2">
      <w:pPr>
        <w:numPr>
          <w:ilvl w:val="0"/>
          <w:numId w:val="154"/>
        </w:numPr>
        <w:spacing w:line="240" w:lineRule="auto"/>
        <w:ind w:left="0" w:firstLine="709"/>
        <w:jc w:val="both"/>
      </w:pPr>
      <w:r w:rsidRPr="00886C03">
        <w:t xml:space="preserve">создание условий для достижения </w:t>
      </w:r>
      <w:proofErr w:type="gramStart"/>
      <w:r w:rsidRPr="00886C03">
        <w:t>слабовидящими</w:t>
      </w:r>
      <w:proofErr w:type="gramEnd"/>
      <w:r w:rsidRPr="00886C03">
        <w:t xml:space="preserve"> обучающимися планируемых специальных образовательных </w:t>
      </w:r>
      <w:proofErr w:type="spellStart"/>
      <w:r w:rsidRPr="00886C03">
        <w:t>метапредметных</w:t>
      </w:r>
      <w:proofErr w:type="spellEnd"/>
      <w:r w:rsidRPr="00886C03">
        <w:t xml:space="preserve"> результатов;</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w:t>
      </w:r>
      <w:proofErr w:type="spellStart"/>
      <w:r w:rsidRPr="00886C03">
        <w:rPr>
          <w:color w:val="000000"/>
        </w:rPr>
        <w:t>тифлотехнические</w:t>
      </w:r>
      <w:proofErr w:type="spellEnd"/>
      <w:r w:rsidRPr="00886C03">
        <w:rPr>
          <w:color w:val="000000"/>
        </w:rPr>
        <w:t xml:space="preserve"> средства, пользоваться электронной книгой, планшетом и т.п.;</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отражать специфику подготовки </w:t>
      </w:r>
      <w:proofErr w:type="gramStart"/>
      <w:r w:rsidRPr="00886C03">
        <w:rPr>
          <w:color w:val="000000"/>
        </w:rPr>
        <w:t>слабовидящего</w:t>
      </w:r>
      <w:proofErr w:type="gramEnd"/>
      <w:r w:rsidRPr="00886C03">
        <w:rPr>
          <w:color w:val="000000"/>
        </w:rPr>
        <w:t xml:space="preserve"> обучающегося к профессиональной деятельности.</w:t>
      </w:r>
    </w:p>
    <w:p w:rsidR="00A772E4" w:rsidRPr="00886C03" w:rsidRDefault="0016648F" w:rsidP="0016648F">
      <w:pPr>
        <w:pStyle w:val="3"/>
        <w:jc w:val="center"/>
        <w:rPr>
          <w:rFonts w:cs="Times New Roman"/>
          <w:sz w:val="28"/>
          <w:szCs w:val="28"/>
        </w:rPr>
      </w:pPr>
      <w:bookmarkStart w:id="20" w:name="_Toc177551167"/>
      <w:r w:rsidRPr="00886C03">
        <w:rPr>
          <w:rFonts w:cs="Times New Roman"/>
          <w:sz w:val="28"/>
          <w:szCs w:val="28"/>
        </w:rPr>
        <w:t>2.2.3. Организационный раздел</w:t>
      </w:r>
      <w:bookmarkEnd w:id="20"/>
    </w:p>
    <w:p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3F652D" w:rsidRPr="00886C03" w:rsidRDefault="003F652D" w:rsidP="003F652D">
      <w:pPr>
        <w:spacing w:line="240" w:lineRule="auto"/>
        <w:jc w:val="both"/>
      </w:pPr>
      <w:r w:rsidRPr="00886C03">
        <w:t xml:space="preserve">Деятельность образовательной организации по разработке и реализации программы формирования УУД у </w:t>
      </w:r>
      <w:proofErr w:type="gramStart"/>
      <w:r w:rsidRPr="00886C03">
        <w:t>слабовидящих</w:t>
      </w:r>
      <w:proofErr w:type="gramEnd"/>
      <w:r w:rsidRPr="00886C03">
        <w:t xml:space="preserve"> обучающихся включает:</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 xml:space="preserve">разработку планируемых образовательных </w:t>
      </w:r>
      <w:proofErr w:type="spellStart"/>
      <w:r w:rsidRPr="00886C03">
        <w:rPr>
          <w:color w:val="000000"/>
          <w:highlight w:val="white"/>
        </w:rPr>
        <w:t>метапредметных</w:t>
      </w:r>
      <w:proofErr w:type="spellEnd"/>
      <w:r w:rsidRPr="00886C03">
        <w:rPr>
          <w:color w:val="000000"/>
          <w:highlight w:val="white"/>
        </w:rPr>
        <w:t xml:space="preserve"> и специальных образовательных </w:t>
      </w:r>
      <w:proofErr w:type="spellStart"/>
      <w:r w:rsidRPr="00886C03">
        <w:rPr>
          <w:color w:val="000000"/>
          <w:highlight w:val="white"/>
        </w:rPr>
        <w:t>метапредметных</w:t>
      </w:r>
      <w:proofErr w:type="spellEnd"/>
      <w:r w:rsidRPr="00886C03">
        <w:rPr>
          <w:color w:val="000000"/>
          <w:highlight w:val="white"/>
        </w:rPr>
        <w:t xml:space="preserve"> результатов с учетом сформированного учебного плана, включая коррекционно-развивающую область, и используемых в образовательной организации </w:t>
      </w:r>
      <w:proofErr w:type="spellStart"/>
      <w:r w:rsidRPr="00886C03">
        <w:rPr>
          <w:color w:val="000000"/>
          <w:highlight w:val="white"/>
        </w:rPr>
        <w:t>ассестивных</w:t>
      </w:r>
      <w:proofErr w:type="spellEnd"/>
      <w:r w:rsidRPr="00886C03">
        <w:rPr>
          <w:color w:val="000000"/>
          <w:highlight w:val="white"/>
        </w:rPr>
        <w:t xml:space="preserve"> образовательных технологий, специальных методов обучения;</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lastRenderedPageBreak/>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определение способов организации и содержания учебной деятельности по формированию и развитию у слабовидящих обучающихся </w:t>
      </w:r>
      <w:proofErr w:type="spellStart"/>
      <w:r w:rsidRPr="00886C03">
        <w:rPr>
          <w:color w:val="000000"/>
        </w:rPr>
        <w:t>тифлоинформационных</w:t>
      </w:r>
      <w:proofErr w:type="spellEnd"/>
      <w:r w:rsidRPr="00886C03">
        <w:rPr>
          <w:color w:val="000000"/>
        </w:rPr>
        <w:t xml:space="preserve"> компетенций;</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proofErr w:type="gramStart"/>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roofErr w:type="gramEnd"/>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системы мер по развитию ресурсного потенциала образовательной организации, обеспечивающего формирование </w:t>
      </w:r>
      <w:proofErr w:type="gramStart"/>
      <w:r w:rsidRPr="00886C03">
        <w:rPr>
          <w:color w:val="000000"/>
        </w:rPr>
        <w:t>у</w:t>
      </w:r>
      <w:proofErr w:type="gramEnd"/>
      <w:r w:rsidRPr="00886C03">
        <w:rPr>
          <w:color w:val="000000"/>
        </w:rPr>
        <w:t xml:space="preserve"> слабовидящих обучающихся УУД (кадровые ресурсы, информационно-методические ресурсы;</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разработка мониторингового и прочего инструментария оценки эффективности деятельности образовательной организации по формированию у </w:t>
      </w:r>
      <w:proofErr w:type="gramStart"/>
      <w:r w:rsidRPr="00886C03">
        <w:rPr>
          <w:color w:val="000000"/>
        </w:rPr>
        <w:t>слабовидящих</w:t>
      </w:r>
      <w:proofErr w:type="gramEnd"/>
      <w:r w:rsidRPr="00886C03">
        <w:rPr>
          <w:color w:val="000000"/>
        </w:rPr>
        <w:t xml:space="preserve"> обучающихся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мониторингового и прочего диагностического инструментария оценки </w:t>
      </w:r>
      <w:proofErr w:type="spellStart"/>
      <w:r w:rsidRPr="00886C03">
        <w:rPr>
          <w:color w:val="000000"/>
        </w:rPr>
        <w:t>сформированности</w:t>
      </w:r>
      <w:proofErr w:type="spellEnd"/>
      <w:r w:rsidRPr="00886C03">
        <w:rPr>
          <w:color w:val="000000"/>
        </w:rPr>
        <w:t xml:space="preserve"> и успешности применения </w:t>
      </w:r>
      <w:proofErr w:type="gramStart"/>
      <w:r w:rsidRPr="00886C03">
        <w:rPr>
          <w:color w:val="000000"/>
        </w:rPr>
        <w:t>слабовидящими</w:t>
      </w:r>
      <w:proofErr w:type="gramEnd"/>
      <w:r w:rsidRPr="00886C03">
        <w:rPr>
          <w:color w:val="000000"/>
        </w:rPr>
        <w:t xml:space="preserve"> обучающимися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rsidR="003F652D" w:rsidRPr="007D6D3E"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w:t>
      </w:r>
      <w:proofErr w:type="gramStart"/>
      <w:r w:rsidRPr="00886C03">
        <w:rPr>
          <w:color w:val="000000"/>
        </w:rPr>
        <w:t>у</w:t>
      </w:r>
      <w:proofErr w:type="gramEnd"/>
      <w:r w:rsidRPr="00886C03">
        <w:rPr>
          <w:color w:val="000000"/>
        </w:rPr>
        <w:t xml:space="preserve"> слабовидящих обучающихся специфических УУД (владение </w:t>
      </w:r>
      <w:proofErr w:type="spellStart"/>
      <w:r w:rsidRPr="00886C03">
        <w:rPr>
          <w:color w:val="000000"/>
        </w:rPr>
        <w:t>тифлоинформационными</w:t>
      </w:r>
      <w:proofErr w:type="spellEnd"/>
      <w:r w:rsidRPr="00886C03">
        <w:rPr>
          <w:color w:val="000000"/>
        </w:rPr>
        <w:t xml:space="preserve"> технологиями для слабовидящих, умение работать с рельефно-графическими пособиями и персональными </w:t>
      </w:r>
      <w:proofErr w:type="spellStart"/>
      <w:r w:rsidRPr="00886C03">
        <w:rPr>
          <w:color w:val="000000"/>
        </w:rPr>
        <w:t>тифлотехническими</w:t>
      </w:r>
      <w:proofErr w:type="spellEnd"/>
      <w:r w:rsidRPr="00886C03">
        <w:rPr>
          <w:color w:val="000000"/>
        </w:rPr>
        <w:t xml:space="preserve"> устройствами и т.д.).</w:t>
      </w:r>
    </w:p>
    <w:p w:rsidR="007D6D3E" w:rsidRPr="00886C03" w:rsidRDefault="007D6D3E" w:rsidP="004A2003">
      <w:pPr>
        <w:widowControl w:val="0"/>
        <w:pBdr>
          <w:top w:val="nil"/>
          <w:left w:val="nil"/>
          <w:bottom w:val="nil"/>
          <w:right w:val="nil"/>
          <w:between w:val="nil"/>
        </w:pBdr>
        <w:spacing w:line="240" w:lineRule="auto"/>
        <w:ind w:left="709" w:firstLine="0"/>
        <w:jc w:val="both"/>
      </w:pPr>
    </w:p>
    <w:p w:rsidR="00D7104D" w:rsidRPr="00886C03" w:rsidRDefault="002F5F44" w:rsidP="0065425E">
      <w:pPr>
        <w:pStyle w:val="2"/>
        <w:numPr>
          <w:ilvl w:val="1"/>
          <w:numId w:val="7"/>
        </w:numPr>
        <w:spacing w:before="0" w:after="0" w:line="240" w:lineRule="auto"/>
        <w:jc w:val="left"/>
        <w:rPr>
          <w:rFonts w:cs="Times New Roman"/>
          <w:b/>
          <w:szCs w:val="28"/>
        </w:rPr>
      </w:pPr>
      <w:bookmarkStart w:id="21" w:name="_Toc177551168"/>
      <w:r w:rsidRPr="00886C03">
        <w:rPr>
          <w:rFonts w:cs="Times New Roman"/>
          <w:b/>
          <w:szCs w:val="28"/>
        </w:rPr>
        <w:t>ПРОГРАММА ВОСПИТАНИЯ</w:t>
      </w:r>
      <w:bookmarkEnd w:id="21"/>
      <w:r w:rsidR="0065425E">
        <w:rPr>
          <w:rFonts w:cs="Times New Roman"/>
          <w:b/>
          <w:szCs w:val="28"/>
        </w:rPr>
        <w:t xml:space="preserve"> является Приложением №2 к АООП </w:t>
      </w:r>
    </w:p>
    <w:p w:rsidR="007D6D3E" w:rsidRPr="00886C03" w:rsidRDefault="007D6D3E" w:rsidP="00D7104D">
      <w:pPr>
        <w:jc w:val="both"/>
      </w:pPr>
    </w:p>
    <w:p w:rsidR="00A772E4" w:rsidRPr="00886C03" w:rsidRDefault="0077643C" w:rsidP="0073792A">
      <w:pPr>
        <w:pStyle w:val="2"/>
        <w:spacing w:before="0" w:after="0" w:line="240" w:lineRule="auto"/>
        <w:ind w:firstLine="709"/>
        <w:rPr>
          <w:rFonts w:cs="Times New Roman"/>
          <w:b/>
          <w:szCs w:val="28"/>
        </w:rPr>
      </w:pPr>
      <w:bookmarkStart w:id="22" w:name="_Toc177551174"/>
      <w:r w:rsidRPr="00886C03">
        <w:rPr>
          <w:rFonts w:cs="Times New Roman"/>
          <w:b/>
          <w:szCs w:val="28"/>
        </w:rPr>
        <w:lastRenderedPageBreak/>
        <w:t>2.4</w:t>
      </w:r>
      <w:r w:rsidR="002F5F44" w:rsidRPr="00886C03">
        <w:rPr>
          <w:rFonts w:cs="Times New Roman"/>
          <w:b/>
          <w:szCs w:val="28"/>
        </w:rPr>
        <w:t>. ПРОГРАММА КОРРЕКЦИОННОЙ РАБОТЫ</w:t>
      </w:r>
      <w:bookmarkEnd w:id="22"/>
    </w:p>
    <w:p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 xml:space="preserve">Программы коррекционной работы (ПКР) являются неотъемлемым структурным компонентом адаптированной основной образовательной программы </w:t>
      </w:r>
      <w:r w:rsidR="00270790">
        <w:rPr>
          <w:color w:val="000000"/>
          <w:sz w:val="28"/>
          <w:szCs w:val="28"/>
        </w:rPr>
        <w:t>лицея</w:t>
      </w:r>
      <w:r w:rsidRPr="00886C03">
        <w:rPr>
          <w:color w:val="000000"/>
          <w:sz w:val="28"/>
          <w:szCs w:val="28"/>
        </w:rPr>
        <w:t>.</w:t>
      </w:r>
    </w:p>
    <w:p w:rsidR="00CD2E7E" w:rsidRPr="00886C03" w:rsidRDefault="00CD2E7E" w:rsidP="00CD2E7E">
      <w:pPr>
        <w:pStyle w:val="afc"/>
        <w:spacing w:before="0" w:beforeAutospacing="0" w:after="0" w:afterAutospacing="0"/>
        <w:ind w:firstLine="709"/>
        <w:jc w:val="both"/>
        <w:rPr>
          <w:color w:val="000000"/>
          <w:sz w:val="28"/>
          <w:szCs w:val="28"/>
        </w:rPr>
      </w:pPr>
      <w:proofErr w:type="gramStart"/>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roofErr w:type="gramEnd"/>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 xml:space="preserve">развитие информационных и </w:t>
      </w:r>
      <w:proofErr w:type="spellStart"/>
      <w:r w:rsidRPr="00886C03">
        <w:rPr>
          <w:color w:val="000000"/>
          <w:sz w:val="28"/>
          <w:szCs w:val="28"/>
        </w:rPr>
        <w:t>тифлотехнических</w:t>
      </w:r>
      <w:proofErr w:type="spellEnd"/>
      <w:r w:rsidRPr="00886C03">
        <w:rPr>
          <w:color w:val="000000"/>
          <w:sz w:val="28"/>
          <w:szCs w:val="28"/>
        </w:rPr>
        <w:t xml:space="preserve"> компетенций, совершенствование навыков пространственной и социально-бытовой ориентировки;</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rsidR="00CD2E7E" w:rsidRPr="00886C03" w:rsidRDefault="00CD2E7E">
      <w:pPr>
        <w:pStyle w:val="afc"/>
        <w:numPr>
          <w:ilvl w:val="0"/>
          <w:numId w:val="228"/>
        </w:numPr>
        <w:spacing w:before="0" w:beforeAutospacing="0" w:after="0" w:afterAutospacing="0"/>
        <w:ind w:left="0" w:firstLine="709"/>
        <w:jc w:val="both"/>
        <w:textAlignment w:val="baseline"/>
        <w:rPr>
          <w:sz w:val="28"/>
          <w:szCs w:val="28"/>
        </w:rPr>
      </w:pPr>
      <w:r w:rsidRPr="00886C03">
        <w:rPr>
          <w:color w:val="000000"/>
          <w:sz w:val="28"/>
          <w:szCs w:val="28"/>
        </w:rPr>
        <w:t>определение специальных образовательных условий (в том числе, специального оборудования и средств, учебных пособий и др.).</w:t>
      </w:r>
    </w:p>
    <w:p w:rsidR="00CD2E7E" w:rsidRPr="00886C03" w:rsidRDefault="00CD2E7E" w:rsidP="00CD2E7E">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 xml:space="preserve">условия, методы обучения и воспитания слабовидящих обучающихся, учебные пособия и дидактические материалы, </w:t>
      </w:r>
      <w:proofErr w:type="spellStart"/>
      <w:r w:rsidRPr="00886C03">
        <w:rPr>
          <w:color w:val="000000"/>
          <w:sz w:val="28"/>
          <w:szCs w:val="28"/>
        </w:rPr>
        <w:t>тифлотехнические</w:t>
      </w:r>
      <w:proofErr w:type="spellEnd"/>
      <w:r w:rsidRPr="00886C03">
        <w:rPr>
          <w:color w:val="000000"/>
          <w:sz w:val="28"/>
          <w:szCs w:val="28"/>
        </w:rPr>
        <w:t xml:space="preserve">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w:t>
      </w:r>
      <w:proofErr w:type="gramStart"/>
      <w:r w:rsidRPr="00886C03">
        <w:rPr>
          <w:color w:val="000000"/>
          <w:sz w:val="28"/>
          <w:szCs w:val="28"/>
        </w:rPr>
        <w:t>вариативна</w:t>
      </w:r>
      <w:proofErr w:type="gramEnd"/>
      <w:r w:rsidRPr="00886C03">
        <w:rPr>
          <w:color w:val="000000"/>
          <w:sz w:val="28"/>
          <w:szCs w:val="28"/>
        </w:rPr>
        <w:t xml:space="preserve">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АООП ООО включает следующие коррекционно-развивающие курсы </w:t>
      </w:r>
      <w:proofErr w:type="gramStart"/>
      <w:r w:rsidRPr="00886C03">
        <w:rPr>
          <w:color w:val="000000"/>
          <w:sz w:val="28"/>
          <w:szCs w:val="28"/>
        </w:rPr>
        <w:t>для</w:t>
      </w:r>
      <w:proofErr w:type="gramEnd"/>
      <w:r w:rsidRPr="00886C03">
        <w:rPr>
          <w:color w:val="000000"/>
          <w:sz w:val="28"/>
          <w:szCs w:val="28"/>
        </w:rPr>
        <w:t xml:space="preserve"> слабовидящих обучающихся:</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proofErr w:type="spellStart"/>
      <w:r w:rsidRPr="00886C03">
        <w:rPr>
          <w:color w:val="000000"/>
          <w:sz w:val="28"/>
          <w:szCs w:val="28"/>
        </w:rPr>
        <w:t>тифлотехника</w:t>
      </w:r>
      <w:proofErr w:type="spellEnd"/>
      <w:r w:rsidRPr="00886C03">
        <w:rPr>
          <w:color w:val="000000"/>
          <w:sz w:val="28"/>
          <w:szCs w:val="28"/>
        </w:rPr>
        <w:t>;</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lastRenderedPageBreak/>
        <w:t xml:space="preserve">При необходимости в дополнение к коррекционно-развивающим курсам для </w:t>
      </w:r>
      <w:proofErr w:type="gramStart"/>
      <w:r w:rsidRPr="00886C03">
        <w:rPr>
          <w:color w:val="000000"/>
          <w:sz w:val="28"/>
          <w:szCs w:val="28"/>
        </w:rPr>
        <w:t>слабовидящих</w:t>
      </w:r>
      <w:proofErr w:type="gramEnd"/>
      <w:r w:rsidRPr="00886C03">
        <w:rPr>
          <w:color w:val="000000"/>
          <w:sz w:val="28"/>
          <w:szCs w:val="28"/>
        </w:rPr>
        <w:t xml:space="preserve">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23" w:name="_Hlk96733350"/>
      <w:r w:rsidRPr="00886C03">
        <w:rPr>
          <w:color w:val="000000"/>
          <w:sz w:val="28"/>
          <w:szCs w:val="28"/>
        </w:rPr>
        <w:t>психолого-педагогическим консилиумом образовательной организации</w:t>
      </w:r>
      <w:bookmarkEnd w:id="23"/>
      <w:r w:rsidRPr="00886C03">
        <w:rPr>
          <w:color w:val="000000"/>
          <w:sz w:val="28"/>
          <w:szCs w:val="28"/>
        </w:rPr>
        <w:t>. Планирование коррекционной работы базируется на результатах тифлопедагогического обследования.</w:t>
      </w:r>
    </w:p>
    <w:p w:rsidR="00EF6CD2" w:rsidRPr="00886C03" w:rsidRDefault="00EF6CD2" w:rsidP="00EF6CD2">
      <w:pPr>
        <w:pStyle w:val="3"/>
        <w:jc w:val="center"/>
        <w:rPr>
          <w:rFonts w:cs="Times New Roman"/>
          <w:sz w:val="28"/>
          <w:szCs w:val="28"/>
        </w:rPr>
      </w:pPr>
      <w:bookmarkStart w:id="24" w:name="_Toc177551175"/>
      <w:r w:rsidRPr="00886C03">
        <w:rPr>
          <w:rFonts w:cs="Times New Roman"/>
          <w:sz w:val="28"/>
          <w:szCs w:val="28"/>
        </w:rPr>
        <w:t>2.4.1 Цели, задачи и принципы построения программы коррекционной работы</w:t>
      </w:r>
      <w:bookmarkEnd w:id="24"/>
    </w:p>
    <w:p w:rsidR="00CD2E7E" w:rsidRPr="00886C03" w:rsidRDefault="00CD2E7E" w:rsidP="00CD2E7E">
      <w:pPr>
        <w:spacing w:line="240" w:lineRule="auto"/>
        <w:jc w:val="both"/>
      </w:pPr>
      <w:r w:rsidRPr="00886C03">
        <w:t xml:space="preserve">Целью ПКР является оказание слабовидящим обучающимся помощи в освоении АООП ООО, формирование информационных, коммуникативных и </w:t>
      </w:r>
      <w:proofErr w:type="spellStart"/>
      <w:r w:rsidRPr="00886C03">
        <w:t>тифлотехнических</w:t>
      </w:r>
      <w:proofErr w:type="spellEnd"/>
      <w:r w:rsidRPr="00886C03">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CD2E7E" w:rsidRPr="00886C03" w:rsidRDefault="00CD2E7E" w:rsidP="00CD2E7E">
      <w:pPr>
        <w:spacing w:line="240" w:lineRule="auto"/>
        <w:jc w:val="both"/>
      </w:pPr>
      <w:r w:rsidRPr="00886C03">
        <w:t>Задачи ПКР:</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определение оптимальных психолого-педагогических и организационных условий для получения основного общего образования </w:t>
      </w:r>
      <w:proofErr w:type="gramStart"/>
      <w:r w:rsidRPr="00886C03">
        <w:rPr>
          <w:sz w:val="28"/>
          <w:szCs w:val="28"/>
        </w:rPr>
        <w:t>слабовидящими</w:t>
      </w:r>
      <w:proofErr w:type="gramEnd"/>
      <w:r w:rsidRPr="00886C03">
        <w:rPr>
          <w:sz w:val="28"/>
          <w:szCs w:val="28"/>
        </w:rPr>
        <w:t xml:space="preserve"> 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Pr="00886C03">
        <w:rPr>
          <w:sz w:val="28"/>
          <w:szCs w:val="28"/>
        </w:rPr>
        <w:t>тифлотехнических</w:t>
      </w:r>
      <w:proofErr w:type="spellEnd"/>
      <w:r w:rsidRPr="00886C03">
        <w:rPr>
          <w:sz w:val="28"/>
          <w:szCs w:val="28"/>
        </w:rPr>
        <w:t xml:space="preserve"> компетенций, всестороннего развития способностей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реализация комплексного психолого-педагогического сопровождения </w:t>
      </w:r>
      <w:proofErr w:type="gramStart"/>
      <w:r w:rsidRPr="00886C03">
        <w:rPr>
          <w:sz w:val="28"/>
          <w:szCs w:val="28"/>
        </w:rPr>
        <w:t>слабовидящих</w:t>
      </w:r>
      <w:proofErr w:type="gramEnd"/>
      <w:r w:rsidRPr="00886C03">
        <w:rPr>
          <w:sz w:val="28"/>
          <w:szCs w:val="28"/>
        </w:rPr>
        <w:t xml:space="preserve"> обучающихся в соответствии с рекомендациями </w:t>
      </w:r>
      <w:proofErr w:type="spellStart"/>
      <w:r w:rsidRPr="00886C03">
        <w:rPr>
          <w:sz w:val="28"/>
          <w:szCs w:val="28"/>
        </w:rPr>
        <w:t>ППк</w:t>
      </w:r>
      <w:proofErr w:type="spellEnd"/>
      <w:r w:rsidRPr="00886C03">
        <w:rPr>
          <w:sz w:val="28"/>
          <w:szCs w:val="28"/>
        </w:rPr>
        <w:t xml:space="preserve"> и ПМПК;</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обеспечение сетевого взаимодействия специалистов разного профиля в </w:t>
      </w:r>
      <w:r w:rsidRPr="00886C03">
        <w:rPr>
          <w:sz w:val="28"/>
          <w:szCs w:val="28"/>
        </w:rPr>
        <w:lastRenderedPageBreak/>
        <w:t>комплексном психолого-педагогическом сопровождении слабовидящих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886C03">
        <w:rPr>
          <w:sz w:val="28"/>
          <w:szCs w:val="28"/>
        </w:rPr>
        <w:t>слабовидящих</w:t>
      </w:r>
      <w:proofErr w:type="gramEnd"/>
      <w:r w:rsidRPr="00886C03">
        <w:rPr>
          <w:sz w:val="28"/>
          <w:szCs w:val="28"/>
        </w:rPr>
        <w:t xml:space="preserve"> обучающихся.</w:t>
      </w:r>
    </w:p>
    <w:p w:rsidR="00CD2E7E" w:rsidRPr="00886C03" w:rsidRDefault="00CD2E7E" w:rsidP="00CD2E7E">
      <w:pPr>
        <w:spacing w:line="240" w:lineRule="auto"/>
        <w:jc w:val="both"/>
      </w:pPr>
      <w:r w:rsidRPr="00886C03">
        <w:t>В основу построения ПКР положены при</w:t>
      </w:r>
      <w:r w:rsidR="00270790">
        <w:t xml:space="preserve">нципы и подходы к формированию </w:t>
      </w:r>
      <w:r w:rsidRPr="00886C03">
        <w:t>АООП ООО для слабовидящих обучающихся, а также принципы формирования программы коррекционной работы ООП ООО.</w:t>
      </w:r>
    </w:p>
    <w:p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CD2E7E" w:rsidRPr="00886C03" w:rsidRDefault="00CD2E7E" w:rsidP="00CD2E7E">
      <w:pPr>
        <w:spacing w:line="240" w:lineRule="auto"/>
        <w:jc w:val="both"/>
      </w:pPr>
      <w:r w:rsidRPr="00886C03">
        <w:t xml:space="preserve">-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w:t>
      </w:r>
      <w:proofErr w:type="spellStart"/>
      <w:r w:rsidRPr="00886C03">
        <w:t>сформированности</w:t>
      </w:r>
      <w:proofErr w:type="spellEnd"/>
      <w:r w:rsidRPr="00886C03">
        <w:t xml:space="preserve"> компенсаторных способов действий, их образовательных и </w:t>
      </w:r>
      <w:proofErr w:type="spellStart"/>
      <w:r w:rsidRPr="00886C03">
        <w:t>абилитационно-реабилитационных</w:t>
      </w:r>
      <w:proofErr w:type="spellEnd"/>
      <w:r w:rsidRPr="00886C03">
        <w:t xml:space="preserve"> потребностей;</w:t>
      </w:r>
    </w:p>
    <w:p w:rsidR="00FC613E" w:rsidRPr="00886C03" w:rsidRDefault="00CD2E7E" w:rsidP="00CD2E7E">
      <w:pPr>
        <w:spacing w:line="240" w:lineRule="auto"/>
        <w:jc w:val="both"/>
      </w:pPr>
      <w:r w:rsidRPr="00886C03">
        <w:t xml:space="preserve">-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w:t>
      </w:r>
      <w:proofErr w:type="spellStart"/>
      <w:r w:rsidRPr="00886C03">
        <w:t>сформированности</w:t>
      </w:r>
      <w:proofErr w:type="spellEnd"/>
      <w:r w:rsidRPr="00886C03">
        <w:t xml:space="preserve"> компенсаторных способов действий).</w:t>
      </w:r>
    </w:p>
    <w:p w:rsidR="00A772E4" w:rsidRPr="00886C03" w:rsidRDefault="00EF6CD2" w:rsidP="00EF6CD2">
      <w:pPr>
        <w:pStyle w:val="3"/>
        <w:jc w:val="center"/>
        <w:rPr>
          <w:rFonts w:cs="Times New Roman"/>
          <w:sz w:val="28"/>
          <w:szCs w:val="28"/>
        </w:rPr>
      </w:pPr>
      <w:bookmarkStart w:id="25" w:name="_heading=h.3z7bk57" w:colFirst="0" w:colLast="0"/>
      <w:bookmarkStart w:id="26" w:name="_Toc177551176"/>
      <w:bookmarkEnd w:id="25"/>
      <w:r w:rsidRPr="00886C03">
        <w:rPr>
          <w:rFonts w:cs="Times New Roman"/>
          <w:sz w:val="28"/>
          <w:szCs w:val="28"/>
        </w:rPr>
        <w:t>2.4.2 Перечень и содержание направлений работы</w:t>
      </w:r>
      <w:bookmarkEnd w:id="26"/>
    </w:p>
    <w:p w:rsidR="00CD2E7E" w:rsidRPr="00886C03" w:rsidRDefault="00CD2E7E" w:rsidP="00CD2E7E">
      <w:pPr>
        <w:spacing w:line="240" w:lineRule="auto"/>
        <w:jc w:val="both"/>
      </w:pPr>
      <w:r w:rsidRPr="00886C03">
        <w:t xml:space="preserve">ПКР для </w:t>
      </w:r>
      <w:proofErr w:type="gramStart"/>
      <w:r w:rsidRPr="00886C03">
        <w:t>слепых</w:t>
      </w:r>
      <w:proofErr w:type="gramEnd"/>
      <w:r w:rsidRPr="00886C03">
        <w:t xml:space="preserve">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w:t>
      </w:r>
      <w:proofErr w:type="spellStart"/>
      <w:r w:rsidRPr="00886C03">
        <w:t>ППк</w:t>
      </w:r>
      <w:proofErr w:type="spellEnd"/>
      <w:r w:rsidRPr="00886C03">
        <w:t xml:space="preserve">).  </w:t>
      </w:r>
    </w:p>
    <w:p w:rsidR="00CD2E7E" w:rsidRPr="00886C03" w:rsidRDefault="00CD2E7E" w:rsidP="00CD2E7E">
      <w:pPr>
        <w:spacing w:line="240" w:lineRule="auto"/>
        <w:jc w:val="both"/>
      </w:pPr>
      <w:r w:rsidRPr="00886C03">
        <w:t>Характеристика содержания направлений коррекционной работы</w:t>
      </w:r>
    </w:p>
    <w:p w:rsidR="00CD2E7E" w:rsidRPr="00886C03" w:rsidRDefault="00CD2E7E" w:rsidP="00CD2E7E">
      <w:pPr>
        <w:spacing w:line="240" w:lineRule="auto"/>
        <w:jc w:val="both"/>
        <w:rPr>
          <w:i/>
          <w:iCs/>
        </w:rPr>
      </w:pPr>
      <w:r w:rsidRPr="00886C03">
        <w:rPr>
          <w:i/>
          <w:iCs/>
        </w:rPr>
        <w:t xml:space="preserve">Диагностическая работа направлена </w:t>
      </w:r>
      <w:proofErr w:type="gramStart"/>
      <w:r w:rsidRPr="00886C03">
        <w:rPr>
          <w:i/>
          <w:iCs/>
        </w:rPr>
        <w:t>на</w:t>
      </w:r>
      <w:proofErr w:type="gramEnd"/>
      <w:r w:rsidRPr="00886C03">
        <w:rPr>
          <w:i/>
          <w:iCs/>
        </w:rPr>
        <w:t>:</w:t>
      </w:r>
    </w:p>
    <w:p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CD2E7E" w:rsidRPr="00886C03" w:rsidRDefault="00CD2E7E" w:rsidP="00CD2E7E">
      <w:pPr>
        <w:spacing w:line="240" w:lineRule="auto"/>
        <w:jc w:val="both"/>
      </w:pPr>
      <w:r w:rsidRPr="00886C03">
        <w:t xml:space="preserve">- определение уровня актуального развития и зоны ближайшего развития </w:t>
      </w:r>
      <w:proofErr w:type="gramStart"/>
      <w:r w:rsidRPr="00886C03">
        <w:t>слабовидящих</w:t>
      </w:r>
      <w:proofErr w:type="gramEnd"/>
      <w:r w:rsidRPr="00886C03">
        <w:t xml:space="preserve"> обучающихся, прогнозирование эффективности коррекционно-развивающей работы;</w:t>
      </w:r>
    </w:p>
    <w:p w:rsidR="00CD2E7E" w:rsidRPr="00886C03" w:rsidRDefault="00CD2E7E" w:rsidP="00CD2E7E">
      <w:pPr>
        <w:spacing w:line="240" w:lineRule="auto"/>
        <w:jc w:val="both"/>
      </w:pPr>
      <w:r w:rsidRPr="00886C03">
        <w:lastRenderedPageBreak/>
        <w:t>- изучение познавательной, речевой и эмоционально-волевой сферы, личностных особенностей слабовидящих обучающихся;</w:t>
      </w:r>
    </w:p>
    <w:p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rsidR="00CD2E7E" w:rsidRPr="00886C03" w:rsidRDefault="00CD2E7E" w:rsidP="00CD2E7E">
      <w:pPr>
        <w:spacing w:line="240" w:lineRule="auto"/>
        <w:jc w:val="both"/>
      </w:pPr>
      <w:r w:rsidRPr="00886C03">
        <w:t xml:space="preserve">- изучение индивидуальных образовательных и </w:t>
      </w:r>
      <w:proofErr w:type="spellStart"/>
      <w:r w:rsidRPr="00886C03">
        <w:t>коррекционно-абилитационно-реабилитационных</w:t>
      </w:r>
      <w:proofErr w:type="spellEnd"/>
      <w:r w:rsidRPr="00886C03">
        <w:t xml:space="preserve"> потребностей слабовидящих обучающихся;</w:t>
      </w:r>
    </w:p>
    <w:p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w:t>
      </w:r>
      <w:proofErr w:type="spellStart"/>
      <w:r w:rsidRPr="00886C03">
        <w:t>Тифлотехника</w:t>
      </w:r>
      <w:proofErr w:type="spellEnd"/>
      <w:r w:rsidRPr="00886C03">
        <w:t>» в основной школе;</w:t>
      </w:r>
    </w:p>
    <w:p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CD2E7E" w:rsidRPr="00886C03" w:rsidRDefault="00CD2E7E" w:rsidP="00B47C7F">
      <w:pPr>
        <w:pStyle w:val="af9"/>
        <w:spacing w:after="0"/>
        <w:rPr>
          <w:sz w:val="28"/>
          <w:szCs w:val="28"/>
        </w:rPr>
      </w:pPr>
      <w:r w:rsidRPr="00886C03">
        <w:rPr>
          <w:sz w:val="28"/>
          <w:szCs w:val="28"/>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CD2E7E" w:rsidRPr="00886C03" w:rsidRDefault="00CD2E7E" w:rsidP="00CD2E7E">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rsidR="00CD2E7E" w:rsidRPr="00886C03" w:rsidRDefault="00CD2E7E">
      <w:pPr>
        <w:pStyle w:val="a9"/>
        <w:numPr>
          <w:ilvl w:val="0"/>
          <w:numId w:val="233"/>
        </w:numPr>
        <w:spacing w:line="240" w:lineRule="auto"/>
        <w:ind w:left="0" w:firstLine="709"/>
        <w:jc w:val="both"/>
      </w:pPr>
      <w:r w:rsidRPr="00886C03">
        <w:t xml:space="preserve">реализацию комплексного психолого-педагогического сопровождения </w:t>
      </w:r>
      <w:proofErr w:type="gramStart"/>
      <w:r w:rsidRPr="00886C03">
        <w:t>слабовидящих</w:t>
      </w:r>
      <w:proofErr w:type="gramEnd"/>
      <w:r w:rsidRPr="00886C03">
        <w:t xml:space="preserve"> обучающихся;</w:t>
      </w:r>
    </w:p>
    <w:p w:rsidR="00CD2E7E" w:rsidRPr="00886C03" w:rsidRDefault="00CD2E7E">
      <w:pPr>
        <w:pStyle w:val="a9"/>
        <w:numPr>
          <w:ilvl w:val="0"/>
          <w:numId w:val="233"/>
        </w:numPr>
        <w:spacing w:line="240" w:lineRule="auto"/>
        <w:ind w:left="0" w:firstLine="709"/>
        <w:jc w:val="both"/>
      </w:pPr>
      <w:r w:rsidRPr="00886C03">
        <w:t xml:space="preserve">разработку индивидуальных программ и методик коррекционно-развивающей работы со </w:t>
      </w:r>
      <w:proofErr w:type="gramStart"/>
      <w:r w:rsidRPr="00886C03">
        <w:t>слабовидящими</w:t>
      </w:r>
      <w:proofErr w:type="gramEnd"/>
      <w:r w:rsidRPr="00886C03">
        <w:t xml:space="preserve"> обучающимися;</w:t>
      </w:r>
    </w:p>
    <w:p w:rsidR="00CD2E7E" w:rsidRPr="00886C03" w:rsidRDefault="00CD2E7E">
      <w:pPr>
        <w:pStyle w:val="a9"/>
        <w:numPr>
          <w:ilvl w:val="0"/>
          <w:numId w:val="233"/>
        </w:numPr>
        <w:spacing w:line="240" w:lineRule="auto"/>
        <w:ind w:left="0" w:firstLine="709"/>
        <w:jc w:val="both"/>
      </w:pPr>
      <w:r w:rsidRPr="00886C03">
        <w:t>проведение групповых и индивидуальных коррекционно-развивающих занятий;</w:t>
      </w:r>
    </w:p>
    <w:p w:rsidR="00CD2E7E" w:rsidRPr="00886C03" w:rsidRDefault="00CD2E7E">
      <w:pPr>
        <w:pStyle w:val="a9"/>
        <w:numPr>
          <w:ilvl w:val="0"/>
          <w:numId w:val="233"/>
        </w:numPr>
        <w:spacing w:line="240" w:lineRule="auto"/>
        <w:ind w:left="0" w:firstLine="709"/>
        <w:jc w:val="both"/>
      </w:pPr>
      <w:r w:rsidRPr="00886C03">
        <w:t xml:space="preserve">расширение и обогащение чувственного опыта слабовидящих обучающихся, коррекцию </w:t>
      </w:r>
      <w:proofErr w:type="spellStart"/>
      <w:r w:rsidRPr="00886C03">
        <w:t>вербализма</w:t>
      </w:r>
      <w:proofErr w:type="spellEnd"/>
      <w:r w:rsidRPr="00886C03">
        <w:t xml:space="preserve"> речи, уточнение и конкретизацию представлений;</w:t>
      </w:r>
    </w:p>
    <w:p w:rsidR="00CD2E7E" w:rsidRPr="00886C03" w:rsidRDefault="00CD2E7E">
      <w:pPr>
        <w:pStyle w:val="a9"/>
        <w:numPr>
          <w:ilvl w:val="0"/>
          <w:numId w:val="233"/>
        </w:numPr>
        <w:spacing w:line="240" w:lineRule="auto"/>
        <w:ind w:left="0" w:firstLine="709"/>
        <w:jc w:val="both"/>
      </w:pPr>
      <w:r w:rsidRPr="00886C03">
        <w:t>развитие, совершенствование и универсализацию компенсаторных навыков;</w:t>
      </w:r>
    </w:p>
    <w:p w:rsidR="00CD2E7E" w:rsidRPr="00886C03" w:rsidRDefault="00CD2E7E">
      <w:pPr>
        <w:pStyle w:val="a9"/>
        <w:numPr>
          <w:ilvl w:val="0"/>
          <w:numId w:val="233"/>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rsidR="00CD2E7E" w:rsidRPr="00886C03" w:rsidRDefault="00CD2E7E">
      <w:pPr>
        <w:pStyle w:val="a9"/>
        <w:numPr>
          <w:ilvl w:val="0"/>
          <w:numId w:val="233"/>
        </w:numPr>
        <w:spacing w:line="240" w:lineRule="auto"/>
        <w:ind w:left="0" w:firstLine="709"/>
        <w:jc w:val="both"/>
      </w:pPr>
      <w:r w:rsidRPr="00886C03">
        <w:t xml:space="preserve">стабилизацию </w:t>
      </w:r>
      <w:proofErr w:type="spellStart"/>
      <w:r w:rsidRPr="00886C03">
        <w:t>психоэмоционального</w:t>
      </w:r>
      <w:proofErr w:type="spellEnd"/>
      <w:r w:rsidRPr="00886C03">
        <w:t xml:space="preserve"> состояния слабовидящих подростков;</w:t>
      </w:r>
    </w:p>
    <w:p w:rsidR="00CD2E7E" w:rsidRPr="00886C03" w:rsidRDefault="00CD2E7E">
      <w:pPr>
        <w:pStyle w:val="a9"/>
        <w:numPr>
          <w:ilvl w:val="0"/>
          <w:numId w:val="233"/>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rsidR="00CD2E7E" w:rsidRPr="00886C03" w:rsidRDefault="00CD2E7E">
      <w:pPr>
        <w:pStyle w:val="a9"/>
        <w:numPr>
          <w:ilvl w:val="0"/>
          <w:numId w:val="233"/>
        </w:numPr>
        <w:spacing w:line="240" w:lineRule="auto"/>
        <w:ind w:left="0" w:firstLine="709"/>
        <w:jc w:val="both"/>
      </w:pPr>
      <w:r w:rsidRPr="00886C03">
        <w:t xml:space="preserve">развитие </w:t>
      </w:r>
      <w:proofErr w:type="spellStart"/>
      <w:r w:rsidRPr="00886C03">
        <w:t>мотивационно-потребностной</w:t>
      </w:r>
      <w:proofErr w:type="spellEnd"/>
      <w:r w:rsidRPr="00886C03">
        <w:t xml:space="preserve"> сферы, личной автономии, независимости от родителей (законных представителей) и других значимых </w:t>
      </w:r>
      <w:r w:rsidRPr="00886C03">
        <w:lastRenderedPageBreak/>
        <w:t>взрослых, готовности самостоятельно принимать жизненно значимые, в т.ч. финансовые решения;</w:t>
      </w:r>
    </w:p>
    <w:p w:rsidR="00CD2E7E" w:rsidRPr="00886C03" w:rsidRDefault="00CD2E7E">
      <w:pPr>
        <w:pStyle w:val="a9"/>
        <w:numPr>
          <w:ilvl w:val="0"/>
          <w:numId w:val="233"/>
        </w:numPr>
        <w:spacing w:line="240" w:lineRule="auto"/>
        <w:ind w:left="0" w:firstLine="709"/>
        <w:jc w:val="both"/>
      </w:pPr>
      <w:r w:rsidRPr="00886C03">
        <w:t xml:space="preserve">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w:t>
      </w:r>
      <w:proofErr w:type="gramStart"/>
      <w:r w:rsidRPr="00886C03">
        <w:t>со</w:t>
      </w:r>
      <w:proofErr w:type="gramEnd"/>
      <w:r w:rsidRPr="00886C03">
        <w:t xml:space="preserve">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rsidR="00CD2E7E" w:rsidRPr="00886C03" w:rsidRDefault="00CD2E7E">
      <w:pPr>
        <w:pStyle w:val="a9"/>
        <w:numPr>
          <w:ilvl w:val="0"/>
          <w:numId w:val="233"/>
        </w:numPr>
        <w:spacing w:line="240" w:lineRule="auto"/>
        <w:ind w:left="0" w:firstLine="709"/>
        <w:jc w:val="both"/>
      </w:pPr>
      <w:r w:rsidRPr="00886C03">
        <w:t xml:space="preserve">формирование социальных ролей, отношений и моделей поведения в соответствии с </w:t>
      </w:r>
      <w:proofErr w:type="spellStart"/>
      <w:r w:rsidRPr="00886C03">
        <w:t>гендерной</w:t>
      </w:r>
      <w:proofErr w:type="spellEnd"/>
      <w:r w:rsidRPr="00886C03">
        <w:t xml:space="preserve"> принадлежностью;</w:t>
      </w:r>
    </w:p>
    <w:p w:rsidR="00CD2E7E" w:rsidRPr="00886C03" w:rsidRDefault="00CD2E7E">
      <w:pPr>
        <w:pStyle w:val="a9"/>
        <w:numPr>
          <w:ilvl w:val="0"/>
          <w:numId w:val="233"/>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CD2E7E" w:rsidRPr="00886C03" w:rsidRDefault="00CD2E7E">
      <w:pPr>
        <w:pStyle w:val="a9"/>
        <w:numPr>
          <w:ilvl w:val="0"/>
          <w:numId w:val="233"/>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rsidR="00CD2E7E" w:rsidRPr="00886C03" w:rsidRDefault="00CD2E7E">
      <w:pPr>
        <w:pStyle w:val="a9"/>
        <w:numPr>
          <w:ilvl w:val="0"/>
          <w:numId w:val="233"/>
        </w:numPr>
        <w:spacing w:line="240" w:lineRule="auto"/>
        <w:ind w:left="0" w:firstLine="709"/>
        <w:jc w:val="both"/>
      </w:pPr>
      <w:r w:rsidRPr="00886C03">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CD2E7E" w:rsidRPr="00886C03" w:rsidRDefault="00CD2E7E">
      <w:pPr>
        <w:pStyle w:val="a9"/>
        <w:numPr>
          <w:ilvl w:val="0"/>
          <w:numId w:val="233"/>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CD2E7E" w:rsidRPr="00886C03" w:rsidRDefault="00CD2E7E">
      <w:pPr>
        <w:pStyle w:val="a9"/>
        <w:numPr>
          <w:ilvl w:val="0"/>
          <w:numId w:val="233"/>
        </w:numPr>
        <w:spacing w:line="240" w:lineRule="auto"/>
        <w:ind w:left="0" w:firstLine="709"/>
        <w:jc w:val="both"/>
      </w:pPr>
      <w:r w:rsidRPr="00886C03">
        <w:t>психологическую подготовку к прохождению государственной итоговой аттестации.</w:t>
      </w:r>
    </w:p>
    <w:p w:rsidR="00CD2E7E" w:rsidRPr="00886C03" w:rsidRDefault="00CD2E7E" w:rsidP="00CD2E7E">
      <w:pPr>
        <w:spacing w:line="240" w:lineRule="auto"/>
        <w:jc w:val="both"/>
        <w:rPr>
          <w:i/>
        </w:rPr>
      </w:pPr>
      <w:r w:rsidRPr="00886C03">
        <w:rPr>
          <w:i/>
        </w:rPr>
        <w:t>Консультативная работа включает:</w:t>
      </w:r>
    </w:p>
    <w:p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w:t>
      </w:r>
      <w:proofErr w:type="gramStart"/>
      <w:r w:rsidRPr="00886C03">
        <w:t>слабовидящими</w:t>
      </w:r>
      <w:proofErr w:type="gramEnd"/>
      <w:r w:rsidRPr="00886C03">
        <w:t xml:space="preserve"> обучающимися в условиях отдельной образовательной организации и общеобразовательной организации; </w:t>
      </w:r>
    </w:p>
    <w:p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CD2E7E" w:rsidRPr="00886C03" w:rsidRDefault="00CD2E7E" w:rsidP="00CD2E7E">
      <w:pPr>
        <w:spacing w:line="240" w:lineRule="auto"/>
        <w:jc w:val="both"/>
      </w:pPr>
      <w:proofErr w:type="gramStart"/>
      <w:r w:rsidRPr="00886C03">
        <w:t>- разработку рекомендаций для обучающихся с сохранным зрением основной школы по взаимодействию со сверстниками с нарушениями зрения;</w:t>
      </w:r>
      <w:proofErr w:type="gramEnd"/>
    </w:p>
    <w:p w:rsidR="00CD2E7E" w:rsidRPr="00886C03" w:rsidRDefault="00CD2E7E" w:rsidP="00CD2E7E">
      <w:pPr>
        <w:spacing w:line="240" w:lineRule="auto"/>
        <w:jc w:val="both"/>
      </w:pPr>
      <w:proofErr w:type="gramStart"/>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roofErr w:type="gramEnd"/>
    </w:p>
    <w:p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rsidR="00CD2E7E" w:rsidRPr="00886C03" w:rsidRDefault="00CD2E7E" w:rsidP="00CD2E7E">
      <w:pPr>
        <w:spacing w:line="240" w:lineRule="auto"/>
        <w:jc w:val="both"/>
      </w:pPr>
      <w:r w:rsidRPr="00886C03">
        <w:t xml:space="preserve">- консультативную помощь семье в вопросах </w:t>
      </w:r>
      <w:proofErr w:type="spellStart"/>
      <w:r w:rsidRPr="00886C03">
        <w:t>абилитации</w:t>
      </w:r>
      <w:proofErr w:type="spellEnd"/>
      <w:r w:rsidRPr="00886C03">
        <w:t xml:space="preserve">, реабилитации, развитии самостоятельности слабовидящих обучающихся, их профессионального </w:t>
      </w:r>
      <w:r w:rsidRPr="00886C03">
        <w:lastRenderedPageBreak/>
        <w:t>самоопределения и самореализации, подготовки к государственной итоговой аттестации, продолжения образования.</w:t>
      </w:r>
    </w:p>
    <w:p w:rsidR="00CD2E7E" w:rsidRPr="00886C03" w:rsidRDefault="00CD2E7E" w:rsidP="00CD2E7E">
      <w:pPr>
        <w:spacing w:line="240" w:lineRule="auto"/>
        <w:jc w:val="both"/>
        <w:rPr>
          <w:i/>
        </w:rPr>
      </w:pPr>
      <w:r w:rsidRPr="00886C03">
        <w:rPr>
          <w:i/>
        </w:rPr>
        <w:t>Информационно-просветительская работа включает:</w:t>
      </w:r>
    </w:p>
    <w:p w:rsidR="00CD2E7E" w:rsidRPr="00886C03" w:rsidRDefault="00CD2E7E" w:rsidP="00CD2E7E">
      <w:pPr>
        <w:spacing w:line="240" w:lineRule="auto"/>
        <w:jc w:val="both"/>
      </w:pPr>
      <w:r w:rsidRPr="00886C03">
        <w:t xml:space="preserve">- </w:t>
      </w:r>
      <w:proofErr w:type="spellStart"/>
      <w:r w:rsidRPr="00886C03">
        <w:t>тифлоинформационное</w:t>
      </w:r>
      <w:proofErr w:type="spellEnd"/>
      <w:r w:rsidRPr="00886C03">
        <w:t xml:space="preserve"> и </w:t>
      </w:r>
      <w:proofErr w:type="spellStart"/>
      <w:r w:rsidRPr="00886C03">
        <w:t>тифлотехническое</w:t>
      </w:r>
      <w:proofErr w:type="spellEnd"/>
      <w:r w:rsidRPr="00886C03">
        <w:t xml:space="preserve"> сопровождение образовательной деятельности </w:t>
      </w:r>
      <w:proofErr w:type="gramStart"/>
      <w:r w:rsidRPr="00886C03">
        <w:t>слабовидящих</w:t>
      </w:r>
      <w:proofErr w:type="gramEnd"/>
      <w:r w:rsidRPr="00886C03">
        <w:t xml:space="preserve"> обучающихся;</w:t>
      </w:r>
    </w:p>
    <w:p w:rsidR="00CD2E7E" w:rsidRPr="00886C03" w:rsidRDefault="00CD2E7E" w:rsidP="00CD2E7E">
      <w:pPr>
        <w:spacing w:line="240" w:lineRule="auto"/>
        <w:jc w:val="both"/>
      </w:pPr>
      <w:r w:rsidRPr="00886C03">
        <w:t xml:space="preserve">- информационную поддержку всех участников образовательных отношений при получении </w:t>
      </w:r>
      <w:proofErr w:type="gramStart"/>
      <w:r w:rsidRPr="00886C03">
        <w:t>слабовидящими</w:t>
      </w:r>
      <w:proofErr w:type="gramEnd"/>
      <w:r w:rsidRPr="00886C03">
        <w:t xml:space="preserve"> обучающимися образования;</w:t>
      </w:r>
    </w:p>
    <w:p w:rsidR="00CD2E7E" w:rsidRPr="00886C03" w:rsidRDefault="00CD2E7E" w:rsidP="00CD2E7E">
      <w:pPr>
        <w:spacing w:line="240" w:lineRule="auto"/>
        <w:jc w:val="both"/>
      </w:pPr>
      <w:r w:rsidRPr="00886C03">
        <w:t xml:space="preserve">- организацию просветительской деятельности, направленную на </w:t>
      </w:r>
      <w:proofErr w:type="gramStart"/>
      <w:r w:rsidRPr="00886C03">
        <w:t>разъяснение</w:t>
      </w:r>
      <w:proofErr w:type="gramEnd"/>
      <w:r w:rsidRPr="00886C03">
        <w:t xml:space="preserve"> участникам образовательных отношений (включая сверстников с сохранным </w:t>
      </w:r>
      <w:r w:rsidR="00B47C7F" w:rsidRPr="00886C03">
        <w:t>зрением</w:t>
      </w:r>
      <w:r w:rsidRPr="00886C03">
        <w:t xml:space="preserve">) вопросов, связанных с образованием, воспитанием, </w:t>
      </w:r>
      <w:proofErr w:type="spellStart"/>
      <w:r w:rsidRPr="00886C03">
        <w:t>абилитацией</w:t>
      </w:r>
      <w:proofErr w:type="spellEnd"/>
      <w:r w:rsidRPr="00886C03">
        <w:t>,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CD2E7E" w:rsidRPr="00886C03" w:rsidRDefault="00CD2E7E" w:rsidP="00CD2E7E">
      <w:pPr>
        <w:spacing w:line="240" w:lineRule="auto"/>
        <w:jc w:val="both"/>
      </w:pPr>
      <w:r w:rsidRPr="00886C03">
        <w:t xml:space="preserve">- проведение тематических выступлений, </w:t>
      </w:r>
      <w:proofErr w:type="spellStart"/>
      <w:r w:rsidRPr="00886C03">
        <w:t>онлайн-консультаций</w:t>
      </w:r>
      <w:proofErr w:type="spellEnd"/>
      <w:r w:rsidRPr="00886C03">
        <w:t xml:space="preserve"> для педагогов и родителей (законных представителей) по разъяснению психолого-педагогических особенностей, особых образовательных и </w:t>
      </w:r>
      <w:proofErr w:type="spellStart"/>
      <w:r w:rsidRPr="00886C03">
        <w:t>абилитационно-реабилитационных</w:t>
      </w:r>
      <w:proofErr w:type="spellEnd"/>
      <w:r w:rsidRPr="00886C03">
        <w:t xml:space="preserve"> потребностей слабовидящих обучающихся подросткового возраста.</w:t>
      </w:r>
    </w:p>
    <w:p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rsidR="00CD2E7E" w:rsidRPr="00886C03" w:rsidRDefault="00CD2E7E" w:rsidP="00CD2E7E">
      <w:pPr>
        <w:spacing w:line="240" w:lineRule="auto"/>
        <w:jc w:val="both"/>
      </w:pPr>
      <w:r w:rsidRPr="00886C03">
        <w:t xml:space="preserve">-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w:t>
      </w:r>
      <w:proofErr w:type="spellStart"/>
      <w:r w:rsidRPr="00886C03">
        <w:t>вербализма</w:t>
      </w:r>
      <w:proofErr w:type="spellEnd"/>
      <w:r w:rsidRPr="00886C03">
        <w:t xml:space="preserve"> речи, оказание помощи в профессиональном самоопределении, выборе доступной и востребованной профессии;</w:t>
      </w:r>
    </w:p>
    <w:p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rsidR="00CD2E7E" w:rsidRPr="00886C03" w:rsidRDefault="00CD2E7E" w:rsidP="00CD2E7E">
      <w:pPr>
        <w:spacing w:line="240" w:lineRule="auto"/>
        <w:jc w:val="both"/>
      </w:pPr>
      <w:r w:rsidRPr="00886C03">
        <w:t xml:space="preserve">- развитие информационных и </w:t>
      </w:r>
      <w:proofErr w:type="spellStart"/>
      <w:r w:rsidRPr="00886C03">
        <w:t>тифлотехнических</w:t>
      </w:r>
      <w:proofErr w:type="spellEnd"/>
      <w:r w:rsidRPr="00886C03">
        <w:t xml:space="preserve"> компетенций, формирование навыков получения, использования и обработки информации в условиях слабовидения;</w:t>
      </w:r>
    </w:p>
    <w:p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rsidR="00CD2E7E" w:rsidRPr="00886C03" w:rsidRDefault="00CD2E7E" w:rsidP="00CD2E7E">
      <w:pPr>
        <w:spacing w:line="240" w:lineRule="auto"/>
        <w:jc w:val="both"/>
      </w:pPr>
      <w:r w:rsidRPr="00886C03">
        <w:lastRenderedPageBreak/>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w:t>
      </w:r>
      <w:proofErr w:type="gramStart"/>
      <w:r w:rsidRPr="00886C03">
        <w:t>слабовидящих</w:t>
      </w:r>
      <w:proofErr w:type="gramEnd"/>
      <w:r w:rsidRPr="00886C03">
        <w:t xml:space="preserve"> обучающихся. </w:t>
      </w:r>
    </w:p>
    <w:p w:rsidR="00CD2E7E" w:rsidRPr="00886C03" w:rsidRDefault="00CD2E7E" w:rsidP="00CD2E7E">
      <w:pPr>
        <w:spacing w:line="240" w:lineRule="auto"/>
        <w:jc w:val="both"/>
      </w:pPr>
      <w:r w:rsidRPr="00886C03">
        <w:t xml:space="preserve">Во </w:t>
      </w:r>
      <w:proofErr w:type="spellStart"/>
      <w:r w:rsidRPr="00886C03">
        <w:t>внеучебной</w:t>
      </w:r>
      <w:proofErr w:type="spellEnd"/>
      <w:r w:rsidRPr="00886C03">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rsidR="00CD2E7E" w:rsidRPr="00886C03" w:rsidRDefault="00CD2E7E" w:rsidP="00CD2E7E">
      <w:pPr>
        <w:pStyle w:val="3"/>
        <w:jc w:val="center"/>
        <w:rPr>
          <w:rFonts w:cs="Times New Roman"/>
          <w:sz w:val="28"/>
          <w:szCs w:val="28"/>
        </w:rPr>
      </w:pPr>
      <w:bookmarkStart w:id="27" w:name="_Toc177551177"/>
      <w:r w:rsidRPr="00886C03">
        <w:rPr>
          <w:rFonts w:cs="Times New Roman"/>
          <w:sz w:val="28"/>
          <w:szCs w:val="28"/>
        </w:rPr>
        <w:t>2.4.3 Механизмы реализации программы</w:t>
      </w:r>
      <w:bookmarkEnd w:id="27"/>
    </w:p>
    <w:p w:rsidR="00CD2E7E" w:rsidRPr="00886C03" w:rsidRDefault="00CD2E7E" w:rsidP="00CD2E7E">
      <w:pPr>
        <w:pStyle w:val="af9"/>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бы</w:t>
      </w:r>
      <w:r w:rsidR="00270790">
        <w:rPr>
          <w:sz w:val="28"/>
          <w:szCs w:val="28"/>
        </w:rPr>
        <w:t xml:space="preserve">ла </w:t>
      </w:r>
      <w:r w:rsidRPr="00886C03">
        <w:rPr>
          <w:sz w:val="28"/>
          <w:szCs w:val="28"/>
        </w:rPr>
        <w:t xml:space="preserve">создана рабочая группа, в которую наряду с основными учителями включаются специалисты </w:t>
      </w:r>
      <w:proofErr w:type="spellStart"/>
      <w:r w:rsidRPr="00886C03">
        <w:rPr>
          <w:sz w:val="28"/>
          <w:szCs w:val="28"/>
        </w:rPr>
        <w:t>ППк</w:t>
      </w:r>
      <w:proofErr w:type="spellEnd"/>
      <w:r w:rsidRPr="00886C03">
        <w:rPr>
          <w:sz w:val="28"/>
          <w:szCs w:val="28"/>
        </w:rPr>
        <w:t xml:space="preserve"> </w:t>
      </w:r>
      <w:r w:rsidR="00270790">
        <w:rPr>
          <w:sz w:val="28"/>
          <w:szCs w:val="28"/>
        </w:rPr>
        <w:t>лицея</w:t>
      </w:r>
      <w:r w:rsidRPr="00886C03">
        <w:rPr>
          <w:sz w:val="28"/>
          <w:szCs w:val="28"/>
        </w:rPr>
        <w:t>.</w:t>
      </w:r>
    </w:p>
    <w:p w:rsidR="00CD2E7E" w:rsidRPr="00886C03" w:rsidRDefault="00CD2E7E" w:rsidP="00CD2E7E">
      <w:pPr>
        <w:pStyle w:val="af9"/>
        <w:spacing w:after="0"/>
        <w:rPr>
          <w:sz w:val="28"/>
          <w:szCs w:val="28"/>
        </w:rPr>
      </w:pPr>
      <w:r w:rsidRPr="00886C03">
        <w:rPr>
          <w:sz w:val="28"/>
          <w:szCs w:val="28"/>
        </w:rPr>
        <w:t xml:space="preserve">ПКР может быть </w:t>
      </w:r>
      <w:proofErr w:type="gramStart"/>
      <w:r w:rsidRPr="00886C03">
        <w:rPr>
          <w:sz w:val="28"/>
          <w:szCs w:val="28"/>
        </w:rPr>
        <w:t>подготовлена</w:t>
      </w:r>
      <w:proofErr w:type="gramEnd"/>
      <w:r w:rsidRPr="00886C03">
        <w:rPr>
          <w:sz w:val="28"/>
          <w:szCs w:val="28"/>
        </w:rPr>
        <w:t xml:space="preserve"> рабочей группой образовательной организации поэтапно. На подготовительном этапе </w:t>
      </w:r>
      <w:r w:rsidR="00270790">
        <w:rPr>
          <w:sz w:val="28"/>
          <w:szCs w:val="28"/>
        </w:rPr>
        <w:t>было определено</w:t>
      </w:r>
      <w:r w:rsidRPr="00886C03">
        <w:rPr>
          <w:sz w:val="28"/>
          <w:szCs w:val="28"/>
        </w:rPr>
        <w:t xml:space="preserve"> нормативно-правовое обеспечение коррекционно-развивающей работы, анализир</w:t>
      </w:r>
      <w:r w:rsidR="004006F9">
        <w:rPr>
          <w:sz w:val="28"/>
          <w:szCs w:val="28"/>
        </w:rPr>
        <w:t>овался</w:t>
      </w:r>
      <w:r w:rsidRPr="00886C03">
        <w:rPr>
          <w:sz w:val="28"/>
          <w:szCs w:val="28"/>
        </w:rPr>
        <w:t xml:space="preserve"> состав слепых обучающихся на уровне основного общего образования в </w:t>
      </w:r>
      <w:r w:rsidR="004006F9">
        <w:rPr>
          <w:sz w:val="28"/>
          <w:szCs w:val="28"/>
        </w:rPr>
        <w:t>лицее</w:t>
      </w:r>
      <w:r w:rsidRPr="00886C03">
        <w:rPr>
          <w:sz w:val="28"/>
          <w:szCs w:val="28"/>
        </w:rPr>
        <w:t>,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w:t>
      </w:r>
      <w:r w:rsidR="004006F9">
        <w:rPr>
          <w:sz w:val="28"/>
          <w:szCs w:val="28"/>
        </w:rPr>
        <w:t>н</w:t>
      </w:r>
      <w:r w:rsidRPr="00886C03">
        <w:rPr>
          <w:sz w:val="28"/>
          <w:szCs w:val="28"/>
        </w:rPr>
        <w:t xml:space="preserve"> (систематизируется, дополняется) фонд методических рекомендаций.</w:t>
      </w:r>
    </w:p>
    <w:p w:rsidR="00CD2E7E" w:rsidRPr="00886C03" w:rsidRDefault="00CD2E7E" w:rsidP="00CD2E7E">
      <w:pPr>
        <w:pStyle w:val="af9"/>
        <w:spacing w:after="0"/>
        <w:rPr>
          <w:sz w:val="28"/>
          <w:szCs w:val="28"/>
        </w:rPr>
      </w:pPr>
      <w:proofErr w:type="gramStart"/>
      <w:r w:rsidRPr="00886C03">
        <w:rPr>
          <w:sz w:val="28"/>
          <w:szCs w:val="28"/>
        </w:rPr>
        <w:t xml:space="preserve">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w:t>
      </w:r>
      <w:proofErr w:type="spellStart"/>
      <w:r w:rsidRPr="00886C03">
        <w:rPr>
          <w:sz w:val="28"/>
          <w:szCs w:val="28"/>
        </w:rPr>
        <w:t>тифлотехнике</w:t>
      </w:r>
      <w:proofErr w:type="spellEnd"/>
      <w:r w:rsidRPr="00886C03">
        <w:rPr>
          <w:sz w:val="28"/>
          <w:szCs w:val="28"/>
        </w:rPr>
        <w:t>; раскрываются направления и ожидаемые результаты коррекционно-развивающей работы, описываются специальные требования к условиям реализации ПКР.</w:t>
      </w:r>
      <w:proofErr w:type="gramEnd"/>
      <w:r w:rsidRPr="00886C03">
        <w:rPr>
          <w:sz w:val="28"/>
          <w:szCs w:val="28"/>
        </w:rPr>
        <w:t xml:space="preserve"> Особенности содержания и реализации коррекционно-развивающей работы представлены в рабочих программах коррекционных курсов и рабочих коррекционно-развивающих программах.</w:t>
      </w:r>
    </w:p>
    <w:p w:rsidR="00CD2E7E" w:rsidRPr="00886C03" w:rsidRDefault="00CD2E7E" w:rsidP="00CD2E7E">
      <w:pPr>
        <w:pStyle w:val="af9"/>
        <w:spacing w:after="0"/>
        <w:rPr>
          <w:sz w:val="28"/>
          <w:szCs w:val="28"/>
        </w:rPr>
      </w:pPr>
      <w:r w:rsidRPr="00886C03">
        <w:rPr>
          <w:sz w:val="28"/>
          <w:szCs w:val="28"/>
        </w:rPr>
        <w:t xml:space="preserve">На заключительном этапе осуществляется внутренняя экспертиза ПКР, возможна ее доработка; на заседаниях </w:t>
      </w:r>
      <w:proofErr w:type="spellStart"/>
      <w:r w:rsidRPr="00886C03">
        <w:rPr>
          <w:sz w:val="28"/>
          <w:szCs w:val="28"/>
        </w:rPr>
        <w:t>ППк</w:t>
      </w:r>
      <w:proofErr w:type="spellEnd"/>
      <w:r w:rsidRPr="00886C03">
        <w:rPr>
          <w:sz w:val="28"/>
          <w:szCs w:val="28"/>
        </w:rPr>
        <w:t xml:space="preserve">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w:t>
      </w:r>
      <w:r w:rsidR="004006F9">
        <w:rPr>
          <w:sz w:val="28"/>
          <w:szCs w:val="28"/>
        </w:rPr>
        <w:t>лицее</w:t>
      </w:r>
      <w:r w:rsidRPr="00886C03">
        <w:rPr>
          <w:sz w:val="28"/>
          <w:szCs w:val="28"/>
        </w:rPr>
        <w:t xml:space="preserve"> создана служба комплексного психолого-педагогического сопровождения и поддержки </w:t>
      </w:r>
      <w:proofErr w:type="gramStart"/>
      <w:r w:rsidRPr="00886C03">
        <w:rPr>
          <w:sz w:val="28"/>
          <w:szCs w:val="28"/>
        </w:rPr>
        <w:t>слабовидящих</w:t>
      </w:r>
      <w:proofErr w:type="gramEnd"/>
      <w:r w:rsidRPr="00886C03">
        <w:rPr>
          <w:sz w:val="28"/>
          <w:szCs w:val="28"/>
        </w:rPr>
        <w:t xml:space="preserve"> обучающихся.</w:t>
      </w:r>
    </w:p>
    <w:p w:rsidR="00CD2E7E" w:rsidRPr="00886C03" w:rsidRDefault="00CD2E7E" w:rsidP="00CD2E7E">
      <w:pPr>
        <w:pStyle w:val="af9"/>
        <w:spacing w:after="0"/>
        <w:rPr>
          <w:sz w:val="28"/>
          <w:szCs w:val="28"/>
        </w:rPr>
      </w:pPr>
      <w:r w:rsidRPr="00886C03">
        <w:rPr>
          <w:sz w:val="28"/>
          <w:szCs w:val="28"/>
        </w:rPr>
        <w:t xml:space="preserve">Комплексное психолого-педагогическое сопровождение и поддержка </w:t>
      </w:r>
      <w:proofErr w:type="gramStart"/>
      <w:r w:rsidRPr="00886C03">
        <w:rPr>
          <w:sz w:val="28"/>
          <w:szCs w:val="28"/>
        </w:rPr>
        <w:t>слабовидящих</w:t>
      </w:r>
      <w:proofErr w:type="gramEnd"/>
      <w:r w:rsidRPr="00886C03">
        <w:rPr>
          <w:sz w:val="28"/>
          <w:szCs w:val="28"/>
        </w:rPr>
        <w:t xml:space="preserve">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CD2E7E" w:rsidRPr="00886C03" w:rsidRDefault="00CD2E7E" w:rsidP="00CD2E7E">
      <w:pPr>
        <w:pStyle w:val="af9"/>
        <w:spacing w:after="0"/>
        <w:rPr>
          <w:sz w:val="28"/>
          <w:szCs w:val="28"/>
        </w:rPr>
      </w:pPr>
      <w:r w:rsidRPr="00886C03">
        <w:rPr>
          <w:sz w:val="28"/>
          <w:szCs w:val="28"/>
        </w:rPr>
        <w:lastRenderedPageBreak/>
        <w:t xml:space="preserve">Одним из условий комплексного сопровождения и поддержки слабовидящих обучающихся является тесное взаимодействие специалистов при участии педагогов </w:t>
      </w:r>
      <w:r w:rsidR="004006F9">
        <w:rPr>
          <w:sz w:val="28"/>
          <w:szCs w:val="28"/>
        </w:rPr>
        <w:t>лицея</w:t>
      </w:r>
      <w:r w:rsidRPr="00886C03">
        <w:rPr>
          <w:sz w:val="28"/>
          <w:szCs w:val="28"/>
        </w:rPr>
        <w:t>, представителей администрации и родителей (законных представителей).</w:t>
      </w:r>
    </w:p>
    <w:p w:rsidR="00CD2E7E" w:rsidRPr="00886C03" w:rsidRDefault="00CD2E7E" w:rsidP="00CD2E7E">
      <w:pPr>
        <w:pStyle w:val="af9"/>
        <w:spacing w:after="0"/>
        <w:rPr>
          <w:sz w:val="28"/>
          <w:szCs w:val="28"/>
        </w:rPr>
      </w:pPr>
      <w:r w:rsidRPr="00886C03">
        <w:rPr>
          <w:sz w:val="28"/>
          <w:szCs w:val="28"/>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rsidR="00CD2E7E" w:rsidRPr="00886C03" w:rsidRDefault="00CD2E7E" w:rsidP="00CD2E7E">
      <w:pPr>
        <w:pStyle w:val="af9"/>
        <w:spacing w:after="0"/>
        <w:rPr>
          <w:sz w:val="28"/>
          <w:szCs w:val="28"/>
        </w:rPr>
      </w:pPr>
      <w:proofErr w:type="gramStart"/>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образованием, воспитанием, </w:t>
      </w:r>
      <w:proofErr w:type="spellStart"/>
      <w:r w:rsidRPr="00886C03">
        <w:rPr>
          <w:sz w:val="28"/>
          <w:szCs w:val="28"/>
        </w:rPr>
        <w:t>абилитацией</w:t>
      </w:r>
      <w:proofErr w:type="spellEnd"/>
      <w:r w:rsidRPr="00886C03">
        <w:rPr>
          <w:sz w:val="28"/>
          <w:szCs w:val="28"/>
        </w:rPr>
        <w:t>, реабилитацией, коррекцией, профориентацией и социализацией обучающихся данной группы.</w:t>
      </w:r>
      <w:proofErr w:type="gramEnd"/>
    </w:p>
    <w:p w:rsidR="00CD2E7E" w:rsidRPr="00886C03" w:rsidRDefault="00CD2E7E" w:rsidP="00CD2E7E">
      <w:pPr>
        <w:pStyle w:val="af9"/>
        <w:spacing w:after="0"/>
        <w:rPr>
          <w:sz w:val="28"/>
          <w:szCs w:val="28"/>
        </w:rPr>
      </w:pPr>
      <w:r w:rsidRPr="00886C03">
        <w:rPr>
          <w:sz w:val="28"/>
          <w:szCs w:val="28"/>
        </w:rPr>
        <w:t>Психолого-педагогический консилиум (</w:t>
      </w:r>
      <w:proofErr w:type="spellStart"/>
      <w:r w:rsidRPr="00886C03">
        <w:rPr>
          <w:sz w:val="28"/>
          <w:szCs w:val="28"/>
        </w:rPr>
        <w:t>ППк</w:t>
      </w:r>
      <w:proofErr w:type="spellEnd"/>
      <w:r w:rsidRPr="00886C03">
        <w:rPr>
          <w:sz w:val="28"/>
          <w:szCs w:val="28"/>
        </w:rPr>
        <w:t xml:space="preserve">) является </w:t>
      </w:r>
      <w:proofErr w:type="spellStart"/>
      <w:r w:rsidRPr="00886C03">
        <w:rPr>
          <w:sz w:val="28"/>
          <w:szCs w:val="28"/>
        </w:rPr>
        <w:t>внутришкольной</w:t>
      </w:r>
      <w:proofErr w:type="spellEnd"/>
      <w:r w:rsidRPr="00886C03">
        <w:rPr>
          <w:sz w:val="28"/>
          <w:szCs w:val="28"/>
        </w:rPr>
        <w:t xml:space="preserve"> формой организации психолого-педагогического сопровождения слабовидящих обучающихся положение и регламент </w:t>
      </w:r>
      <w:proofErr w:type="gramStart"/>
      <w:r w:rsidRPr="00886C03">
        <w:rPr>
          <w:sz w:val="28"/>
          <w:szCs w:val="28"/>
        </w:rPr>
        <w:t>работы</w:t>
      </w:r>
      <w:proofErr w:type="gramEnd"/>
      <w:r w:rsidRPr="00886C03">
        <w:rPr>
          <w:sz w:val="28"/>
          <w:szCs w:val="28"/>
        </w:rPr>
        <w:t xml:space="preserve"> которой разрабатывается образовательной организацией самостоятельно и утверждается локальным актом.</w:t>
      </w:r>
    </w:p>
    <w:p w:rsidR="00CD2E7E" w:rsidRPr="00886C03" w:rsidRDefault="00CD2E7E" w:rsidP="00CD2E7E">
      <w:pPr>
        <w:pStyle w:val="af9"/>
        <w:spacing w:after="0"/>
        <w:rPr>
          <w:sz w:val="28"/>
          <w:szCs w:val="28"/>
        </w:rPr>
      </w:pPr>
      <w:r w:rsidRPr="00886C03">
        <w:rPr>
          <w:sz w:val="28"/>
          <w:szCs w:val="28"/>
        </w:rPr>
        <w:t xml:space="preserve">Цель работы </w:t>
      </w:r>
      <w:proofErr w:type="spellStart"/>
      <w:r w:rsidRPr="00886C03">
        <w:rPr>
          <w:sz w:val="28"/>
          <w:szCs w:val="28"/>
        </w:rPr>
        <w:t>ППк</w:t>
      </w:r>
      <w:proofErr w:type="spellEnd"/>
      <w:r w:rsidRPr="00886C03">
        <w:rPr>
          <w:sz w:val="28"/>
          <w:szCs w:val="28"/>
        </w:rPr>
        <w:t>: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w:t>
      </w:r>
      <w:proofErr w:type="spellStart"/>
      <w:r w:rsidRPr="00886C03">
        <w:rPr>
          <w:sz w:val="28"/>
          <w:szCs w:val="28"/>
        </w:rPr>
        <w:t>абилитации</w:t>
      </w:r>
      <w:proofErr w:type="spellEnd"/>
      <w:r w:rsidRPr="00886C03">
        <w:rPr>
          <w:sz w:val="28"/>
          <w:szCs w:val="28"/>
        </w:rPr>
        <w:t xml:space="preserve">, реабилитации и коррекции; выбор и отбор специальных методов, приемов и средств обучения, в том числе </w:t>
      </w:r>
      <w:proofErr w:type="spellStart"/>
      <w:r w:rsidRPr="00886C03">
        <w:rPr>
          <w:sz w:val="28"/>
          <w:szCs w:val="28"/>
        </w:rPr>
        <w:t>тифлоинформационных</w:t>
      </w:r>
      <w:proofErr w:type="spellEnd"/>
      <w:r w:rsidRPr="00886C03">
        <w:rPr>
          <w:sz w:val="28"/>
          <w:szCs w:val="28"/>
        </w:rPr>
        <w:t xml:space="preserve">). </w:t>
      </w:r>
      <w:proofErr w:type="gramStart"/>
      <w:r w:rsidRPr="00886C03">
        <w:rPr>
          <w:sz w:val="28"/>
          <w:szCs w:val="28"/>
        </w:rPr>
        <w:t xml:space="preserve">Специалисты </w:t>
      </w:r>
      <w:proofErr w:type="spellStart"/>
      <w:r w:rsidRPr="00886C03">
        <w:rPr>
          <w:sz w:val="28"/>
          <w:szCs w:val="28"/>
        </w:rPr>
        <w:t>ППк</w:t>
      </w:r>
      <w:proofErr w:type="spellEnd"/>
      <w:r w:rsidRPr="00886C03">
        <w:rPr>
          <w:sz w:val="28"/>
          <w:szCs w:val="28"/>
        </w:rPr>
        <w:t xml:space="preserve">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w:t>
      </w:r>
      <w:proofErr w:type="spellStart"/>
      <w:r w:rsidRPr="00886C03">
        <w:rPr>
          <w:sz w:val="28"/>
          <w:szCs w:val="28"/>
        </w:rPr>
        <w:t>тифлотехнических</w:t>
      </w:r>
      <w:proofErr w:type="spellEnd"/>
      <w:r w:rsidRPr="00886C03">
        <w:rPr>
          <w:sz w:val="28"/>
          <w:szCs w:val="28"/>
        </w:rPr>
        <w:t xml:space="preserve"> средств.</w:t>
      </w:r>
      <w:proofErr w:type="gramEnd"/>
    </w:p>
    <w:p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CD2E7E" w:rsidRPr="00886C03" w:rsidRDefault="00CD2E7E" w:rsidP="00CD2E7E">
      <w:pPr>
        <w:pStyle w:val="af9"/>
        <w:spacing w:after="0"/>
        <w:rPr>
          <w:sz w:val="28"/>
          <w:szCs w:val="28"/>
        </w:rPr>
      </w:pPr>
      <w:proofErr w:type="gramStart"/>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w:t>
      </w:r>
      <w:proofErr w:type="gramEnd"/>
      <w:r w:rsidRPr="00886C03">
        <w:rPr>
          <w:sz w:val="28"/>
          <w:szCs w:val="28"/>
        </w:rPr>
        <w:t xml:space="preserve"> </w:t>
      </w:r>
      <w:proofErr w:type="gramStart"/>
      <w:r w:rsidRPr="00886C03">
        <w:rPr>
          <w:sz w:val="28"/>
          <w:szCs w:val="28"/>
        </w:rPr>
        <w:t>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roofErr w:type="gramEnd"/>
    </w:p>
    <w:p w:rsidR="00CD2E7E" w:rsidRPr="00886C03" w:rsidRDefault="00CD2E7E" w:rsidP="00CD2E7E">
      <w:pPr>
        <w:pStyle w:val="af9"/>
        <w:spacing w:after="0"/>
        <w:rPr>
          <w:sz w:val="28"/>
          <w:szCs w:val="28"/>
        </w:rPr>
      </w:pPr>
      <w:r w:rsidRPr="00886C03">
        <w:rPr>
          <w:sz w:val="28"/>
          <w:szCs w:val="28"/>
        </w:rPr>
        <w:lastRenderedPageBreak/>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CD2E7E" w:rsidRPr="00886C03" w:rsidRDefault="00CD2E7E" w:rsidP="00CD2E7E">
      <w:pPr>
        <w:pStyle w:val="af9"/>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CD2E7E" w:rsidRPr="00886C03" w:rsidRDefault="00CD2E7E" w:rsidP="00CD2E7E">
      <w:pPr>
        <w:pStyle w:val="af9"/>
        <w:spacing w:after="0"/>
        <w:rPr>
          <w:sz w:val="28"/>
          <w:szCs w:val="28"/>
        </w:rPr>
      </w:pPr>
      <w:proofErr w:type="gramStart"/>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w:t>
      </w:r>
      <w:proofErr w:type="spellStart"/>
      <w:r w:rsidRPr="00886C03">
        <w:rPr>
          <w:sz w:val="28"/>
          <w:szCs w:val="28"/>
        </w:rPr>
        <w:t>сформированности</w:t>
      </w:r>
      <w:proofErr w:type="spellEnd"/>
      <w:r w:rsidRPr="00886C03">
        <w:rPr>
          <w:sz w:val="28"/>
          <w:szCs w:val="28"/>
        </w:rPr>
        <w:t xml:space="preserve">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w:t>
      </w:r>
      <w:proofErr w:type="gramEnd"/>
      <w:r w:rsidRPr="00886C03">
        <w:rPr>
          <w:sz w:val="28"/>
          <w:szCs w:val="28"/>
        </w:rPr>
        <w:t xml:space="preserve"> Обсуждения проводятся на </w:t>
      </w:r>
      <w:proofErr w:type="spellStart"/>
      <w:r w:rsidRPr="00886C03">
        <w:rPr>
          <w:sz w:val="28"/>
          <w:szCs w:val="28"/>
        </w:rPr>
        <w:t>ППк</w:t>
      </w:r>
      <w:proofErr w:type="spellEnd"/>
      <w:r w:rsidRPr="00886C03">
        <w:rPr>
          <w:sz w:val="28"/>
          <w:szCs w:val="28"/>
        </w:rPr>
        <w:t xml:space="preserve"> образовательной организации, методических объединениях рабочих групп и др.</w:t>
      </w:r>
    </w:p>
    <w:p w:rsidR="00CD2E7E" w:rsidRPr="00886C03" w:rsidRDefault="00CD2E7E" w:rsidP="00CD2E7E">
      <w:pPr>
        <w:pStyle w:val="3"/>
        <w:jc w:val="center"/>
        <w:rPr>
          <w:rFonts w:cs="Times New Roman"/>
          <w:sz w:val="28"/>
          <w:szCs w:val="28"/>
        </w:rPr>
      </w:pPr>
      <w:bookmarkStart w:id="28" w:name="_Toc177551178"/>
      <w:r w:rsidRPr="00886C03">
        <w:rPr>
          <w:rFonts w:cs="Times New Roman"/>
          <w:sz w:val="28"/>
          <w:szCs w:val="28"/>
        </w:rPr>
        <w:t>2.4.4 Требования к условиям реализации программы</w:t>
      </w:r>
      <w:bookmarkEnd w:id="28"/>
    </w:p>
    <w:p w:rsidR="00CD2E7E" w:rsidRPr="00886C03" w:rsidRDefault="00CD2E7E" w:rsidP="00CD2E7E">
      <w:pPr>
        <w:spacing w:line="240" w:lineRule="auto"/>
        <w:jc w:val="both"/>
        <w:rPr>
          <w:i/>
        </w:rPr>
      </w:pPr>
      <w:r w:rsidRPr="00886C03">
        <w:rPr>
          <w:i/>
        </w:rPr>
        <w:t>Психолого-педагогическое обеспечение:</w:t>
      </w:r>
    </w:p>
    <w:p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w:t>
      </w:r>
      <w:proofErr w:type="gramStart"/>
      <w:r w:rsidRPr="00886C03">
        <w:t>к</w:t>
      </w:r>
      <w:proofErr w:type="gramEnd"/>
      <w:r w:rsidRPr="00886C03">
        <w:t xml:space="preserve"> слабовидящим обучающимся, с учетом зрительных нарушений, соблюдение режима зрительных нагрузок; </w:t>
      </w:r>
    </w:p>
    <w:p w:rsidR="00CD2E7E" w:rsidRPr="00886C03" w:rsidRDefault="00CD2E7E" w:rsidP="00CD2E7E">
      <w:pPr>
        <w:spacing w:line="240" w:lineRule="auto"/>
        <w:jc w:val="both"/>
      </w:pPr>
      <w:r w:rsidRPr="00886C03">
        <w:t xml:space="preserve">- обеспечение психолого-педагогических условий обучения и воспитания слабовидящих обучающихся, в том числе </w:t>
      </w:r>
      <w:proofErr w:type="gramStart"/>
      <w:r w:rsidRPr="00886C03">
        <w:t>со</w:t>
      </w:r>
      <w:proofErr w:type="gramEnd"/>
      <w:r w:rsidRPr="00886C03">
        <w:t xml:space="preserve"> взрослыми и сверстниками с сохранным зрением, коррекционно-развивающая направленность обучения и воспитания;</w:t>
      </w:r>
    </w:p>
    <w:p w:rsidR="00CD2E7E" w:rsidRPr="00886C03" w:rsidRDefault="00CD2E7E" w:rsidP="00CD2E7E">
      <w:pPr>
        <w:spacing w:line="240" w:lineRule="auto"/>
        <w:jc w:val="both"/>
      </w:pPr>
      <w:r w:rsidRPr="00886C03">
        <w:t xml:space="preserve">- учет индивидуальных особенностей, особых образовательных, социально-коммуникативных, </w:t>
      </w:r>
      <w:proofErr w:type="spellStart"/>
      <w:r w:rsidRPr="00886C03">
        <w:t>абилитационно-реабилитационных</w:t>
      </w:r>
      <w:proofErr w:type="spellEnd"/>
      <w:r w:rsidRPr="00886C03">
        <w:t xml:space="preserve"> и академических потребностей слабовидящих обучающихся;</w:t>
      </w:r>
    </w:p>
    <w:p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rsidR="00CD2E7E" w:rsidRPr="00886C03" w:rsidRDefault="00CD2E7E" w:rsidP="00CD2E7E">
      <w:pPr>
        <w:spacing w:line="240" w:lineRule="auto"/>
        <w:jc w:val="both"/>
      </w:pPr>
      <w:r w:rsidRPr="00886C03">
        <w:t xml:space="preserve">- использование современных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средств, устройств и приборов для оптимизации образовательного процесса и повышения его эффективности и доступности </w:t>
      </w:r>
      <w:proofErr w:type="gramStart"/>
      <w:r w:rsidRPr="00886C03">
        <w:t>для</w:t>
      </w:r>
      <w:proofErr w:type="gramEnd"/>
      <w:r w:rsidRPr="00886C03">
        <w:t xml:space="preserve"> слабовидящих обучающихся;</w:t>
      </w:r>
    </w:p>
    <w:p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CD2E7E" w:rsidRPr="00886C03" w:rsidRDefault="00CD2E7E" w:rsidP="00CD2E7E">
      <w:pPr>
        <w:spacing w:line="240" w:lineRule="auto"/>
        <w:jc w:val="both"/>
      </w:pPr>
      <w:r w:rsidRPr="00886C03">
        <w:lastRenderedPageBreak/>
        <w:t>- использование специальных методов, тифлопедагогических приемов и средств обучения;</w:t>
      </w:r>
    </w:p>
    <w:p w:rsidR="00CD2E7E" w:rsidRPr="00886C03" w:rsidRDefault="00CD2E7E" w:rsidP="00CD2E7E">
      <w:pPr>
        <w:spacing w:line="240" w:lineRule="auto"/>
        <w:jc w:val="both"/>
      </w:pPr>
      <w:r w:rsidRPr="00886C03">
        <w:t xml:space="preserve">- включение </w:t>
      </w:r>
      <w:proofErr w:type="gramStart"/>
      <w:r w:rsidRPr="00886C03">
        <w:t>слабовидящих</w:t>
      </w:r>
      <w:proofErr w:type="gramEnd"/>
      <w:r w:rsidRPr="00886C03">
        <w:t xml:space="preserve"> обучающихся в разнообразные воспитательные и </w:t>
      </w:r>
      <w:proofErr w:type="spellStart"/>
      <w:r w:rsidRPr="00886C03">
        <w:t>досуговые</w:t>
      </w:r>
      <w:proofErr w:type="spellEnd"/>
      <w:r w:rsidRPr="00886C03">
        <w:t xml:space="preserve"> мероприятия (в т.ч. совместно со сверстниками с сохранным зрением);</w:t>
      </w:r>
    </w:p>
    <w:p w:rsidR="00CD2E7E" w:rsidRPr="00886C03" w:rsidRDefault="00CD2E7E" w:rsidP="00CD2E7E">
      <w:pPr>
        <w:spacing w:line="240" w:lineRule="auto"/>
        <w:jc w:val="both"/>
      </w:pPr>
      <w:r w:rsidRPr="00886C03">
        <w:t xml:space="preserve">- создание </w:t>
      </w:r>
      <w:proofErr w:type="spellStart"/>
      <w:r w:rsidRPr="00886C03">
        <w:t>здоровьесберегающих</w:t>
      </w:r>
      <w:proofErr w:type="spellEnd"/>
      <w:r w:rsidRPr="00886C03">
        <w:t xml:space="preserve"> условий, с учетом зрительных возможностей обучающихся. </w:t>
      </w:r>
    </w:p>
    <w:p w:rsidR="00CD2E7E" w:rsidRPr="00886C03" w:rsidRDefault="00CD2E7E" w:rsidP="00CD2E7E">
      <w:pPr>
        <w:spacing w:line="240" w:lineRule="auto"/>
        <w:jc w:val="both"/>
        <w:rPr>
          <w:bCs/>
          <w:i/>
        </w:rPr>
      </w:pPr>
      <w:r w:rsidRPr="00886C03">
        <w:rPr>
          <w:bCs/>
          <w:i/>
        </w:rPr>
        <w:t>Программно-методическое обеспечение:</w:t>
      </w:r>
    </w:p>
    <w:p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rsidR="00CD2E7E" w:rsidRPr="00886C03" w:rsidRDefault="00CD2E7E" w:rsidP="00CD2E7E">
      <w:pPr>
        <w:spacing w:line="240" w:lineRule="auto"/>
        <w:jc w:val="both"/>
        <w:rPr>
          <w:bCs/>
        </w:rPr>
      </w:pPr>
      <w:r w:rsidRPr="00886C03">
        <w:rPr>
          <w:bCs/>
        </w:rPr>
        <w:t xml:space="preserve">-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w:t>
      </w:r>
      <w:proofErr w:type="spellStart"/>
      <w:r w:rsidRPr="00886C03">
        <w:rPr>
          <w:bCs/>
        </w:rPr>
        <w:t>сформированности</w:t>
      </w:r>
      <w:proofErr w:type="spellEnd"/>
      <w:r w:rsidRPr="00886C03">
        <w:rPr>
          <w:bCs/>
        </w:rPr>
        <w:t xml:space="preserve"> компенсаторных навыков пространственной и социально-бытовой ориентировки, </w:t>
      </w:r>
      <w:proofErr w:type="spellStart"/>
      <w:r w:rsidRPr="00886C03">
        <w:rPr>
          <w:bCs/>
        </w:rPr>
        <w:t>тифлотехнических</w:t>
      </w:r>
      <w:proofErr w:type="spellEnd"/>
      <w:r w:rsidRPr="00886C03">
        <w:rPr>
          <w:bCs/>
        </w:rPr>
        <w:t xml:space="preserve"> навыков, </w:t>
      </w:r>
      <w:proofErr w:type="spellStart"/>
      <w:r w:rsidRPr="00886C03">
        <w:rPr>
          <w:bCs/>
        </w:rPr>
        <w:t>профдиагностики</w:t>
      </w:r>
      <w:proofErr w:type="spellEnd"/>
      <w:r w:rsidRPr="00886C03">
        <w:rPr>
          <w:bCs/>
        </w:rPr>
        <w:t>;</w:t>
      </w:r>
    </w:p>
    <w:p w:rsidR="00CD2E7E" w:rsidRPr="00886C03" w:rsidRDefault="00CD2E7E" w:rsidP="00CD2E7E">
      <w:pPr>
        <w:spacing w:line="240" w:lineRule="auto"/>
        <w:jc w:val="both"/>
        <w:rPr>
          <w:bCs/>
        </w:rPr>
      </w:pPr>
      <w:r w:rsidRPr="00886C03">
        <w:rPr>
          <w:bCs/>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rsidR="00CD2E7E" w:rsidRPr="00886C03" w:rsidRDefault="00CD2E7E" w:rsidP="00CD2E7E">
      <w:pPr>
        <w:spacing w:line="240" w:lineRule="auto"/>
        <w:jc w:val="both"/>
        <w:rPr>
          <w:bCs/>
          <w:i/>
        </w:rPr>
      </w:pPr>
      <w:r w:rsidRPr="00886C03">
        <w:rPr>
          <w:bCs/>
          <w:i/>
        </w:rPr>
        <w:t>Кадровое обеспечение:</w:t>
      </w:r>
    </w:p>
    <w:p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 xml:space="preserve">тифлопедагогики и </w:t>
      </w:r>
      <w:proofErr w:type="spellStart"/>
      <w:r w:rsidR="001D7C55" w:rsidRPr="00886C03">
        <w:rPr>
          <w:bCs/>
        </w:rPr>
        <w:t>тифлопсихологии</w:t>
      </w:r>
      <w:proofErr w:type="spellEnd"/>
      <w:r w:rsidRPr="00886C03">
        <w:rPr>
          <w:bCs/>
        </w:rPr>
        <w:t xml:space="preserve">, имеющими специализированное образование, и педагогами, прошедшими обязательную курсовую или другие виды профессиональной подготовки. </w:t>
      </w:r>
    </w:p>
    <w:p w:rsidR="00CD2E7E" w:rsidRPr="00886C03" w:rsidRDefault="00CD2E7E" w:rsidP="00CD2E7E">
      <w:pPr>
        <w:spacing w:line="240" w:lineRule="auto"/>
        <w:jc w:val="both"/>
        <w:rPr>
          <w:bCs/>
          <w:i/>
        </w:rPr>
      </w:pPr>
      <w:r w:rsidRPr="00886C03">
        <w:rPr>
          <w:bCs/>
          <w:i/>
        </w:rPr>
        <w:t>Материально-техническое обеспечение:</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w:t>
      </w:r>
      <w:proofErr w:type="gramStart"/>
      <w:r w:rsidRPr="00886C03">
        <w:rPr>
          <w:color w:val="000000"/>
        </w:rPr>
        <w:t>слабовидящих</w:t>
      </w:r>
      <w:proofErr w:type="gramEnd"/>
      <w:r w:rsidRPr="00886C03">
        <w:rPr>
          <w:color w:val="000000"/>
        </w:rPr>
        <w:t xml:space="preserve"> обучающихся</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специального (коррекционного) курса «</w:t>
      </w:r>
      <w:proofErr w:type="spellStart"/>
      <w:r w:rsidRPr="00886C03">
        <w:rPr>
          <w:color w:val="000000"/>
        </w:rPr>
        <w:t>Тифлотехника</w:t>
      </w:r>
      <w:proofErr w:type="spellEnd"/>
      <w:r w:rsidRPr="00886C03">
        <w:rPr>
          <w:color w:val="000000"/>
        </w:rPr>
        <w:t xml:space="preserve">» необходимо следующее оборудование и программное обеспечение: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компьютерное рабочее место, соответствующее требованиям действующего </w:t>
      </w:r>
      <w:proofErr w:type="spellStart"/>
      <w:r w:rsidRPr="00886C03">
        <w:rPr>
          <w:color w:val="000000"/>
        </w:rPr>
        <w:t>ГОСТа</w:t>
      </w:r>
      <w:proofErr w:type="spellEnd"/>
      <w:r w:rsidRPr="00886C03">
        <w:rPr>
          <w:color w:val="000000"/>
        </w:rPr>
        <w:t xml:space="preserve">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w:t>
      </w:r>
      <w:proofErr w:type="spellStart"/>
      <w:r w:rsidRPr="00886C03">
        <w:rPr>
          <w:color w:val="000000"/>
        </w:rPr>
        <w:t>Magic</w:t>
      </w:r>
      <w:proofErr w:type="spellEnd"/>
      <w:r w:rsidRPr="00886C03">
        <w:rPr>
          <w:color w:val="000000"/>
        </w:rPr>
        <w:t xml:space="preserve">)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w:t>
      </w:r>
      <w:proofErr w:type="spellStart"/>
      <w:r w:rsidRPr="00886C03">
        <w:rPr>
          <w:color w:val="000000"/>
        </w:rPr>
        <w:t>Android</w:t>
      </w:r>
      <w:proofErr w:type="spellEnd"/>
      <w:r w:rsidRPr="00886C03">
        <w:rPr>
          <w:color w:val="000000"/>
        </w:rPr>
        <w:t xml:space="preserve"> или </w:t>
      </w:r>
      <w:proofErr w:type="spellStart"/>
      <w:r w:rsidRPr="00886C03">
        <w:rPr>
          <w:color w:val="000000"/>
        </w:rPr>
        <w:t>iOS</w:t>
      </w:r>
      <w:proofErr w:type="spellEnd"/>
      <w:r w:rsidRPr="00886C03">
        <w:rPr>
          <w:color w:val="000000"/>
        </w:rPr>
        <w:t xml:space="preserve">, оснащенное камерой с высоким разрешением и специальным программным обеспечением; ручной и </w:t>
      </w:r>
      <w:proofErr w:type="gramStart"/>
      <w:r w:rsidRPr="00886C03">
        <w:rPr>
          <w:color w:val="000000"/>
        </w:rPr>
        <w:t>стационарный</w:t>
      </w:r>
      <w:proofErr w:type="gramEnd"/>
      <w:r w:rsidRPr="00886C03">
        <w:rPr>
          <w:color w:val="000000"/>
        </w:rPr>
        <w:t xml:space="preserve"> </w:t>
      </w:r>
      <w:proofErr w:type="spellStart"/>
      <w:r w:rsidRPr="00886C03">
        <w:rPr>
          <w:color w:val="000000"/>
        </w:rPr>
        <w:t>видеоувеличитель</w:t>
      </w:r>
      <w:proofErr w:type="spellEnd"/>
      <w:r w:rsidRPr="00886C03">
        <w:rPr>
          <w:color w:val="000000"/>
        </w:rPr>
        <w:t xml:space="preserve"> (например, </w:t>
      </w:r>
      <w:proofErr w:type="spellStart"/>
      <w:r w:rsidRPr="00886C03">
        <w:rPr>
          <w:color w:val="000000"/>
        </w:rPr>
        <w:t>Topaz</w:t>
      </w:r>
      <w:proofErr w:type="spellEnd"/>
      <w:r w:rsidRPr="00886C03">
        <w:rPr>
          <w:color w:val="000000"/>
        </w:rPr>
        <w:t xml:space="preserve">, </w:t>
      </w:r>
      <w:proofErr w:type="spellStart"/>
      <w:r w:rsidRPr="00886C03">
        <w:rPr>
          <w:color w:val="000000"/>
        </w:rPr>
        <w:t>Ruby</w:t>
      </w:r>
      <w:proofErr w:type="spellEnd"/>
      <w:r w:rsidRPr="00886C03">
        <w:rPr>
          <w:color w:val="000000"/>
        </w:rPr>
        <w:t xml:space="preserve">); фотокамера для сканирования плоскопечатных текстов, подключаемая к компьютеру; </w:t>
      </w:r>
      <w:proofErr w:type="spellStart"/>
      <w:r w:rsidRPr="00886C03">
        <w:rPr>
          <w:color w:val="000000"/>
        </w:rPr>
        <w:t>тифлофлешплеер</w:t>
      </w:r>
      <w:proofErr w:type="spellEnd"/>
      <w:r w:rsidRPr="00886C03">
        <w:rPr>
          <w:color w:val="000000"/>
        </w:rPr>
        <w:t xml:space="preserve"> с функцией диктофона; портативное устройство для чтения и др.</w:t>
      </w:r>
    </w:p>
    <w:p w:rsidR="00CD2E7E" w:rsidRPr="00886C03" w:rsidRDefault="00CD2E7E" w:rsidP="00CD2E7E">
      <w:pPr>
        <w:spacing w:line="240" w:lineRule="auto"/>
        <w:jc w:val="both"/>
        <w:rPr>
          <w:bCs/>
          <w:i/>
        </w:rPr>
      </w:pPr>
      <w:r w:rsidRPr="00886C03">
        <w:rPr>
          <w:bCs/>
          <w:i/>
        </w:rPr>
        <w:t>Информационное обеспечение:</w:t>
      </w:r>
    </w:p>
    <w:p w:rsidR="00CD2E7E" w:rsidRPr="00886C03" w:rsidRDefault="00CD2E7E" w:rsidP="00CD2E7E">
      <w:pPr>
        <w:spacing w:line="240" w:lineRule="auto"/>
        <w:jc w:val="both"/>
        <w:rPr>
          <w:bCs/>
        </w:rPr>
      </w:pPr>
      <w:r w:rsidRPr="00886C03">
        <w:rPr>
          <w:bCs/>
        </w:rPr>
        <w:t xml:space="preserve">В образовательной организации должна быть создана информационная образовательная среда, отвечающая особым образовательным потребностям </w:t>
      </w:r>
      <w:proofErr w:type="gramStart"/>
      <w:r w:rsidRPr="00886C03">
        <w:rPr>
          <w:bCs/>
        </w:rPr>
        <w:t>слабовидящих</w:t>
      </w:r>
      <w:proofErr w:type="gramEnd"/>
      <w:r w:rsidRPr="00886C03">
        <w:rPr>
          <w:bCs/>
        </w:rPr>
        <w:t xml:space="preserve"> обучающихся. </w:t>
      </w:r>
      <w:proofErr w:type="gramStart"/>
      <w:r w:rsidRPr="00886C03">
        <w:rPr>
          <w:bCs/>
        </w:rPr>
        <w:t xml:space="preserve">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w:t>
      </w:r>
      <w:r w:rsidRPr="00886C03">
        <w:rPr>
          <w:bCs/>
        </w:rPr>
        <w:lastRenderedPageBreak/>
        <w:t xml:space="preserve">и смартфона, </w:t>
      </w:r>
      <w:proofErr w:type="spellStart"/>
      <w:r w:rsidRPr="00886C03">
        <w:rPr>
          <w:bCs/>
        </w:rPr>
        <w:t>тифлотехническими</w:t>
      </w:r>
      <w:proofErr w:type="spellEnd"/>
      <w:r w:rsidRPr="00886C03">
        <w:rPr>
          <w:bCs/>
        </w:rPr>
        <w:t xml:space="preserve"> устройствами, обеспечивающими возможность обработки </w:t>
      </w:r>
      <w:proofErr w:type="spellStart"/>
      <w:r w:rsidRPr="00886C03">
        <w:rPr>
          <w:bCs/>
        </w:rPr>
        <w:t>аудиофайлов</w:t>
      </w:r>
      <w:proofErr w:type="spellEnd"/>
      <w:r w:rsidRPr="00886C03">
        <w:rPr>
          <w:bCs/>
        </w:rPr>
        <w:t xml:space="preserve"> и текстовых документов, ручными и стационарными </w:t>
      </w:r>
      <w:proofErr w:type="spellStart"/>
      <w:r w:rsidRPr="00886C03">
        <w:rPr>
          <w:bCs/>
        </w:rPr>
        <w:t>видеоувеличителями</w:t>
      </w:r>
      <w:proofErr w:type="spellEnd"/>
      <w:r w:rsidRPr="00886C03">
        <w:rPr>
          <w:bCs/>
        </w:rPr>
        <w:t>.</w:t>
      </w:r>
      <w:proofErr w:type="gramEnd"/>
    </w:p>
    <w:p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CD2E7E" w:rsidRPr="00886C03" w:rsidRDefault="00CD2E7E" w:rsidP="00CD2E7E">
      <w:pPr>
        <w:pStyle w:val="3"/>
        <w:jc w:val="center"/>
        <w:rPr>
          <w:rFonts w:cs="Times New Roman"/>
          <w:sz w:val="28"/>
          <w:szCs w:val="28"/>
        </w:rPr>
      </w:pPr>
      <w:bookmarkStart w:id="29" w:name="_Toc177551179"/>
      <w:r w:rsidRPr="00886C03">
        <w:rPr>
          <w:rFonts w:cs="Times New Roman"/>
          <w:sz w:val="28"/>
          <w:szCs w:val="28"/>
        </w:rPr>
        <w:t>2.4.5 Планируемые результаты коррекционной работы</w:t>
      </w:r>
      <w:bookmarkEnd w:id="29"/>
    </w:p>
    <w:p w:rsidR="00CD2E7E" w:rsidRPr="00886C03" w:rsidRDefault="00CD2E7E" w:rsidP="00CD2E7E">
      <w:pPr>
        <w:pStyle w:val="af9"/>
        <w:spacing w:after="0"/>
        <w:rPr>
          <w:sz w:val="28"/>
          <w:szCs w:val="28"/>
        </w:rPr>
      </w:pPr>
      <w:r w:rsidRPr="00886C03">
        <w:rPr>
          <w:color w:val="231F20"/>
          <w:sz w:val="28"/>
          <w:szCs w:val="28"/>
        </w:rPr>
        <w:t xml:space="preserve">ПКР предусматривает выполнение требований к результатам, определенным ФГОС ООО и АООП ООО </w:t>
      </w:r>
      <w:proofErr w:type="gramStart"/>
      <w:r w:rsidRPr="00886C03">
        <w:rPr>
          <w:color w:val="231F20"/>
          <w:sz w:val="28"/>
          <w:szCs w:val="28"/>
        </w:rPr>
        <w:t>для</w:t>
      </w:r>
      <w:proofErr w:type="gramEnd"/>
      <w:r w:rsidRPr="00886C03">
        <w:rPr>
          <w:color w:val="231F20"/>
          <w:sz w:val="28"/>
          <w:szCs w:val="28"/>
        </w:rPr>
        <w:t xml:space="preserve"> слабовидящих обучающихся.</w:t>
      </w:r>
    </w:p>
    <w:p w:rsidR="00CD2E7E" w:rsidRPr="00886C03" w:rsidRDefault="00CD2E7E" w:rsidP="00CD2E7E">
      <w:pPr>
        <w:pStyle w:val="af9"/>
        <w:spacing w:after="0"/>
        <w:rPr>
          <w:sz w:val="28"/>
          <w:szCs w:val="28"/>
        </w:rPr>
      </w:pPr>
      <w:proofErr w:type="gramStart"/>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roofErr w:type="gramEnd"/>
    </w:p>
    <w:p w:rsidR="00CD2E7E" w:rsidRPr="00886C03" w:rsidRDefault="00CD2E7E" w:rsidP="00CD2E7E">
      <w:pPr>
        <w:pStyle w:val="af9"/>
        <w:spacing w:after="0"/>
        <w:rPr>
          <w:sz w:val="28"/>
          <w:szCs w:val="28"/>
        </w:rPr>
      </w:pPr>
      <w:r w:rsidRPr="00886C03">
        <w:rPr>
          <w:sz w:val="28"/>
          <w:szCs w:val="28"/>
        </w:rPr>
        <w:t xml:space="preserve">В зависимости от формы организации коррекционно-развивающей работы планируются различные группы результатов (личностные, </w:t>
      </w:r>
      <w:proofErr w:type="spellStart"/>
      <w:r w:rsidRPr="00886C03">
        <w:rPr>
          <w:sz w:val="28"/>
          <w:szCs w:val="28"/>
        </w:rPr>
        <w:t>метапредметные</w:t>
      </w:r>
      <w:proofErr w:type="spellEnd"/>
      <w:r w:rsidRPr="00886C03">
        <w:rPr>
          <w:sz w:val="28"/>
          <w:szCs w:val="28"/>
        </w:rPr>
        <w:t>, предметные).</w:t>
      </w:r>
    </w:p>
    <w:p w:rsidR="00CD2E7E" w:rsidRPr="00886C03" w:rsidRDefault="00CD2E7E" w:rsidP="00CD2E7E">
      <w:pPr>
        <w:pStyle w:val="af9"/>
        <w:spacing w:after="0"/>
        <w:rPr>
          <w:sz w:val="28"/>
          <w:szCs w:val="28"/>
        </w:rPr>
      </w:pPr>
      <w:r w:rsidRPr="00886C03">
        <w:rPr>
          <w:sz w:val="28"/>
          <w:szCs w:val="28"/>
        </w:rPr>
        <w:t xml:space="preserve">Личностные результаты — индивидуальное продвижение слабовидящего обучающегося в личностном развитии (повышение самостоятельности, </w:t>
      </w:r>
      <w:proofErr w:type="spellStart"/>
      <w:r w:rsidRPr="00886C03">
        <w:rPr>
          <w:sz w:val="28"/>
          <w:szCs w:val="28"/>
        </w:rPr>
        <w:t>сформированность</w:t>
      </w:r>
      <w:proofErr w:type="spellEnd"/>
      <w:r w:rsidRPr="00886C03">
        <w:rPr>
          <w:sz w:val="28"/>
          <w:szCs w:val="28"/>
        </w:rPr>
        <w:t xml:space="preserve"> адекватного типа отношения к нарушению, расширение круга социальных контактов, стремление к собственной результативности и др.).</w:t>
      </w:r>
    </w:p>
    <w:p w:rsidR="00CD2E7E" w:rsidRPr="00886C03" w:rsidRDefault="00CD2E7E" w:rsidP="00CD2E7E">
      <w:pPr>
        <w:pStyle w:val="af9"/>
        <w:spacing w:after="0"/>
        <w:rPr>
          <w:sz w:val="28"/>
          <w:szCs w:val="28"/>
        </w:rPr>
      </w:pPr>
      <w:proofErr w:type="spellStart"/>
      <w:r w:rsidRPr="00886C03">
        <w:rPr>
          <w:sz w:val="28"/>
          <w:szCs w:val="28"/>
        </w:rPr>
        <w:t>Метапредметные</w:t>
      </w:r>
      <w:proofErr w:type="spellEnd"/>
      <w:r w:rsidRPr="00886C03">
        <w:rPr>
          <w:sz w:val="28"/>
          <w:szCs w:val="28"/>
        </w:rPr>
        <w:t xml:space="preserve"> результаты — овладение </w:t>
      </w:r>
      <w:proofErr w:type="spellStart"/>
      <w:r w:rsidRPr="00886C03">
        <w:rPr>
          <w:sz w:val="28"/>
          <w:szCs w:val="28"/>
        </w:rPr>
        <w:t>общеучебными</w:t>
      </w:r>
      <w:proofErr w:type="spellEnd"/>
      <w:r w:rsidRPr="00886C03">
        <w:rPr>
          <w:sz w:val="28"/>
          <w:szCs w:val="28"/>
        </w:rPr>
        <w:t xml:space="preserve">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w:t>
      </w:r>
      <w:proofErr w:type="spellStart"/>
      <w:r w:rsidRPr="00886C03">
        <w:rPr>
          <w:sz w:val="28"/>
          <w:szCs w:val="28"/>
        </w:rPr>
        <w:t>сформированность</w:t>
      </w:r>
      <w:proofErr w:type="spellEnd"/>
      <w:r w:rsidRPr="00886C03">
        <w:rPr>
          <w:sz w:val="28"/>
          <w:szCs w:val="28"/>
        </w:rPr>
        <w:t xml:space="preserve"> коммуникативных действий, направленных на сотрудничество и конструктивное общение, </w:t>
      </w:r>
      <w:proofErr w:type="spellStart"/>
      <w:r w:rsidRPr="00886C03">
        <w:rPr>
          <w:sz w:val="28"/>
          <w:szCs w:val="28"/>
        </w:rPr>
        <w:t>сформированность</w:t>
      </w:r>
      <w:proofErr w:type="spellEnd"/>
      <w:r w:rsidRPr="00886C03">
        <w:rPr>
          <w:sz w:val="28"/>
          <w:szCs w:val="28"/>
        </w:rPr>
        <w:t xml:space="preserve"> информационных и </w:t>
      </w:r>
      <w:proofErr w:type="spellStart"/>
      <w:r w:rsidRPr="00886C03">
        <w:rPr>
          <w:sz w:val="28"/>
          <w:szCs w:val="28"/>
        </w:rPr>
        <w:t>тифлотехнических</w:t>
      </w:r>
      <w:proofErr w:type="spellEnd"/>
      <w:r w:rsidRPr="00886C03">
        <w:rPr>
          <w:sz w:val="28"/>
          <w:szCs w:val="28"/>
        </w:rPr>
        <w:t xml:space="preserve"> компетенций, готовность к осознанному и самостоятельному профессиональному самоопределению.</w:t>
      </w:r>
    </w:p>
    <w:p w:rsidR="00CD2E7E" w:rsidRPr="00886C03" w:rsidRDefault="00CD2E7E" w:rsidP="00CD2E7E">
      <w:pPr>
        <w:pStyle w:val="af9"/>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CD2E7E" w:rsidRPr="00886C03" w:rsidRDefault="00CD2E7E" w:rsidP="00CD2E7E">
      <w:pPr>
        <w:pStyle w:val="af9"/>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rsidR="00CD2E7E" w:rsidRPr="00886C03" w:rsidRDefault="00CD2E7E" w:rsidP="00CD2E7E">
      <w:pPr>
        <w:pStyle w:val="af9"/>
        <w:spacing w:after="0"/>
        <w:rPr>
          <w:sz w:val="28"/>
          <w:szCs w:val="28"/>
        </w:rPr>
      </w:pPr>
      <w:r w:rsidRPr="00886C03">
        <w:rPr>
          <w:sz w:val="28"/>
          <w:szCs w:val="28"/>
        </w:rPr>
        <w:t xml:space="preserve">Мониторинг освоения ПКР проводится на </w:t>
      </w:r>
      <w:proofErr w:type="spellStart"/>
      <w:r w:rsidRPr="00886C03">
        <w:rPr>
          <w:sz w:val="28"/>
          <w:szCs w:val="28"/>
        </w:rPr>
        <w:t>ППк</w:t>
      </w:r>
      <w:proofErr w:type="spellEnd"/>
      <w:r w:rsidRPr="00886C03">
        <w:rPr>
          <w:sz w:val="28"/>
          <w:szCs w:val="28"/>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D6D3E" w:rsidRDefault="007D6D3E" w:rsidP="002C4B44">
      <w:pPr>
        <w:jc w:val="center"/>
        <w:rPr>
          <w:b/>
        </w:rPr>
      </w:pPr>
    </w:p>
    <w:p w:rsidR="00A772E4" w:rsidRPr="00886C03" w:rsidRDefault="00010FD2" w:rsidP="00CD2E7E">
      <w:pPr>
        <w:pStyle w:val="1"/>
        <w:spacing w:before="0" w:after="0"/>
        <w:ind w:left="0"/>
        <w:jc w:val="center"/>
      </w:pPr>
      <w:bookmarkStart w:id="30" w:name="_Toc177551180"/>
      <w:r w:rsidRPr="00886C03">
        <w:lastRenderedPageBreak/>
        <w:t xml:space="preserve">3. </w:t>
      </w:r>
      <w:r w:rsidR="00635051" w:rsidRPr="00886C03">
        <w:t>ОРГАНИЗАЦИОННЫЙ РАЗДЕЛ АДАПТИРОВАННОЙ ОСНОВНОЙ ОБРАЗОВАТЕЛЬНОЙ ПРОГРАММЫ</w:t>
      </w:r>
      <w:r w:rsidR="00921F9A">
        <w:t xml:space="preserve"> </w:t>
      </w:r>
      <w:r w:rsidR="00921F9A" w:rsidRPr="00921F9A">
        <w:t>(ВАРИАНТ 4.1.)</w:t>
      </w:r>
      <w:bookmarkEnd w:id="30"/>
    </w:p>
    <w:p w:rsidR="00A772E4" w:rsidRPr="00886C03" w:rsidRDefault="00635051">
      <w:pPr>
        <w:pStyle w:val="2"/>
        <w:spacing w:before="0" w:after="0" w:line="240" w:lineRule="auto"/>
        <w:ind w:firstLine="709"/>
        <w:rPr>
          <w:rFonts w:cs="Times New Roman"/>
          <w:b/>
          <w:szCs w:val="28"/>
        </w:rPr>
      </w:pPr>
      <w:bookmarkStart w:id="31" w:name="_Toc177551181"/>
      <w:r w:rsidRPr="00886C03">
        <w:rPr>
          <w:rFonts w:cs="Times New Roman"/>
          <w:b/>
          <w:szCs w:val="28"/>
        </w:rPr>
        <w:t>3.1 УЧЕБНЫЙ ПЛАН АДАПТИРОВАННОЙ ОСНОВНОЙ ОБРАЗОВАТЕЛЬНОЙ ПРОГРАММЫ ОСНОВНОГО ОБЩЕГО ОБРАЗОВАНИЯ</w:t>
      </w:r>
      <w:bookmarkEnd w:id="31"/>
      <w:r w:rsidR="00E562D5">
        <w:rPr>
          <w:rFonts w:cs="Times New Roman"/>
          <w:b/>
          <w:szCs w:val="28"/>
        </w:rPr>
        <w:t xml:space="preserve">  Приложение 3 к АООП</w:t>
      </w:r>
      <w:r w:rsidRPr="00886C03">
        <w:rPr>
          <w:rFonts w:cs="Times New Roman"/>
          <w:b/>
          <w:szCs w:val="28"/>
        </w:rPr>
        <w:t xml:space="preserve"> </w:t>
      </w:r>
    </w:p>
    <w:p w:rsidR="00B61713" w:rsidRPr="00886C0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rsidR="00042BFC" w:rsidRPr="00886C03" w:rsidRDefault="00010FD2" w:rsidP="00C922A9">
      <w:pPr>
        <w:spacing w:line="240" w:lineRule="auto"/>
        <w:jc w:val="center"/>
      </w:pPr>
      <w:r w:rsidRPr="00886C03">
        <w:br w:type="page"/>
      </w:r>
    </w:p>
    <w:p w:rsidR="00A772E4" w:rsidRPr="00886C03" w:rsidRDefault="00213C2F">
      <w:pPr>
        <w:pStyle w:val="2"/>
        <w:spacing w:before="0" w:after="0" w:line="240" w:lineRule="auto"/>
        <w:ind w:firstLine="709"/>
        <w:rPr>
          <w:rFonts w:cs="Times New Roman"/>
          <w:b/>
          <w:szCs w:val="28"/>
        </w:rPr>
      </w:pPr>
      <w:bookmarkStart w:id="32" w:name="_Toc177551182"/>
      <w:r w:rsidRPr="00886C03">
        <w:rPr>
          <w:rFonts w:cs="Times New Roman"/>
          <w:b/>
          <w:szCs w:val="28"/>
        </w:rPr>
        <w:lastRenderedPageBreak/>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32"/>
    </w:p>
    <w:p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Специфическими направлениями системы условий реализации АООП ООО обучающихся с нарушениями зрения (слабовидящие обучающиеся) являются:</w:t>
      </w:r>
    </w:p>
    <w:p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rsidR="00042BFC" w:rsidRPr="00886C03" w:rsidRDefault="00042BFC" w:rsidP="00042BFC">
      <w:pPr>
        <w:spacing w:line="240" w:lineRule="auto"/>
        <w:jc w:val="both"/>
      </w:pPr>
      <w:proofErr w:type="gramStart"/>
      <w:r w:rsidRPr="00886C03">
        <w:t>- развитие компенсаторных и адаптационных возможностей слабовидящих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roofErr w:type="gramEnd"/>
    </w:p>
    <w:p w:rsidR="00042BFC" w:rsidRPr="00886C03" w:rsidRDefault="00042BFC" w:rsidP="00042BFC">
      <w:pPr>
        <w:spacing w:line="240" w:lineRule="auto"/>
        <w:jc w:val="both"/>
      </w:pPr>
      <w:r w:rsidRPr="00886C03">
        <w:t xml:space="preserve">-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w:t>
      </w:r>
      <w:proofErr w:type="spellStart"/>
      <w:r w:rsidRPr="00886C03">
        <w:t>сформированности</w:t>
      </w:r>
      <w:proofErr w:type="spellEnd"/>
      <w:r w:rsidRPr="00886C03">
        <w:t xml:space="preserve"> специфических универсальных учебных действий, </w:t>
      </w:r>
      <w:proofErr w:type="spellStart"/>
      <w:r w:rsidRPr="00886C03">
        <w:t>межпрофессиональных</w:t>
      </w:r>
      <w:proofErr w:type="spellEnd"/>
      <w:r w:rsidRPr="00886C03">
        <w:t xml:space="preserve">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w:t>
      </w:r>
      <w:proofErr w:type="spellStart"/>
      <w:r w:rsidRPr="00886C03">
        <w:t>тифлотехническими</w:t>
      </w:r>
      <w:proofErr w:type="spellEnd"/>
      <w:r w:rsidRPr="00886C03">
        <w:t xml:space="preserve">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042BFC" w:rsidRPr="00886C03" w:rsidRDefault="00042BFC" w:rsidP="00042BFC">
      <w:pPr>
        <w:spacing w:line="240" w:lineRule="auto"/>
        <w:jc w:val="both"/>
      </w:pPr>
      <w:proofErr w:type="gramStart"/>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roofErr w:type="gramEnd"/>
    </w:p>
    <w:p w:rsidR="00042BFC" w:rsidRPr="00886C03" w:rsidRDefault="00042BFC" w:rsidP="00042BFC">
      <w:pPr>
        <w:spacing w:line="240" w:lineRule="auto"/>
        <w:jc w:val="both"/>
      </w:pPr>
      <w:r w:rsidRPr="00886C03">
        <w:t xml:space="preserve">- индивидуализация образования слабовидящих обучающихся посредством удовлетворения их индивидуальных образовательных и </w:t>
      </w:r>
      <w:proofErr w:type="spellStart"/>
      <w:r w:rsidRPr="00886C03">
        <w:t>абилитационно-реабилитационных</w:t>
      </w:r>
      <w:proofErr w:type="spellEnd"/>
      <w:r w:rsidRPr="00886C03">
        <w:t xml:space="preserve">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w:t>
      </w:r>
      <w:proofErr w:type="spellStart"/>
      <w:r w:rsidRPr="00886C03">
        <w:t>абилитационно-реабилитационных</w:t>
      </w:r>
      <w:proofErr w:type="spellEnd"/>
      <w:r w:rsidRPr="00886C03">
        <w:t xml:space="preserve"> потребностях;</w:t>
      </w:r>
    </w:p>
    <w:p w:rsidR="00042BFC" w:rsidRPr="00886C03" w:rsidRDefault="00042BFC" w:rsidP="00042BFC">
      <w:pPr>
        <w:spacing w:line="240" w:lineRule="auto"/>
        <w:jc w:val="both"/>
      </w:pPr>
      <w:r w:rsidRPr="00886C03">
        <w:t xml:space="preserve">- использование в образовательной деятельности современных </w:t>
      </w:r>
      <w:proofErr w:type="spellStart"/>
      <w:r w:rsidRPr="00886C03">
        <w:t>ассестивных</w:t>
      </w:r>
      <w:proofErr w:type="spellEnd"/>
      <w:r w:rsidRPr="00886C03">
        <w:t xml:space="preserve"> и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w:t>
      </w:r>
      <w:r w:rsidRPr="00886C03">
        <w:lastRenderedPageBreak/>
        <w:t>компетентности слабовидящих обучающихся, расширение их образовательных и профессиональных возможностей;</w:t>
      </w:r>
    </w:p>
    <w:p w:rsidR="00042BFC" w:rsidRPr="00886C03" w:rsidRDefault="00042BFC" w:rsidP="00042BFC">
      <w:pPr>
        <w:spacing w:line="240" w:lineRule="auto"/>
        <w:jc w:val="both"/>
      </w:pPr>
      <w:r w:rsidRPr="00886C03">
        <w:t xml:space="preserve">-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w:t>
      </w:r>
      <w:proofErr w:type="spellStart"/>
      <w:r w:rsidRPr="00886C03">
        <w:t>тифлопсихологии</w:t>
      </w:r>
      <w:proofErr w:type="spellEnd"/>
      <w:r w:rsidRPr="00886C03">
        <w:t xml:space="preserve">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w:t>
      </w:r>
      <w:proofErr w:type="gramStart"/>
      <w:r w:rsidRPr="00886C03">
        <w:t>со</w:t>
      </w:r>
      <w:proofErr w:type="gramEnd"/>
      <w:r w:rsidRPr="00886C03">
        <w:t xml:space="preserve"> слабовидящими обучающимися.</w:t>
      </w:r>
    </w:p>
    <w:p w:rsidR="00A772E4" w:rsidRPr="00886C03" w:rsidRDefault="00213C2F" w:rsidP="00213C2F">
      <w:pPr>
        <w:pStyle w:val="3"/>
        <w:jc w:val="center"/>
        <w:rPr>
          <w:rFonts w:cs="Times New Roman"/>
          <w:sz w:val="28"/>
          <w:szCs w:val="28"/>
        </w:rPr>
      </w:pPr>
      <w:bookmarkStart w:id="33" w:name="_Toc177551183"/>
      <w:r w:rsidRPr="00886C03">
        <w:rPr>
          <w:rFonts w:cs="Times New Roman"/>
          <w:sz w:val="28"/>
          <w:szCs w:val="28"/>
        </w:rPr>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33"/>
    </w:p>
    <w:p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rsidR="00A772E4" w:rsidRPr="00886C03" w:rsidRDefault="00010FD2">
      <w:pPr>
        <w:spacing w:line="240" w:lineRule="auto"/>
        <w:jc w:val="both"/>
      </w:pPr>
      <w:r w:rsidRPr="00886C03">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w:t>
      </w:r>
      <w:proofErr w:type="spellStart"/>
      <w:r w:rsidR="00F0555F" w:rsidRPr="00886C03">
        <w:t>тифлопсихологии</w:t>
      </w:r>
      <w:proofErr w:type="spellEnd"/>
      <w:r w:rsidRPr="00886C03">
        <w:t>, и / или в области инклюзивного образования установленного образца.</w:t>
      </w:r>
    </w:p>
    <w:p w:rsidR="00A772E4" w:rsidRPr="00886C03" w:rsidRDefault="00010FD2">
      <w:pPr>
        <w:spacing w:line="240" w:lineRule="auto"/>
        <w:jc w:val="both"/>
      </w:pPr>
      <w:proofErr w:type="gramStart"/>
      <w:r w:rsidRPr="00886C03">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roofErr w:type="gramEnd"/>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«Специальное (дефектологическое) образование» (степень бакалавра или магистра);</w:t>
      </w:r>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A772E4" w:rsidRPr="00886C03" w:rsidRDefault="00F0555F">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специальностям</w:t>
      </w:r>
      <w:r w:rsidR="00010FD2" w:rsidRPr="00886C03">
        <w:rPr>
          <w:color w:val="000000"/>
        </w:rPr>
        <w:t>: «Тифлопедагогика»</w:t>
      </w:r>
      <w:r w:rsidRPr="00886C03">
        <w:rPr>
          <w:color w:val="000000"/>
        </w:rPr>
        <w:t>, «</w:t>
      </w:r>
      <w:proofErr w:type="spellStart"/>
      <w:r w:rsidRPr="00886C03">
        <w:rPr>
          <w:color w:val="000000"/>
        </w:rPr>
        <w:t>Тифлопсихология</w:t>
      </w:r>
      <w:proofErr w:type="spellEnd"/>
      <w:r w:rsidRPr="00886C03">
        <w:rPr>
          <w:color w:val="000000"/>
        </w:rPr>
        <w:t>»</w:t>
      </w:r>
      <w:r w:rsidR="00010FD2" w:rsidRPr="00886C03">
        <w:rPr>
          <w:color w:val="000000"/>
        </w:rPr>
        <w:t>.</w:t>
      </w:r>
    </w:p>
    <w:p w:rsidR="00A772E4" w:rsidRPr="00886C03" w:rsidRDefault="00010FD2">
      <w:pPr>
        <w:spacing w:line="240" w:lineRule="auto"/>
        <w:jc w:val="both"/>
      </w:pPr>
      <w:r w:rsidRPr="00886C03">
        <w:t xml:space="preserve">Учителя-предметники, реализующие АООП ООО </w:t>
      </w:r>
      <w:proofErr w:type="gramStart"/>
      <w:r w:rsidRPr="00886C03">
        <w:t>для</w:t>
      </w:r>
      <w:proofErr w:type="gramEnd"/>
      <w:r w:rsidRPr="00886C03">
        <w:t xml:space="preserve"> слабовидящих обучающихся должны обладать следующими специальными профессиональными компетенциями:</w:t>
      </w:r>
    </w:p>
    <w:p w:rsidR="00A772E4" w:rsidRPr="00886C03" w:rsidRDefault="00010FD2">
      <w:pPr>
        <w:spacing w:line="240" w:lineRule="auto"/>
        <w:jc w:val="both"/>
      </w:pPr>
      <w:r w:rsidRPr="00886C03">
        <w:t xml:space="preserve">• организация обучения слабовидящих обучающихся с целью поддержания и сохранения имеющегося зрения (соблюдение </w:t>
      </w:r>
      <w:proofErr w:type="spellStart"/>
      <w:r w:rsidRPr="00886C03">
        <w:t>офтальмо-эргономических</w:t>
      </w:r>
      <w:proofErr w:type="spellEnd"/>
      <w:r w:rsidRPr="00886C03">
        <w:t xml:space="preserve"> условий); </w:t>
      </w:r>
    </w:p>
    <w:p w:rsidR="00A772E4" w:rsidRPr="00886C03" w:rsidRDefault="00010FD2">
      <w:pPr>
        <w:spacing w:line="240" w:lineRule="auto"/>
        <w:jc w:val="both"/>
      </w:pPr>
      <w:r w:rsidRPr="00886C03">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rsidR="00A772E4" w:rsidRPr="00886C03" w:rsidRDefault="00010FD2">
      <w:pPr>
        <w:spacing w:line="240" w:lineRule="auto"/>
        <w:jc w:val="both"/>
      </w:pPr>
      <w:r w:rsidRPr="00886C03">
        <w:t xml:space="preserve">• адаптация и подбор наглядных материалов, сопровождающих изучаемые темы различных учебных предметов предметных областей; </w:t>
      </w:r>
    </w:p>
    <w:p w:rsidR="00A772E4" w:rsidRPr="00886C03" w:rsidRDefault="00010FD2">
      <w:pPr>
        <w:spacing w:line="240" w:lineRule="auto"/>
        <w:jc w:val="both"/>
      </w:pPr>
      <w:r w:rsidRPr="00886C03">
        <w:t xml:space="preserve">• знание принципов и основ </w:t>
      </w:r>
      <w:proofErr w:type="spellStart"/>
      <w:r w:rsidRPr="00886C03">
        <w:t>тифлокомментирования</w:t>
      </w:r>
      <w:proofErr w:type="spellEnd"/>
      <w:r w:rsidRPr="00886C03">
        <w:t>;</w:t>
      </w:r>
    </w:p>
    <w:p w:rsidR="00A772E4" w:rsidRPr="00886C03" w:rsidRDefault="00010FD2">
      <w:pPr>
        <w:spacing w:line="240" w:lineRule="auto"/>
        <w:jc w:val="both"/>
      </w:pPr>
      <w:r w:rsidRPr="00886C03">
        <w:lastRenderedPageBreak/>
        <w:t xml:space="preserve">• применение в обучении слабовидящих </w:t>
      </w:r>
      <w:proofErr w:type="spellStart"/>
      <w:r w:rsidRPr="00886C03">
        <w:t>тифлотехнических</w:t>
      </w:r>
      <w:proofErr w:type="spellEnd"/>
      <w:r w:rsidRPr="00886C03">
        <w:t xml:space="preserve"> устройств, </w:t>
      </w:r>
      <w:r w:rsidR="00F0555F" w:rsidRPr="00886C03">
        <w:t xml:space="preserve">средств и приборов, </w:t>
      </w:r>
      <w:proofErr w:type="spellStart"/>
      <w:r w:rsidRPr="00886C03">
        <w:t>тифлоинформационных</w:t>
      </w:r>
      <w:proofErr w:type="spellEnd"/>
      <w:r w:rsidRPr="00886C03">
        <w:t xml:space="preserve"> технологий, рельефно-графических пособий (при необходимости), специального наглядного материала и др.;</w:t>
      </w:r>
    </w:p>
    <w:p w:rsidR="00A772E4" w:rsidRPr="00886C03" w:rsidRDefault="00010FD2">
      <w:pPr>
        <w:spacing w:line="240" w:lineRule="auto"/>
        <w:jc w:val="both"/>
      </w:pPr>
      <w:r w:rsidRPr="00886C03">
        <w:t xml:space="preserve">• знание основ </w:t>
      </w:r>
      <w:proofErr w:type="spellStart"/>
      <w:r w:rsidRPr="00886C03">
        <w:t>тифлопсихологии</w:t>
      </w:r>
      <w:proofErr w:type="spellEnd"/>
      <w:r w:rsidRPr="00886C03">
        <w:t xml:space="preserve"> и тифлопедагогики.</w:t>
      </w:r>
    </w:p>
    <w:p w:rsidR="00A772E4" w:rsidRPr="00886C03" w:rsidRDefault="00010FD2">
      <w:pPr>
        <w:spacing w:line="240" w:lineRule="auto"/>
        <w:jc w:val="both"/>
      </w:pPr>
      <w:r w:rsidRPr="00886C03">
        <w:t xml:space="preserve">Комплексное психолого-педагогическое сопровождение </w:t>
      </w:r>
      <w:proofErr w:type="gramStart"/>
      <w:r w:rsidRPr="00886C03">
        <w:t>слабовидящих</w:t>
      </w:r>
      <w:proofErr w:type="gramEnd"/>
      <w:r w:rsidRPr="00886C03">
        <w:t xml:space="preserve">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w:t>
      </w:r>
      <w:r w:rsidR="00F0555F" w:rsidRPr="00886C03">
        <w:t xml:space="preserve"> </w:t>
      </w:r>
      <w:proofErr w:type="spellStart"/>
      <w:r w:rsidR="00561B22" w:rsidRPr="00886C03">
        <w:t>тьютор</w:t>
      </w:r>
      <w:proofErr w:type="spellEnd"/>
      <w:r w:rsidRPr="00886C03">
        <w:t>.</w:t>
      </w:r>
    </w:p>
    <w:p w:rsidR="00A772E4" w:rsidRPr="00886C03" w:rsidRDefault="00010FD2">
      <w:pPr>
        <w:spacing w:line="240" w:lineRule="auto"/>
        <w:jc w:val="both"/>
      </w:pPr>
      <w:proofErr w:type="gramStart"/>
      <w:r w:rsidRPr="00886C03">
        <w:t xml:space="preserve">В соответствии с п. 39 Приказа </w:t>
      </w:r>
      <w:proofErr w:type="spellStart"/>
      <w:r w:rsidRPr="00886C03">
        <w:t>Минпросвещения</w:t>
      </w:r>
      <w:proofErr w:type="spellEnd"/>
      <w:r w:rsidRPr="00886C03">
        <w:t xml:space="preserve">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w:t>
      </w:r>
      <w:proofErr w:type="gramEnd"/>
      <w:r w:rsidRPr="00886C03">
        <w:t xml:space="preserve"> штатной единице следующих специалистов сопровождения: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 xml:space="preserve">учителя-дефектолога (тифлопедагога) на 6–12 </w:t>
      </w:r>
      <w:proofErr w:type="gramStart"/>
      <w:r w:rsidRPr="00886C03">
        <w:rPr>
          <w:color w:val="000000"/>
        </w:rPr>
        <w:t>обучающихся</w:t>
      </w:r>
      <w:proofErr w:type="gramEnd"/>
      <w:r w:rsidRPr="00886C03">
        <w:rPr>
          <w:color w:val="000000"/>
        </w:rPr>
        <w:t xml:space="preserve">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 xml:space="preserve">учителя-логопеда на 6–12 </w:t>
      </w:r>
      <w:proofErr w:type="gramStart"/>
      <w:r w:rsidRPr="00886C03">
        <w:rPr>
          <w:color w:val="000000"/>
        </w:rPr>
        <w:t>обучающихся</w:t>
      </w:r>
      <w:proofErr w:type="gramEnd"/>
      <w:r w:rsidRPr="00886C03">
        <w:rPr>
          <w:color w:val="000000"/>
        </w:rPr>
        <w:t xml:space="preserve">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 xml:space="preserve">педагога-психолога на каждые 20 </w:t>
      </w:r>
      <w:proofErr w:type="gramStart"/>
      <w:r w:rsidRPr="00886C03">
        <w:rPr>
          <w:color w:val="000000"/>
        </w:rPr>
        <w:t>обучающихся</w:t>
      </w:r>
      <w:proofErr w:type="gramEnd"/>
      <w:r w:rsidRPr="00886C03">
        <w:rPr>
          <w:color w:val="000000"/>
        </w:rPr>
        <w:t xml:space="preserve">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proofErr w:type="spellStart"/>
      <w:r w:rsidRPr="00886C03">
        <w:rPr>
          <w:color w:val="000000"/>
        </w:rPr>
        <w:t>тьютора</w:t>
      </w:r>
      <w:proofErr w:type="spellEnd"/>
      <w:r w:rsidRPr="00886C03">
        <w:rPr>
          <w:color w:val="000000"/>
        </w:rPr>
        <w:t xml:space="preserve">, ассистента-помощника на каждые 1–6 </w:t>
      </w:r>
      <w:proofErr w:type="gramStart"/>
      <w:r w:rsidRPr="00886C03">
        <w:rPr>
          <w:color w:val="000000"/>
        </w:rPr>
        <w:t>обучающихся</w:t>
      </w:r>
      <w:proofErr w:type="gramEnd"/>
      <w:r w:rsidRPr="00886C03">
        <w:rPr>
          <w:color w:val="000000"/>
        </w:rPr>
        <w:t xml:space="preserve"> с нарушениями зрения.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 соответствии с рекомендациями ПМПК, образовательная организация может предусмотреть участие в образовательном процессе </w:t>
      </w:r>
      <w:proofErr w:type="spellStart"/>
      <w:r w:rsidRPr="00886C03">
        <w:rPr>
          <w:color w:val="000000"/>
        </w:rPr>
        <w:t>тьютора</w:t>
      </w:r>
      <w:proofErr w:type="spellEnd"/>
      <w:r w:rsidRPr="00886C03">
        <w:rPr>
          <w:color w:val="000000"/>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w:t>
      </w:r>
      <w:proofErr w:type="spellStart"/>
      <w:r w:rsidR="00561B22" w:rsidRPr="00886C03">
        <w:rPr>
          <w:color w:val="000000"/>
        </w:rPr>
        <w:t>тифлопсихологии</w:t>
      </w:r>
      <w:proofErr w:type="spellEnd"/>
      <w:r w:rsidRPr="00886C03">
        <w:rPr>
          <w:color w:val="000000"/>
        </w:rPr>
        <w:t xml:space="preserve">. </w:t>
      </w:r>
    </w:p>
    <w:p w:rsidR="00A772E4" w:rsidRPr="00886C03" w:rsidRDefault="00010FD2" w:rsidP="00213C2F">
      <w:pPr>
        <w:spacing w:line="240" w:lineRule="auto"/>
        <w:jc w:val="both"/>
      </w:pPr>
      <w:r w:rsidRPr="00886C03">
        <w:lastRenderedPageBreak/>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rsidR="00A772E4" w:rsidRPr="00886C03" w:rsidRDefault="00213C2F" w:rsidP="00213C2F">
      <w:pPr>
        <w:pStyle w:val="3"/>
        <w:jc w:val="center"/>
        <w:rPr>
          <w:rFonts w:cs="Times New Roman"/>
          <w:sz w:val="28"/>
          <w:szCs w:val="28"/>
        </w:rPr>
      </w:pPr>
      <w:bookmarkStart w:id="34" w:name="_Toc177551184"/>
      <w:r w:rsidRPr="00886C03">
        <w:rPr>
          <w:rFonts w:cs="Times New Roman"/>
          <w:sz w:val="28"/>
          <w:szCs w:val="28"/>
        </w:rPr>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34"/>
    </w:p>
    <w:p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 xml:space="preserve">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w:t>
      </w:r>
      <w:proofErr w:type="gramStart"/>
      <w:r w:rsidRPr="00886C03">
        <w:rPr>
          <w:color w:val="000000"/>
        </w:rPr>
        <w:t>в</w:t>
      </w:r>
      <w:proofErr w:type="gramEnd"/>
      <w:r w:rsidRPr="00886C03">
        <w:rPr>
          <w:color w:val="000000"/>
        </w:rPr>
        <w:t xml:space="preserve"> подростковый;</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и развитие психолого-педагогической компетентности участников образовательного процесса.</w:t>
      </w:r>
    </w:p>
    <w:p w:rsidR="00A772E4" w:rsidRPr="00886C03" w:rsidRDefault="00010FD2">
      <w:pPr>
        <w:spacing w:line="240" w:lineRule="auto"/>
        <w:jc w:val="both"/>
      </w:pPr>
      <w:proofErr w:type="gramStart"/>
      <w:r w:rsidRPr="00886C03">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w:t>
      </w:r>
      <w:proofErr w:type="spellStart"/>
      <w:r w:rsidRPr="00886C03">
        <w:t>тифлоинформационное</w:t>
      </w:r>
      <w:proofErr w:type="spellEnd"/>
      <w:r w:rsidRPr="00886C03">
        <w:t xml:space="preserve"> обеспечение коррекционно-образовательного</w:t>
      </w:r>
      <w:proofErr w:type="gramEnd"/>
      <w:r w:rsidRPr="00886C03">
        <w:t xml:space="preserve"> процесса.</w:t>
      </w:r>
    </w:p>
    <w:p w:rsidR="00A772E4" w:rsidRPr="00886C03" w:rsidRDefault="00010FD2">
      <w:pPr>
        <w:spacing w:line="240" w:lineRule="auto"/>
        <w:jc w:val="both"/>
      </w:pPr>
      <w:proofErr w:type="gramStart"/>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w:t>
      </w:r>
      <w:proofErr w:type="spellStart"/>
      <w:r w:rsidRPr="00886C03">
        <w:t>ППк</w:t>
      </w:r>
      <w:proofErr w:type="spellEnd"/>
      <w:r w:rsidRPr="00886C03">
        <w:t>) образовательной организации.</w:t>
      </w:r>
      <w:proofErr w:type="gramEnd"/>
      <w:r w:rsidRPr="00886C03">
        <w:t xml:space="preserve"> При освоении варианта 1 АООП ООО </w:t>
      </w:r>
      <w:proofErr w:type="spellStart"/>
      <w:r w:rsidRPr="00886C03">
        <w:t>ППк</w:t>
      </w:r>
      <w:proofErr w:type="spellEnd"/>
      <w:r w:rsidRPr="00886C03">
        <w:t xml:space="preserve"> реализует программу коррекционной работы. При освоении варианта 2 АООП ООО </w:t>
      </w:r>
      <w:proofErr w:type="spellStart"/>
      <w:r w:rsidRPr="00886C03">
        <w:t>ППк</w:t>
      </w:r>
      <w:proofErr w:type="spellEnd"/>
      <w:r w:rsidRPr="00886C03">
        <w:t xml:space="preserve"> наряду с программой коррекционной работы обеспечивает реализацию курсов коррекционно-развивающей области.</w:t>
      </w:r>
    </w:p>
    <w:p w:rsidR="00A772E4" w:rsidRPr="00886C03" w:rsidRDefault="00010FD2">
      <w:pPr>
        <w:spacing w:line="240" w:lineRule="auto"/>
        <w:jc w:val="both"/>
      </w:pPr>
      <w:r w:rsidRPr="00886C03">
        <w:t>Основные формы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A772E4" w:rsidRPr="00886C03" w:rsidRDefault="00010FD2">
      <w:pPr>
        <w:spacing w:line="240" w:lineRule="auto"/>
        <w:jc w:val="both"/>
      </w:pPr>
      <w:r w:rsidRPr="00886C03">
        <w:t>Основные направления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мониторинг образовательных и коррекционно-реабилитационных достижений, возможностей и способностей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 xml:space="preserve">формирование у </w:t>
      </w:r>
      <w:proofErr w:type="gramStart"/>
      <w:r w:rsidRPr="00886C03">
        <w:rPr>
          <w:color w:val="000000"/>
        </w:rPr>
        <w:t>обучающихся</w:t>
      </w:r>
      <w:proofErr w:type="gramEnd"/>
      <w:r w:rsidRPr="00886C03">
        <w:rPr>
          <w:color w:val="000000"/>
        </w:rPr>
        <w:t xml:space="preserve"> понимания ценности здоровья и безопасного образа жизни;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развитие экологической культуры;</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 xml:space="preserve">выявление и поддержка </w:t>
      </w:r>
      <w:proofErr w:type="gramStart"/>
      <w:r w:rsidRPr="00886C03">
        <w:rPr>
          <w:color w:val="000000"/>
        </w:rPr>
        <w:t>слабовидящих</w:t>
      </w:r>
      <w:proofErr w:type="gramEnd"/>
      <w:r w:rsidRPr="00886C03">
        <w:rPr>
          <w:color w:val="000000"/>
        </w:rPr>
        <w:t xml:space="preserve"> обучающихся, проявивших выдающиеся способности;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proofErr w:type="spellStart"/>
      <w:r w:rsidRPr="00886C03">
        <w:rPr>
          <w:color w:val="000000"/>
        </w:rPr>
        <w:t>профориентационная</w:t>
      </w:r>
      <w:proofErr w:type="spellEnd"/>
      <w:r w:rsidRPr="00886C03">
        <w:rPr>
          <w:color w:val="000000"/>
        </w:rPr>
        <w:t xml:space="preserve"> работа, обеспечивающая формирование у слабовидящих обучающихся </w:t>
      </w:r>
      <w:proofErr w:type="spellStart"/>
      <w:r w:rsidRPr="00886C03">
        <w:rPr>
          <w:color w:val="000000"/>
        </w:rPr>
        <w:t>межпрофессиональных</w:t>
      </w:r>
      <w:proofErr w:type="spellEnd"/>
      <w:r w:rsidRPr="00886C03">
        <w:rPr>
          <w:color w:val="000000"/>
        </w:rPr>
        <w:t xml:space="preserve"> навыков, их профессиональное самоопределение с ориентацией на выбор доступных и востребованных профессий.</w:t>
      </w:r>
    </w:p>
    <w:p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w:t>
      </w:r>
      <w:proofErr w:type="gramStart"/>
      <w:r w:rsidRPr="00886C03">
        <w:rPr>
          <w:color w:val="000000"/>
        </w:rPr>
        <w:t>обучающихся</w:t>
      </w:r>
      <w:proofErr w:type="gramEnd"/>
      <w:r w:rsidRPr="00886C03">
        <w:rPr>
          <w:color w:val="000000"/>
        </w:rPr>
        <w:t xml:space="preserve">; </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rsidR="00A772E4" w:rsidRPr="00886C03" w:rsidRDefault="00010FD2">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proofErr w:type="spellStart"/>
      <w:r w:rsidR="00D7490F" w:rsidRPr="00886C03">
        <w:rPr>
          <w:color w:val="000000"/>
        </w:rPr>
        <w:t>офтальмо-гигиенически</w:t>
      </w:r>
      <w:proofErr w:type="spellEnd"/>
      <w:r w:rsidR="00D7490F" w:rsidRPr="00886C03">
        <w:rPr>
          <w:color w:val="000000"/>
        </w:rPr>
        <w:t xml:space="preserve"> и </w:t>
      </w:r>
      <w:proofErr w:type="spellStart"/>
      <w:r w:rsidR="00D7490F" w:rsidRPr="00886C03">
        <w:rPr>
          <w:color w:val="000000"/>
        </w:rPr>
        <w:t>эргономически</w:t>
      </w:r>
      <w:proofErr w:type="spellEnd"/>
      <w:r w:rsidR="00D7490F" w:rsidRPr="00886C03">
        <w:rPr>
          <w:color w:val="000000"/>
        </w:rPr>
        <w:t xml:space="preserve"> правильных условий учебно-познавательной деятельности каждого обучающегося;</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rsidR="00A772E4" w:rsidRPr="00886C03" w:rsidRDefault="00010FD2">
      <w:pPr>
        <w:spacing w:line="240" w:lineRule="auto"/>
        <w:jc w:val="both"/>
      </w:pPr>
      <w:r w:rsidRPr="00886C03">
        <w:t xml:space="preserve">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w:t>
      </w:r>
      <w:proofErr w:type="spellStart"/>
      <w:r w:rsidRPr="00886C03">
        <w:t>ассестивных</w:t>
      </w:r>
      <w:proofErr w:type="spellEnd"/>
      <w:r w:rsidRPr="00886C03">
        <w:t xml:space="preserve"> </w:t>
      </w:r>
      <w:proofErr w:type="spellStart"/>
      <w:r w:rsidRPr="00886C03">
        <w:t>тифлоинформационных</w:t>
      </w:r>
      <w:proofErr w:type="spellEnd"/>
      <w:r w:rsidRPr="00886C03">
        <w:t xml:space="preserve"> технологий </w:t>
      </w:r>
      <w:proofErr w:type="gramStart"/>
      <w:r w:rsidRPr="00886C03">
        <w:t>для</w:t>
      </w:r>
      <w:proofErr w:type="gramEnd"/>
      <w:r w:rsidRPr="00886C03">
        <w:t xml:space="preserve">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w:t>
      </w:r>
      <w:proofErr w:type="spellStart"/>
      <w:r w:rsidRPr="00886C03">
        <w:t>метапредметных</w:t>
      </w:r>
      <w:proofErr w:type="spellEnd"/>
      <w:r w:rsidRPr="00886C03">
        <w:t xml:space="preserve">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w:t>
      </w:r>
      <w:proofErr w:type="spellStart"/>
      <w:r w:rsidRPr="00886C03">
        <w:t>сформированность</w:t>
      </w:r>
      <w:proofErr w:type="spellEnd"/>
      <w:r w:rsidRPr="00886C03">
        <w:t xml:space="preserve"> элементарных бытовых навыков ведения домашнего хозяйства), умение применять в учебной деятельности и в быту персональные </w:t>
      </w:r>
      <w:proofErr w:type="spellStart"/>
      <w:r w:rsidRPr="00886C03">
        <w:t>тифлотехнические</w:t>
      </w:r>
      <w:proofErr w:type="spellEnd"/>
      <w:r w:rsidRPr="00886C03">
        <w:t xml:space="preserve"> средства (лупа, электронный увеличитель, специальные приборы и др.).</w:t>
      </w:r>
    </w:p>
    <w:p w:rsidR="00A772E4" w:rsidRPr="00886C03" w:rsidRDefault="00010FD2">
      <w:pPr>
        <w:spacing w:line="240" w:lineRule="auto"/>
        <w:jc w:val="both"/>
      </w:pPr>
      <w:r w:rsidRPr="00886C03">
        <w:t>Требования к информационно-методическому обеспечению: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Образовательная организация должна иметь интерактивный электронный </w:t>
      </w:r>
      <w:proofErr w:type="spellStart"/>
      <w:r w:rsidRPr="00886C03">
        <w:rPr>
          <w:color w:val="000000"/>
        </w:rPr>
        <w:t>контент</w:t>
      </w:r>
      <w:proofErr w:type="spellEnd"/>
      <w:r w:rsidRPr="00886C03">
        <w:rPr>
          <w:color w:val="000000"/>
        </w:rPr>
        <w:t xml:space="preserve"> по всем учебным предметам, в том </w:t>
      </w:r>
      <w:proofErr w:type="gramStart"/>
      <w:r w:rsidRPr="00886C03">
        <w:rPr>
          <w:color w:val="000000"/>
        </w:rPr>
        <w:t>числе</w:t>
      </w:r>
      <w:proofErr w:type="gramEnd"/>
      <w:r w:rsidRPr="00886C03">
        <w:rPr>
          <w:color w:val="000000"/>
        </w:rPr>
        <w:t>,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A772E4" w:rsidRPr="00886C03" w:rsidRDefault="00010FD2">
      <w:pPr>
        <w:spacing w:line="240" w:lineRule="auto"/>
        <w:jc w:val="both"/>
      </w:pPr>
      <w:r w:rsidRPr="00886C03">
        <w:lastRenderedPageBreak/>
        <w:t xml:space="preserve">В процессе получения </w:t>
      </w:r>
      <w:proofErr w:type="gramStart"/>
      <w:r w:rsidRPr="00886C03">
        <w:t>образования</w:t>
      </w:r>
      <w:proofErr w:type="gramEnd"/>
      <w:r w:rsidRPr="00886C03">
        <w:t xml:space="preserve">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издания рельефно-точечным шрифтом </w:t>
      </w:r>
      <w:r w:rsidR="00FE2C45" w:rsidRPr="00886C03">
        <w:rPr>
          <w:color w:val="000000"/>
        </w:rPr>
        <w:t>Л.</w:t>
      </w:r>
      <w:r w:rsidRPr="00886C03">
        <w:rPr>
          <w:color w:val="000000"/>
        </w:rPr>
        <w:t>Брайля;</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цифровая аудиозапись LKF, </w:t>
      </w:r>
      <w:proofErr w:type="spellStart"/>
      <w:r w:rsidRPr="00886C03">
        <w:rPr>
          <w:color w:val="000000"/>
        </w:rPr>
        <w:t>daisy</w:t>
      </w:r>
      <w:proofErr w:type="spellEnd"/>
      <w:r w:rsidRPr="00886C03">
        <w:rPr>
          <w:color w:val="000000"/>
        </w:rPr>
        <w:t>, MP3;</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A772E4" w:rsidRPr="00886C03" w:rsidRDefault="00DA256E" w:rsidP="00DA256E">
      <w:pPr>
        <w:pStyle w:val="3"/>
        <w:jc w:val="center"/>
        <w:rPr>
          <w:rFonts w:cs="Times New Roman"/>
          <w:sz w:val="28"/>
          <w:szCs w:val="28"/>
        </w:rPr>
      </w:pPr>
      <w:bookmarkStart w:id="35" w:name="_Toc177551185"/>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35"/>
    </w:p>
    <w:p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rsidR="00DC47B0" w:rsidRPr="00886C03" w:rsidRDefault="00DC47B0" w:rsidP="00DC47B0">
      <w:pPr>
        <w:pStyle w:val="af9"/>
        <w:spacing w:after="0"/>
        <w:rPr>
          <w:color w:val="231F20"/>
          <w:sz w:val="28"/>
          <w:szCs w:val="28"/>
        </w:rPr>
      </w:pPr>
      <w:proofErr w:type="gramStart"/>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roofErr w:type="gramEnd"/>
    </w:p>
    <w:p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C47B0" w:rsidRPr="00886C03" w:rsidRDefault="00DC47B0" w:rsidP="00DC47B0">
      <w:pPr>
        <w:pStyle w:val="af9"/>
        <w:spacing w:after="0"/>
        <w:rPr>
          <w:rFonts w:eastAsiaTheme="minorHAnsi"/>
          <w:sz w:val="28"/>
          <w:szCs w:val="28"/>
        </w:rPr>
      </w:pPr>
      <w:proofErr w:type="gramStart"/>
      <w:r w:rsidRPr="00886C03">
        <w:rPr>
          <w:rFonts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w:t>
      </w:r>
      <w:proofErr w:type="gramEnd"/>
      <w:r w:rsidRPr="00886C03">
        <w:rPr>
          <w:rFonts w:eastAsiaTheme="minorHAnsi"/>
          <w:sz w:val="28"/>
          <w:szCs w:val="28"/>
        </w:rPr>
        <w:t xml:space="preserve"> </w:t>
      </w:r>
      <w:proofErr w:type="gramStart"/>
      <w:r w:rsidRPr="00886C03">
        <w:rPr>
          <w:rFonts w:eastAsiaTheme="minorHAnsi"/>
          <w:sz w:val="28"/>
          <w:szCs w:val="28"/>
        </w:rPr>
        <w:t>обучающихся</w:t>
      </w:r>
      <w:proofErr w:type="gramEnd"/>
      <w:r w:rsidRPr="00886C03">
        <w:rPr>
          <w:rFonts w:eastAsiaTheme="minorHAnsi"/>
          <w:sz w:val="28"/>
          <w:szCs w:val="28"/>
        </w:rPr>
        <w:t xml:space="preserve">, а также </w:t>
      </w:r>
      <w:r w:rsidRPr="00886C03">
        <w:rPr>
          <w:rFonts w:eastAsiaTheme="minorHAnsi"/>
          <w:sz w:val="28"/>
          <w:szCs w:val="28"/>
        </w:rPr>
        <w:lastRenderedPageBreak/>
        <w:t>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C47B0" w:rsidRPr="00886C03" w:rsidRDefault="00DC47B0" w:rsidP="00DC47B0">
      <w:pPr>
        <w:shd w:val="clear" w:color="auto" w:fill="FFFFFF"/>
        <w:spacing w:line="240" w:lineRule="auto"/>
        <w:ind w:firstLine="687"/>
        <w:jc w:val="both"/>
        <w:rPr>
          <w:b/>
          <w:bCs/>
          <w:color w:val="333333"/>
        </w:rPr>
      </w:pPr>
      <w:proofErr w:type="gramStart"/>
      <w:r w:rsidRPr="00886C03">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proofErr w:type="gramEnd"/>
      <w:r w:rsidRPr="00886C03">
        <w:t>,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DC47B0" w:rsidRPr="00886C03" w:rsidRDefault="00DC47B0" w:rsidP="00DC47B0">
      <w:pPr>
        <w:spacing w:line="240" w:lineRule="auto"/>
        <w:jc w:val="both"/>
      </w:pPr>
      <w:r w:rsidRPr="00886C03">
        <w:t>Финансовое обеспечение реализации 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rsidR="0034384A" w:rsidRPr="00886C03" w:rsidRDefault="0034384A">
      <w:pPr>
        <w:spacing w:line="240" w:lineRule="auto"/>
        <w:jc w:val="both"/>
        <w:rPr>
          <w:i/>
        </w:rPr>
      </w:pPr>
      <w:r w:rsidRPr="00886C03">
        <w:rPr>
          <w:i/>
        </w:rPr>
        <w:t>Информационно-образовательная среда.</w:t>
      </w:r>
    </w:p>
    <w:p w:rsidR="0034384A" w:rsidRPr="00886C03" w:rsidRDefault="0034384A" w:rsidP="0034384A">
      <w:pPr>
        <w:spacing w:line="240" w:lineRule="auto"/>
        <w:ind w:firstLine="720"/>
        <w:jc w:val="both"/>
      </w:pPr>
      <w:proofErr w:type="gramStart"/>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roofErr w:type="gramEnd"/>
    </w:p>
    <w:p w:rsidR="0034384A" w:rsidRPr="00886C03" w:rsidRDefault="0034384A" w:rsidP="0034384A">
      <w:pPr>
        <w:spacing w:line="240" w:lineRule="auto"/>
        <w:ind w:firstLine="720"/>
        <w:jc w:val="both"/>
      </w:pPr>
      <w:proofErr w:type="gramStart"/>
      <w:r w:rsidRPr="00886C03">
        <w:t>Основными компонентами (АИОС образовательной организации являются:</w:t>
      </w:r>
      <w:proofErr w:type="gramEnd"/>
    </w:p>
    <w:p w:rsidR="0034384A" w:rsidRPr="00886C03" w:rsidRDefault="0034384A">
      <w:pPr>
        <w:widowControl w:val="0"/>
        <w:numPr>
          <w:ilvl w:val="0"/>
          <w:numId w:val="15"/>
        </w:numPr>
        <w:pBdr>
          <w:top w:val="nil"/>
          <w:left w:val="nil"/>
          <w:bottom w:val="nil"/>
          <w:right w:val="nil"/>
          <w:between w:val="nil"/>
        </w:pBdr>
        <w:spacing w:line="240" w:lineRule="auto"/>
        <w:ind w:left="0" w:firstLine="720"/>
        <w:jc w:val="both"/>
        <w:rPr>
          <w:color w:val="000000"/>
        </w:rPr>
      </w:pPr>
      <w:r w:rsidRPr="00886C03">
        <w:rPr>
          <w:color w:val="000000"/>
        </w:rPr>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зрительные возможности </w:t>
      </w:r>
      <w:proofErr w:type="gramStart"/>
      <w:r w:rsidRPr="00886C03">
        <w:rPr>
          <w:color w:val="000000"/>
        </w:rPr>
        <w:t>слабовидящих</w:t>
      </w:r>
      <w:proofErr w:type="gramEnd"/>
      <w:r w:rsidRPr="00886C03">
        <w:rPr>
          <w:color w:val="000000"/>
        </w:rPr>
        <w:t>;</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 xml:space="preserve">специально адаптированные учебно-наглядные пособия (средства натурного фонда, модели, печатные, экранно-звуковые средства, </w:t>
      </w:r>
      <w:proofErr w:type="spellStart"/>
      <w:r w:rsidRPr="00886C03">
        <w:t>мультимедийные</w:t>
      </w:r>
      <w:proofErr w:type="spellEnd"/>
      <w:r w:rsidRPr="00886C03">
        <w:t xml:space="preserve"> средства);</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proofErr w:type="spellStart"/>
      <w:r w:rsidRPr="00886C03">
        <w:t>тифлотехнические</w:t>
      </w:r>
      <w:proofErr w:type="spellEnd"/>
      <w:r w:rsidRPr="00886C03">
        <w:t xml:space="preserve"> устройства, средства и приборы, обеспечивающие доступность образовательного процесса для </w:t>
      </w:r>
      <w:proofErr w:type="gramStart"/>
      <w:r w:rsidRPr="00886C03">
        <w:t>слабовидящих</w:t>
      </w:r>
      <w:proofErr w:type="gramEnd"/>
      <w:r w:rsidRPr="00886C03">
        <w:t xml:space="preserve"> обучающихся;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rsidR="0034384A" w:rsidRPr="00886C03" w:rsidRDefault="0034384A" w:rsidP="0034384A">
      <w:pPr>
        <w:pStyle w:val="a9"/>
        <w:spacing w:line="240" w:lineRule="auto"/>
        <w:ind w:left="0" w:firstLine="720"/>
        <w:jc w:val="both"/>
      </w:pPr>
      <w:r w:rsidRPr="00886C03">
        <w:t>АИОС обеспечивает возможность:</w:t>
      </w:r>
    </w:p>
    <w:p w:rsidR="0034384A" w:rsidRPr="00886C03" w:rsidRDefault="0034384A">
      <w:pPr>
        <w:pStyle w:val="a9"/>
        <w:numPr>
          <w:ilvl w:val="0"/>
          <w:numId w:val="15"/>
        </w:numPr>
        <w:spacing w:line="240" w:lineRule="auto"/>
        <w:ind w:left="0" w:firstLine="720"/>
        <w:jc w:val="both"/>
      </w:pPr>
      <w:r w:rsidRPr="00886C03">
        <w:t>- достижения слабовидящими обучающимися планируемых результатов освоения АООП ООО;</w:t>
      </w:r>
    </w:p>
    <w:p w:rsidR="0034384A" w:rsidRPr="00886C03" w:rsidRDefault="0034384A">
      <w:pPr>
        <w:pStyle w:val="a9"/>
        <w:numPr>
          <w:ilvl w:val="0"/>
          <w:numId w:val="15"/>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rsidR="0034384A" w:rsidRPr="00886C03" w:rsidRDefault="0034384A">
      <w:pPr>
        <w:pStyle w:val="a9"/>
        <w:numPr>
          <w:ilvl w:val="0"/>
          <w:numId w:val="15"/>
        </w:numPr>
        <w:spacing w:line="240" w:lineRule="auto"/>
        <w:ind w:left="0" w:firstLine="720"/>
        <w:jc w:val="both"/>
      </w:pPr>
      <w:r w:rsidRPr="00886C03">
        <w:t xml:space="preserve">- формирование готовности к продолжению образования на основе комплекса специальных информационных, коммуникативных и </w:t>
      </w:r>
      <w:proofErr w:type="spellStart"/>
      <w:r w:rsidRPr="00886C03">
        <w:t>тифлотехнических</w:t>
      </w:r>
      <w:proofErr w:type="spellEnd"/>
      <w:r w:rsidRPr="00886C03">
        <w:t xml:space="preserve"> компетенций.</w:t>
      </w:r>
    </w:p>
    <w:p w:rsidR="0034384A" w:rsidRPr="00886C03" w:rsidRDefault="0034384A" w:rsidP="0034384A">
      <w:pPr>
        <w:pStyle w:val="af9"/>
        <w:spacing w:after="0"/>
        <w:ind w:firstLine="720"/>
        <w:rPr>
          <w:sz w:val="28"/>
          <w:szCs w:val="28"/>
        </w:rPr>
      </w:pPr>
      <w:r w:rsidRPr="00886C03">
        <w:rPr>
          <w:sz w:val="28"/>
          <w:szCs w:val="28"/>
        </w:rPr>
        <w:t>АИОС позволяет слабовидящим обучающимся осуществлять:</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обработку информации для выступления с аудио-, виде</w:t>
      </w:r>
      <w:proofErr w:type="gramStart"/>
      <w:r w:rsidRPr="00886C03">
        <w:rPr>
          <w:sz w:val="28"/>
          <w:szCs w:val="28"/>
        </w:rPr>
        <w:t>о-</w:t>
      </w:r>
      <w:proofErr w:type="gramEnd"/>
      <w:r w:rsidRPr="00886C03">
        <w:rPr>
          <w:sz w:val="28"/>
          <w:szCs w:val="28"/>
        </w:rPr>
        <w:t xml:space="preserve"> и графическим сопровождением;</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 xml:space="preserve">участие в массовых </w:t>
      </w:r>
      <w:proofErr w:type="spellStart"/>
      <w:r w:rsidRPr="00886C03">
        <w:rPr>
          <w:sz w:val="28"/>
          <w:szCs w:val="28"/>
        </w:rPr>
        <w:t>онлайн-мероприятиях</w:t>
      </w:r>
      <w:proofErr w:type="spellEnd"/>
      <w:r w:rsidRPr="00886C03">
        <w:rPr>
          <w:sz w:val="28"/>
          <w:szCs w:val="28"/>
        </w:rPr>
        <w:t xml:space="preserve"> (конференциях, собраниях, представлениях, праздниках), обеспеченных озвучиванием, освещением и мультимедиа сопровождением.</w:t>
      </w:r>
    </w:p>
    <w:p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АООП ООО.</w:t>
      </w:r>
    </w:p>
    <w:p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A772E4" w:rsidRPr="00886C03" w:rsidRDefault="00010FD2">
      <w:pPr>
        <w:spacing w:line="240" w:lineRule="auto"/>
        <w:jc w:val="both"/>
      </w:pPr>
      <w:r w:rsidRPr="00886C03">
        <w:t>Требования к организации пространства:</w:t>
      </w:r>
    </w:p>
    <w:p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rsidR="00A772E4" w:rsidRPr="003F4869" w:rsidRDefault="00010FD2" w:rsidP="003F4869">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3F4869">
        <w:rPr>
          <w:color w:val="000000"/>
        </w:rPr>
        <w:t xml:space="preserve">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proofErr w:type="gramStart"/>
      <w:r w:rsidRPr="00886C03">
        <w:rPr>
          <w:color w:val="000000"/>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roofErr w:type="gramEnd"/>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 xml:space="preserve">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w:t>
      </w:r>
      <w:proofErr w:type="spellStart"/>
      <w:r w:rsidRPr="00886C03">
        <w:rPr>
          <w:color w:val="000000"/>
        </w:rPr>
        <w:t>СанПиНом</w:t>
      </w:r>
      <w:proofErr w:type="spellEnd"/>
      <w:r w:rsidRPr="00886C03">
        <w:rPr>
          <w:color w:val="000000"/>
        </w:rPr>
        <w:t xml:space="preserve">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использование оптических, </w:t>
      </w:r>
      <w:proofErr w:type="spellStart"/>
      <w:r w:rsidRPr="00886C03">
        <w:rPr>
          <w:color w:val="000000"/>
        </w:rPr>
        <w:t>тифлотехнических</w:t>
      </w:r>
      <w:proofErr w:type="spellEnd"/>
      <w:r w:rsidRPr="00886C03">
        <w:rPr>
          <w:color w:val="000000"/>
        </w:rPr>
        <w:t>, технических средств, в том числе и средств комфортного доступа к образованию;</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наличие в классе (специальном кабинете) места для хранения индивидуальных </w:t>
      </w:r>
      <w:proofErr w:type="spellStart"/>
      <w:r w:rsidRPr="00886C03">
        <w:rPr>
          <w:color w:val="000000"/>
        </w:rPr>
        <w:t>тифлотехнических</w:t>
      </w:r>
      <w:proofErr w:type="spellEnd"/>
      <w:r w:rsidRPr="00886C03">
        <w:rPr>
          <w:color w:val="000000"/>
        </w:rPr>
        <w:t xml:space="preserve"> и оптических средств, учебников, дидактических материалов;</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A772E4" w:rsidRPr="00886C03" w:rsidRDefault="00010FD2">
      <w:pPr>
        <w:spacing w:line="240" w:lineRule="auto"/>
        <w:jc w:val="both"/>
      </w:pPr>
      <w:r w:rsidRPr="00886C03">
        <w:t>Требования к организации рабочего места: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w:t>
      </w:r>
      <w:proofErr w:type="spellStart"/>
      <w:r w:rsidRPr="00886C03">
        <w:rPr>
          <w:color w:val="000000"/>
        </w:rPr>
        <w:t>видеоувеличитель</w:t>
      </w:r>
      <w:proofErr w:type="spellEnd"/>
      <w:r w:rsidRPr="00886C03">
        <w:rPr>
          <w:color w:val="000000"/>
        </w:rPr>
        <w:t xml:space="preserve"> (</w:t>
      </w:r>
      <w:proofErr w:type="spellStart"/>
      <w:r w:rsidRPr="00886C03">
        <w:rPr>
          <w:color w:val="000000"/>
        </w:rPr>
        <w:t>Topaz</w:t>
      </w:r>
      <w:proofErr w:type="spellEnd"/>
      <w:r w:rsidRPr="00886C03">
        <w:rPr>
          <w:color w:val="000000"/>
        </w:rPr>
        <w:t xml:space="preserve">, </w:t>
      </w:r>
      <w:proofErr w:type="spellStart"/>
      <w:r w:rsidRPr="00886C03">
        <w:rPr>
          <w:color w:val="000000"/>
        </w:rPr>
        <w:t>Onix</w:t>
      </w:r>
      <w:proofErr w:type="spellEnd"/>
      <w:r w:rsidRPr="00886C03">
        <w:rPr>
          <w:color w:val="000000"/>
        </w:rPr>
        <w:t>); индивидуальное освещение рабочей поверхности.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w:t>
      </w:r>
      <w:proofErr w:type="spellStart"/>
      <w:r w:rsidRPr="00886C03">
        <w:rPr>
          <w:color w:val="000000"/>
        </w:rPr>
        <w:t>СанП</w:t>
      </w:r>
      <w:r w:rsidR="00D7490F" w:rsidRPr="00886C03">
        <w:rPr>
          <w:color w:val="000000"/>
        </w:rPr>
        <w:t>и</w:t>
      </w:r>
      <w:r w:rsidRPr="00886C03">
        <w:rPr>
          <w:color w:val="000000"/>
        </w:rPr>
        <w:t>Ном</w:t>
      </w:r>
      <w:proofErr w:type="spellEnd"/>
      <w:r w:rsidRPr="00886C03">
        <w:rPr>
          <w:color w:val="000000"/>
        </w:rPr>
        <w:t xml:space="preserve">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rsidR="00A772E4" w:rsidRPr="00886C03" w:rsidRDefault="00010FD2">
      <w:pPr>
        <w:spacing w:line="240" w:lineRule="auto"/>
        <w:jc w:val="both"/>
      </w:pPr>
      <w:r w:rsidRPr="00886C03">
        <w:t>Обязательным является оснащение образовательного процесса:</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w:t>
      </w:r>
      <w:proofErr w:type="spellStart"/>
      <w:r w:rsidRPr="00886C03">
        <w:rPr>
          <w:color w:val="000000"/>
        </w:rPr>
        <w:t>тифлотехнических</w:t>
      </w:r>
      <w:proofErr w:type="spellEnd"/>
      <w:r w:rsidRPr="00886C03">
        <w:rPr>
          <w:color w:val="000000"/>
        </w:rPr>
        <w:t xml:space="preserve"> устройств и учебного оборудования, учебных принадлежностей: </w:t>
      </w:r>
    </w:p>
    <w:p w:rsidR="00A772E4" w:rsidRPr="00886C03" w:rsidRDefault="00D7490F">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 xml:space="preserve">ерсональный компьютер или ноутбук со специальным программным обеспечением: программа увеличения изображения на экране (например, </w:t>
      </w:r>
      <w:proofErr w:type="spellStart"/>
      <w:r w:rsidR="00010FD2" w:rsidRPr="00886C03">
        <w:rPr>
          <w:color w:val="000000"/>
        </w:rPr>
        <w:t>Magic</w:t>
      </w:r>
      <w:proofErr w:type="spellEnd"/>
      <w:r w:rsidR="00010FD2" w:rsidRPr="00886C03">
        <w:rPr>
          <w:color w:val="000000"/>
        </w:rPr>
        <w:t>) и несколько синтезаторов речи;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ручной и стационарный </w:t>
      </w:r>
      <w:proofErr w:type="spellStart"/>
      <w:r w:rsidRPr="00886C03">
        <w:rPr>
          <w:color w:val="000000"/>
        </w:rPr>
        <w:t>видеоувеличитель</w:t>
      </w:r>
      <w:proofErr w:type="spellEnd"/>
      <w:r w:rsidRPr="00886C03">
        <w:rPr>
          <w:color w:val="000000"/>
        </w:rPr>
        <w:t xml:space="preserve"> (например, </w:t>
      </w:r>
      <w:proofErr w:type="spellStart"/>
      <w:r w:rsidRPr="00886C03">
        <w:rPr>
          <w:color w:val="000000"/>
        </w:rPr>
        <w:t>Topaz</w:t>
      </w:r>
      <w:proofErr w:type="spellEnd"/>
      <w:r w:rsidRPr="00886C03">
        <w:rPr>
          <w:color w:val="000000"/>
        </w:rPr>
        <w:t xml:space="preserve">, </w:t>
      </w:r>
      <w:proofErr w:type="spellStart"/>
      <w:r w:rsidRPr="00886C03">
        <w:rPr>
          <w:color w:val="000000"/>
        </w:rPr>
        <w:t>Ruby</w:t>
      </w:r>
      <w:proofErr w:type="spellEnd"/>
      <w:r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proofErr w:type="spellStart"/>
      <w:r w:rsidRPr="00886C03">
        <w:rPr>
          <w:color w:val="000000"/>
        </w:rPr>
        <w:t>тифлофлешплеер</w:t>
      </w:r>
      <w:proofErr w:type="spellEnd"/>
      <w:r w:rsidRPr="00886C03">
        <w:rPr>
          <w:color w:val="000000"/>
        </w:rPr>
        <w:t xml:space="preserve"> с функцией диктофона;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принадлежности для черчения, в т.ч. рельефного (линейка, циркуль, транспортир);</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w:t>
      </w:r>
      <w:proofErr w:type="spellStart"/>
      <w:r w:rsidRPr="00886C03">
        <w:rPr>
          <w:color w:val="000000"/>
        </w:rPr>
        <w:t>Draftsman</w:t>
      </w:r>
      <w:proofErr w:type="spellEnd"/>
      <w:r w:rsidRPr="00886C03">
        <w:rPr>
          <w:color w:val="000000"/>
        </w:rPr>
        <w:t>», «Школьник»;</w:t>
      </w:r>
    </w:p>
    <w:p w:rsidR="00A772E4" w:rsidRPr="00886C03" w:rsidRDefault="00937E73">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w:t>
      </w:r>
      <w:proofErr w:type="spellStart"/>
      <w:r w:rsidRPr="00886C03">
        <w:rPr>
          <w:color w:val="000000"/>
        </w:rPr>
        <w:t>Ардуино</w:t>
      </w:r>
      <w:proofErr w:type="spellEnd"/>
      <w:r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rsidR="00A772E4" w:rsidRPr="00886C03" w:rsidRDefault="00010FD2" w:rsidP="00D7490F">
      <w:pPr>
        <w:spacing w:line="240" w:lineRule="auto"/>
        <w:jc w:val="both"/>
      </w:pPr>
      <w:r w:rsidRPr="00886C03">
        <w:t xml:space="preserve">- «говорящий» </w:t>
      </w:r>
      <w:proofErr w:type="spellStart"/>
      <w:r w:rsidRPr="00886C03">
        <w:t>мультиметр</w:t>
      </w:r>
      <w:proofErr w:type="spellEnd"/>
      <w:r w:rsidRPr="00886C03">
        <w:t xml:space="preserve"> для измерения</w:t>
      </w:r>
      <w:r w:rsidR="00D7490F" w:rsidRPr="00886C03">
        <w:t xml:space="preserve"> </w:t>
      </w:r>
      <w:r w:rsidRPr="00886C03">
        <w:t>параметров электрической цепи;</w:t>
      </w:r>
    </w:p>
    <w:p w:rsidR="00A772E4" w:rsidRPr="00886C03" w:rsidRDefault="00010FD2">
      <w:pPr>
        <w:spacing w:line="240" w:lineRule="auto"/>
        <w:jc w:val="both"/>
      </w:pPr>
      <w:r w:rsidRPr="00886C03">
        <w:t>- «говорящий» лабораторный термометр.</w:t>
      </w:r>
    </w:p>
    <w:sectPr w:rsidR="00A772E4" w:rsidRPr="00886C03" w:rsidSect="00B15F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A8" w:rsidRDefault="00FC7AA8" w:rsidP="00A772E4">
      <w:pPr>
        <w:spacing w:line="240" w:lineRule="auto"/>
      </w:pPr>
      <w:r>
        <w:separator/>
      </w:r>
    </w:p>
  </w:endnote>
  <w:endnote w:type="continuationSeparator" w:id="0">
    <w:p w:rsidR="00FC7AA8" w:rsidRDefault="00FC7AA8" w:rsidP="00A772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Default="00FC7AA8">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Pr="009D75B5" w:rsidRDefault="00FC7AA8"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sidR="00740538">
      <w:rPr>
        <w:noProof/>
        <w:color w:val="000000"/>
        <w:sz w:val="24"/>
        <w:szCs w:val="24"/>
      </w:rPr>
      <w:t>2</w:t>
    </w:r>
    <w:r w:rsidRPr="009D75B5">
      <w:rPr>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Default="00FC7AA8">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A8" w:rsidRDefault="00FC7AA8" w:rsidP="00A772E4">
      <w:pPr>
        <w:spacing w:line="240" w:lineRule="auto"/>
      </w:pPr>
      <w:r>
        <w:separator/>
      </w:r>
    </w:p>
  </w:footnote>
  <w:footnote w:type="continuationSeparator" w:id="0">
    <w:p w:rsidR="00FC7AA8" w:rsidRDefault="00FC7AA8" w:rsidP="00A772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Default="00FC7AA8">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Default="00FC7AA8">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8" w:rsidRDefault="00FC7AA8">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4">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7">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1">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2">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3">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4">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5">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6">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8">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2">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4">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5">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1">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5">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8">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4">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1">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0">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5">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8">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9">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0">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5">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7">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8">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0">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1">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2">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4">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8">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69">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1">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4">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5">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6">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0">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2">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5">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8">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1">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2">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4">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5">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7">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9">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0">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2">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3">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4">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5">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6">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7">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9">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1">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3">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4">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6">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7">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8">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9">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0">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2">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3">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4">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5">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7">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9">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1">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2">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3">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4">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6">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9">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0">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2">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3">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6"/>
  </w:num>
  <w:num w:numId="2">
    <w:abstractNumId w:val="0"/>
  </w:num>
  <w:num w:numId="3">
    <w:abstractNumId w:val="215"/>
  </w:num>
  <w:num w:numId="4">
    <w:abstractNumId w:val="109"/>
  </w:num>
  <w:num w:numId="5">
    <w:abstractNumId w:val="164"/>
  </w:num>
  <w:num w:numId="6">
    <w:abstractNumId w:val="121"/>
  </w:num>
  <w:num w:numId="7">
    <w:abstractNumId w:val="57"/>
  </w:num>
  <w:num w:numId="8">
    <w:abstractNumId w:val="5"/>
  </w:num>
  <w:num w:numId="9">
    <w:abstractNumId w:val="1"/>
  </w:num>
  <w:num w:numId="10">
    <w:abstractNumId w:val="21"/>
  </w:num>
  <w:num w:numId="11">
    <w:abstractNumId w:val="127"/>
  </w:num>
  <w:num w:numId="12">
    <w:abstractNumId w:val="53"/>
  </w:num>
  <w:num w:numId="13">
    <w:abstractNumId w:val="92"/>
  </w:num>
  <w:num w:numId="14">
    <w:abstractNumId w:val="28"/>
  </w:num>
  <w:num w:numId="15">
    <w:abstractNumId w:val="181"/>
  </w:num>
  <w:num w:numId="16">
    <w:abstractNumId w:val="217"/>
  </w:num>
  <w:num w:numId="17">
    <w:abstractNumId w:val="50"/>
  </w:num>
  <w:num w:numId="18">
    <w:abstractNumId w:val="139"/>
  </w:num>
  <w:num w:numId="19">
    <w:abstractNumId w:val="43"/>
  </w:num>
  <w:num w:numId="20">
    <w:abstractNumId w:val="229"/>
  </w:num>
  <w:num w:numId="21">
    <w:abstractNumId w:val="33"/>
  </w:num>
  <w:num w:numId="22">
    <w:abstractNumId w:val="230"/>
  </w:num>
  <w:num w:numId="23">
    <w:abstractNumId w:val="202"/>
  </w:num>
  <w:num w:numId="24">
    <w:abstractNumId w:val="3"/>
  </w:num>
  <w:num w:numId="25">
    <w:abstractNumId w:val="73"/>
  </w:num>
  <w:num w:numId="26">
    <w:abstractNumId w:val="26"/>
  </w:num>
  <w:num w:numId="27">
    <w:abstractNumId w:val="158"/>
  </w:num>
  <w:num w:numId="28">
    <w:abstractNumId w:val="54"/>
  </w:num>
  <w:num w:numId="29">
    <w:abstractNumId w:val="66"/>
  </w:num>
  <w:num w:numId="30">
    <w:abstractNumId w:val="182"/>
  </w:num>
  <w:num w:numId="31">
    <w:abstractNumId w:val="101"/>
  </w:num>
  <w:num w:numId="32">
    <w:abstractNumId w:val="142"/>
  </w:num>
  <w:num w:numId="33">
    <w:abstractNumId w:val="177"/>
  </w:num>
  <w:num w:numId="34">
    <w:abstractNumId w:val="128"/>
  </w:num>
  <w:num w:numId="35">
    <w:abstractNumId w:val="195"/>
  </w:num>
  <w:num w:numId="36">
    <w:abstractNumId w:val="209"/>
  </w:num>
  <w:num w:numId="37">
    <w:abstractNumId w:val="72"/>
  </w:num>
  <w:num w:numId="38">
    <w:abstractNumId w:val="42"/>
  </w:num>
  <w:num w:numId="39">
    <w:abstractNumId w:val="208"/>
  </w:num>
  <w:num w:numId="40">
    <w:abstractNumId w:val="239"/>
  </w:num>
  <w:num w:numId="41">
    <w:abstractNumId w:val="150"/>
  </w:num>
  <w:num w:numId="42">
    <w:abstractNumId w:val="189"/>
  </w:num>
  <w:num w:numId="43">
    <w:abstractNumId w:val="143"/>
  </w:num>
  <w:num w:numId="44">
    <w:abstractNumId w:val="29"/>
  </w:num>
  <w:num w:numId="45">
    <w:abstractNumId w:val="196"/>
  </w:num>
  <w:num w:numId="46">
    <w:abstractNumId w:val="119"/>
  </w:num>
  <w:num w:numId="47">
    <w:abstractNumId w:val="187"/>
  </w:num>
  <w:num w:numId="48">
    <w:abstractNumId w:val="118"/>
  </w:num>
  <w:num w:numId="49">
    <w:abstractNumId w:val="160"/>
  </w:num>
  <w:num w:numId="50">
    <w:abstractNumId w:val="206"/>
  </w:num>
  <w:num w:numId="51">
    <w:abstractNumId w:val="10"/>
  </w:num>
  <w:num w:numId="52">
    <w:abstractNumId w:val="211"/>
  </w:num>
  <w:num w:numId="53">
    <w:abstractNumId w:val="81"/>
  </w:num>
  <w:num w:numId="54">
    <w:abstractNumId w:val="82"/>
  </w:num>
  <w:num w:numId="55">
    <w:abstractNumId w:val="125"/>
  </w:num>
  <w:num w:numId="56">
    <w:abstractNumId w:val="200"/>
  </w:num>
  <w:num w:numId="57">
    <w:abstractNumId w:val="112"/>
  </w:num>
  <w:num w:numId="58">
    <w:abstractNumId w:val="197"/>
  </w:num>
  <w:num w:numId="59">
    <w:abstractNumId w:val="41"/>
  </w:num>
  <w:num w:numId="60">
    <w:abstractNumId w:val="70"/>
  </w:num>
  <w:num w:numId="61">
    <w:abstractNumId w:val="59"/>
  </w:num>
  <w:num w:numId="62">
    <w:abstractNumId w:val="19"/>
  </w:num>
  <w:num w:numId="63">
    <w:abstractNumId w:val="17"/>
  </w:num>
  <w:num w:numId="64">
    <w:abstractNumId w:val="58"/>
  </w:num>
  <w:num w:numId="65">
    <w:abstractNumId w:val="126"/>
  </w:num>
  <w:num w:numId="66">
    <w:abstractNumId w:val="186"/>
  </w:num>
  <w:num w:numId="67">
    <w:abstractNumId w:val="223"/>
  </w:num>
  <w:num w:numId="68">
    <w:abstractNumId w:val="171"/>
  </w:num>
  <w:num w:numId="69">
    <w:abstractNumId w:val="100"/>
  </w:num>
  <w:num w:numId="70">
    <w:abstractNumId w:val="23"/>
  </w:num>
  <w:num w:numId="71">
    <w:abstractNumId w:val="115"/>
  </w:num>
  <w:num w:numId="72">
    <w:abstractNumId w:val="87"/>
  </w:num>
  <w:num w:numId="73">
    <w:abstractNumId w:val="191"/>
  </w:num>
  <w:num w:numId="74">
    <w:abstractNumId w:val="228"/>
  </w:num>
  <w:num w:numId="75">
    <w:abstractNumId w:val="216"/>
  </w:num>
  <w:num w:numId="76">
    <w:abstractNumId w:val="61"/>
  </w:num>
  <w:num w:numId="77">
    <w:abstractNumId w:val="198"/>
  </w:num>
  <w:num w:numId="78">
    <w:abstractNumId w:val="232"/>
  </w:num>
  <w:num w:numId="79">
    <w:abstractNumId w:val="67"/>
  </w:num>
  <w:num w:numId="80">
    <w:abstractNumId w:val="45"/>
  </w:num>
  <w:num w:numId="81">
    <w:abstractNumId w:val="80"/>
  </w:num>
  <w:num w:numId="82">
    <w:abstractNumId w:val="141"/>
  </w:num>
  <w:num w:numId="83">
    <w:abstractNumId w:val="237"/>
  </w:num>
  <w:num w:numId="84">
    <w:abstractNumId w:val="68"/>
  </w:num>
  <w:num w:numId="85">
    <w:abstractNumId w:val="44"/>
  </w:num>
  <w:num w:numId="86">
    <w:abstractNumId w:val="147"/>
  </w:num>
  <w:num w:numId="87">
    <w:abstractNumId w:val="173"/>
  </w:num>
  <w:num w:numId="88">
    <w:abstractNumId w:val="235"/>
  </w:num>
  <w:num w:numId="89">
    <w:abstractNumId w:val="95"/>
  </w:num>
  <w:num w:numId="90">
    <w:abstractNumId w:val="204"/>
  </w:num>
  <w:num w:numId="91">
    <w:abstractNumId w:val="65"/>
  </w:num>
  <w:num w:numId="92">
    <w:abstractNumId w:val="190"/>
  </w:num>
  <w:num w:numId="93">
    <w:abstractNumId w:val="24"/>
  </w:num>
  <w:num w:numId="94">
    <w:abstractNumId w:val="207"/>
  </w:num>
  <w:num w:numId="95">
    <w:abstractNumId w:val="120"/>
  </w:num>
  <w:num w:numId="96">
    <w:abstractNumId w:val="15"/>
  </w:num>
  <w:num w:numId="97">
    <w:abstractNumId w:val="11"/>
  </w:num>
  <w:num w:numId="98">
    <w:abstractNumId w:val="2"/>
  </w:num>
  <w:num w:numId="99">
    <w:abstractNumId w:val="133"/>
  </w:num>
  <w:num w:numId="100">
    <w:abstractNumId w:val="236"/>
  </w:num>
  <w:num w:numId="101">
    <w:abstractNumId w:val="85"/>
  </w:num>
  <w:num w:numId="102">
    <w:abstractNumId w:val="192"/>
  </w:num>
  <w:num w:numId="103">
    <w:abstractNumId w:val="22"/>
  </w:num>
  <w:num w:numId="104">
    <w:abstractNumId w:val="63"/>
  </w:num>
  <w:num w:numId="105">
    <w:abstractNumId w:val="135"/>
  </w:num>
  <w:num w:numId="106">
    <w:abstractNumId w:val="242"/>
  </w:num>
  <w:num w:numId="107">
    <w:abstractNumId w:val="38"/>
  </w:num>
  <w:num w:numId="108">
    <w:abstractNumId w:val="89"/>
  </w:num>
  <w:num w:numId="109">
    <w:abstractNumId w:val="93"/>
  </w:num>
  <w:num w:numId="110">
    <w:abstractNumId w:val="39"/>
  </w:num>
  <w:num w:numId="111">
    <w:abstractNumId w:val="105"/>
  </w:num>
  <w:num w:numId="112">
    <w:abstractNumId w:val="12"/>
  </w:num>
  <w:num w:numId="113">
    <w:abstractNumId w:val="137"/>
  </w:num>
  <w:num w:numId="114">
    <w:abstractNumId w:val="25"/>
  </w:num>
  <w:num w:numId="115">
    <w:abstractNumId w:val="175"/>
  </w:num>
  <w:num w:numId="116">
    <w:abstractNumId w:val="166"/>
  </w:num>
  <w:num w:numId="117">
    <w:abstractNumId w:val="184"/>
  </w:num>
  <w:num w:numId="118">
    <w:abstractNumId w:val="75"/>
  </w:num>
  <w:num w:numId="119">
    <w:abstractNumId w:val="221"/>
  </w:num>
  <w:num w:numId="120">
    <w:abstractNumId w:val="152"/>
  </w:num>
  <w:num w:numId="121">
    <w:abstractNumId w:val="74"/>
  </w:num>
  <w:num w:numId="122">
    <w:abstractNumId w:val="146"/>
  </w:num>
  <w:num w:numId="123">
    <w:abstractNumId w:val="231"/>
  </w:num>
  <w:num w:numId="124">
    <w:abstractNumId w:val="78"/>
  </w:num>
  <w:num w:numId="125">
    <w:abstractNumId w:val="76"/>
  </w:num>
  <w:num w:numId="126">
    <w:abstractNumId w:val="110"/>
  </w:num>
  <w:num w:numId="127">
    <w:abstractNumId w:val="219"/>
  </w:num>
  <w:num w:numId="128">
    <w:abstractNumId w:val="83"/>
  </w:num>
  <w:num w:numId="129">
    <w:abstractNumId w:val="178"/>
  </w:num>
  <w:num w:numId="130">
    <w:abstractNumId w:val="212"/>
  </w:num>
  <w:num w:numId="131">
    <w:abstractNumId w:val="40"/>
  </w:num>
  <w:num w:numId="132">
    <w:abstractNumId w:val="138"/>
  </w:num>
  <w:num w:numId="133">
    <w:abstractNumId w:val="123"/>
  </w:num>
  <w:num w:numId="134">
    <w:abstractNumId w:val="210"/>
  </w:num>
  <w:num w:numId="135">
    <w:abstractNumId w:val="157"/>
  </w:num>
  <w:num w:numId="136">
    <w:abstractNumId w:val="117"/>
  </w:num>
  <w:num w:numId="137">
    <w:abstractNumId w:val="103"/>
  </w:num>
  <w:num w:numId="138">
    <w:abstractNumId w:val="98"/>
  </w:num>
  <w:num w:numId="139">
    <w:abstractNumId w:val="60"/>
  </w:num>
  <w:num w:numId="140">
    <w:abstractNumId w:val="193"/>
  </w:num>
  <w:num w:numId="141">
    <w:abstractNumId w:val="145"/>
  </w:num>
  <w:num w:numId="142">
    <w:abstractNumId w:val="180"/>
  </w:num>
  <w:num w:numId="143">
    <w:abstractNumId w:val="71"/>
  </w:num>
  <w:num w:numId="144">
    <w:abstractNumId w:val="107"/>
  </w:num>
  <w:num w:numId="145">
    <w:abstractNumId w:val="163"/>
  </w:num>
  <w:num w:numId="146">
    <w:abstractNumId w:val="16"/>
  </w:num>
  <w:num w:numId="147">
    <w:abstractNumId w:val="6"/>
  </w:num>
  <w:num w:numId="148">
    <w:abstractNumId w:val="35"/>
  </w:num>
  <w:num w:numId="149">
    <w:abstractNumId w:val="7"/>
  </w:num>
  <w:num w:numId="150">
    <w:abstractNumId w:val="131"/>
  </w:num>
  <w:num w:numId="151">
    <w:abstractNumId w:val="49"/>
  </w:num>
  <w:num w:numId="152">
    <w:abstractNumId w:val="129"/>
  </w:num>
  <w:num w:numId="153">
    <w:abstractNumId w:val="218"/>
  </w:num>
  <w:num w:numId="154">
    <w:abstractNumId w:val="136"/>
  </w:num>
  <w:num w:numId="155">
    <w:abstractNumId w:val="225"/>
  </w:num>
  <w:num w:numId="156">
    <w:abstractNumId w:val="169"/>
  </w:num>
  <w:num w:numId="157">
    <w:abstractNumId w:val="122"/>
  </w:num>
  <w:num w:numId="158">
    <w:abstractNumId w:val="222"/>
  </w:num>
  <w:num w:numId="159">
    <w:abstractNumId w:val="32"/>
  </w:num>
  <w:num w:numId="160">
    <w:abstractNumId w:val="149"/>
  </w:num>
  <w:num w:numId="161">
    <w:abstractNumId w:val="174"/>
  </w:num>
  <w:num w:numId="162">
    <w:abstractNumId w:val="4"/>
  </w:num>
  <w:num w:numId="163">
    <w:abstractNumId w:val="14"/>
  </w:num>
  <w:num w:numId="164">
    <w:abstractNumId w:val="79"/>
  </w:num>
  <w:num w:numId="165">
    <w:abstractNumId w:val="9"/>
  </w:num>
  <w:num w:numId="166">
    <w:abstractNumId w:val="233"/>
  </w:num>
  <w:num w:numId="167">
    <w:abstractNumId w:val="194"/>
  </w:num>
  <w:num w:numId="168">
    <w:abstractNumId w:val="203"/>
  </w:num>
  <w:num w:numId="169">
    <w:abstractNumId w:val="162"/>
  </w:num>
  <w:num w:numId="170">
    <w:abstractNumId w:val="179"/>
  </w:num>
  <w:num w:numId="171">
    <w:abstractNumId w:val="116"/>
  </w:num>
  <w:num w:numId="172">
    <w:abstractNumId w:val="69"/>
  </w:num>
  <w:num w:numId="173">
    <w:abstractNumId w:val="167"/>
  </w:num>
  <w:num w:numId="174">
    <w:abstractNumId w:val="86"/>
  </w:num>
  <w:num w:numId="175">
    <w:abstractNumId w:val="102"/>
  </w:num>
  <w:num w:numId="176">
    <w:abstractNumId w:val="220"/>
  </w:num>
  <w:num w:numId="177">
    <w:abstractNumId w:val="226"/>
  </w:num>
  <w:num w:numId="178">
    <w:abstractNumId w:val="153"/>
  </w:num>
  <w:num w:numId="179">
    <w:abstractNumId w:val="165"/>
  </w:num>
  <w:num w:numId="180">
    <w:abstractNumId w:val="168"/>
  </w:num>
  <w:num w:numId="181">
    <w:abstractNumId w:val="8"/>
  </w:num>
  <w:num w:numId="182">
    <w:abstractNumId w:val="213"/>
  </w:num>
  <w:num w:numId="183">
    <w:abstractNumId w:val="234"/>
  </w:num>
  <w:num w:numId="184">
    <w:abstractNumId w:val="108"/>
  </w:num>
  <w:num w:numId="185">
    <w:abstractNumId w:val="159"/>
  </w:num>
  <w:num w:numId="186">
    <w:abstractNumId w:val="205"/>
  </w:num>
  <w:num w:numId="187">
    <w:abstractNumId w:val="20"/>
  </w:num>
  <w:num w:numId="188">
    <w:abstractNumId w:val="96"/>
  </w:num>
  <w:num w:numId="189">
    <w:abstractNumId w:val="47"/>
  </w:num>
  <w:num w:numId="190">
    <w:abstractNumId w:val="134"/>
  </w:num>
  <w:num w:numId="191">
    <w:abstractNumId w:val="238"/>
  </w:num>
  <w:num w:numId="192">
    <w:abstractNumId w:val="84"/>
  </w:num>
  <w:num w:numId="193">
    <w:abstractNumId w:val="55"/>
  </w:num>
  <w:num w:numId="194">
    <w:abstractNumId w:val="155"/>
  </w:num>
  <w:num w:numId="195">
    <w:abstractNumId w:val="113"/>
  </w:num>
  <w:num w:numId="196">
    <w:abstractNumId w:val="104"/>
  </w:num>
  <w:num w:numId="197">
    <w:abstractNumId w:val="91"/>
  </w:num>
  <w:num w:numId="198">
    <w:abstractNumId w:val="90"/>
  </w:num>
  <w:num w:numId="199">
    <w:abstractNumId w:val="99"/>
  </w:num>
  <w:num w:numId="200">
    <w:abstractNumId w:val="51"/>
  </w:num>
  <w:num w:numId="201">
    <w:abstractNumId w:val="18"/>
  </w:num>
  <w:num w:numId="202">
    <w:abstractNumId w:val="34"/>
  </w:num>
  <w:num w:numId="203">
    <w:abstractNumId w:val="130"/>
  </w:num>
  <w:num w:numId="204">
    <w:abstractNumId w:val="161"/>
  </w:num>
  <w:num w:numId="205">
    <w:abstractNumId w:val="148"/>
  </w:num>
  <w:num w:numId="206">
    <w:abstractNumId w:val="97"/>
  </w:num>
  <w:num w:numId="207">
    <w:abstractNumId w:val="31"/>
  </w:num>
  <w:num w:numId="208">
    <w:abstractNumId w:val="13"/>
  </w:num>
  <w:num w:numId="209">
    <w:abstractNumId w:val="140"/>
  </w:num>
  <w:num w:numId="210">
    <w:abstractNumId w:val="185"/>
  </w:num>
  <w:num w:numId="211">
    <w:abstractNumId w:val="37"/>
  </w:num>
  <w:num w:numId="212">
    <w:abstractNumId w:val="114"/>
  </w:num>
  <w:num w:numId="213">
    <w:abstractNumId w:val="183"/>
  </w:num>
  <w:num w:numId="214">
    <w:abstractNumId w:val="144"/>
  </w:num>
  <w:num w:numId="215">
    <w:abstractNumId w:val="124"/>
  </w:num>
  <w:num w:numId="216">
    <w:abstractNumId w:val="151"/>
  </w:num>
  <w:num w:numId="217">
    <w:abstractNumId w:val="52"/>
  </w:num>
  <w:num w:numId="218">
    <w:abstractNumId w:val="27"/>
  </w:num>
  <w:num w:numId="219">
    <w:abstractNumId w:val="156"/>
  </w:num>
  <w:num w:numId="220">
    <w:abstractNumId w:val="199"/>
  </w:num>
  <w:num w:numId="221">
    <w:abstractNumId w:val="224"/>
  </w:num>
  <w:num w:numId="222">
    <w:abstractNumId w:val="46"/>
  </w:num>
  <w:num w:numId="223">
    <w:abstractNumId w:val="106"/>
  </w:num>
  <w:num w:numId="224">
    <w:abstractNumId w:val="188"/>
  </w:num>
  <w:num w:numId="225">
    <w:abstractNumId w:val="88"/>
  </w:num>
  <w:num w:numId="226">
    <w:abstractNumId w:val="36"/>
  </w:num>
  <w:num w:numId="227">
    <w:abstractNumId w:val="170"/>
  </w:num>
  <w:num w:numId="228">
    <w:abstractNumId w:val="62"/>
  </w:num>
  <w:num w:numId="229">
    <w:abstractNumId w:val="48"/>
  </w:num>
  <w:num w:numId="230">
    <w:abstractNumId w:val="172"/>
  </w:num>
  <w:num w:numId="231">
    <w:abstractNumId w:val="64"/>
  </w:num>
  <w:num w:numId="232">
    <w:abstractNumId w:val="201"/>
  </w:num>
  <w:num w:numId="233">
    <w:abstractNumId w:val="214"/>
  </w:num>
  <w:num w:numId="234">
    <w:abstractNumId w:val="30"/>
  </w:num>
  <w:num w:numId="235">
    <w:abstractNumId w:val="243"/>
  </w:num>
  <w:num w:numId="236">
    <w:abstractNumId w:val="111"/>
  </w:num>
  <w:num w:numId="237">
    <w:abstractNumId w:val="94"/>
  </w:num>
  <w:num w:numId="238">
    <w:abstractNumId w:val="241"/>
  </w:num>
  <w:num w:numId="239">
    <w:abstractNumId w:val="240"/>
  </w:num>
  <w:num w:numId="240">
    <w:abstractNumId w:val="227"/>
  </w:num>
  <w:num w:numId="241">
    <w:abstractNumId w:val="132"/>
  </w:num>
  <w:num w:numId="242">
    <w:abstractNumId w:val="77"/>
  </w:num>
  <w:num w:numId="243">
    <w:abstractNumId w:val="56"/>
  </w:num>
  <w:num w:numId="244">
    <w:abstractNumId w:val="154"/>
  </w:num>
  <w:numIdMacAtCleanup w:val="2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A772E4"/>
    <w:rsid w:val="00007A26"/>
    <w:rsid w:val="00010FD2"/>
    <w:rsid w:val="000165EA"/>
    <w:rsid w:val="00041298"/>
    <w:rsid w:val="00042BFC"/>
    <w:rsid w:val="00093FB4"/>
    <w:rsid w:val="00097CA4"/>
    <w:rsid w:val="000A5FB0"/>
    <w:rsid w:val="000A7CBA"/>
    <w:rsid w:val="000C5761"/>
    <w:rsid w:val="000D4863"/>
    <w:rsid w:val="000E3B9A"/>
    <w:rsid w:val="000E730C"/>
    <w:rsid w:val="000F1563"/>
    <w:rsid w:val="001114F4"/>
    <w:rsid w:val="00115583"/>
    <w:rsid w:val="00130B4E"/>
    <w:rsid w:val="00133038"/>
    <w:rsid w:val="00154D56"/>
    <w:rsid w:val="0016648F"/>
    <w:rsid w:val="001B413A"/>
    <w:rsid w:val="001C7001"/>
    <w:rsid w:val="001D521E"/>
    <w:rsid w:val="001D7C55"/>
    <w:rsid w:val="00207905"/>
    <w:rsid w:val="00213C2F"/>
    <w:rsid w:val="00232921"/>
    <w:rsid w:val="00233AD8"/>
    <w:rsid w:val="002432F3"/>
    <w:rsid w:val="002553AC"/>
    <w:rsid w:val="00256752"/>
    <w:rsid w:val="00270790"/>
    <w:rsid w:val="00280AB7"/>
    <w:rsid w:val="00280F4C"/>
    <w:rsid w:val="002A407A"/>
    <w:rsid w:val="002B3CA9"/>
    <w:rsid w:val="002B5B99"/>
    <w:rsid w:val="002C4B44"/>
    <w:rsid w:val="002D55B2"/>
    <w:rsid w:val="002F5F44"/>
    <w:rsid w:val="00310A81"/>
    <w:rsid w:val="00311CCA"/>
    <w:rsid w:val="00321E9B"/>
    <w:rsid w:val="00322052"/>
    <w:rsid w:val="00330974"/>
    <w:rsid w:val="0034384A"/>
    <w:rsid w:val="00343FB9"/>
    <w:rsid w:val="00377283"/>
    <w:rsid w:val="00381797"/>
    <w:rsid w:val="003873D1"/>
    <w:rsid w:val="00392D90"/>
    <w:rsid w:val="003943C8"/>
    <w:rsid w:val="003970AB"/>
    <w:rsid w:val="003C1274"/>
    <w:rsid w:val="003C47A3"/>
    <w:rsid w:val="003F4869"/>
    <w:rsid w:val="003F652D"/>
    <w:rsid w:val="004006F9"/>
    <w:rsid w:val="00420719"/>
    <w:rsid w:val="00442929"/>
    <w:rsid w:val="00480346"/>
    <w:rsid w:val="00483D0F"/>
    <w:rsid w:val="00484480"/>
    <w:rsid w:val="00490607"/>
    <w:rsid w:val="00497922"/>
    <w:rsid w:val="004A2003"/>
    <w:rsid w:val="004C1FFC"/>
    <w:rsid w:val="004C510C"/>
    <w:rsid w:val="004E76B7"/>
    <w:rsid w:val="0050077D"/>
    <w:rsid w:val="00512709"/>
    <w:rsid w:val="00516E9C"/>
    <w:rsid w:val="00534D59"/>
    <w:rsid w:val="00543F84"/>
    <w:rsid w:val="005449A5"/>
    <w:rsid w:val="005533AB"/>
    <w:rsid w:val="00560AAA"/>
    <w:rsid w:val="00561B22"/>
    <w:rsid w:val="00594223"/>
    <w:rsid w:val="005C71D9"/>
    <w:rsid w:val="005D0240"/>
    <w:rsid w:val="005F4CC0"/>
    <w:rsid w:val="005F5185"/>
    <w:rsid w:val="00601AD8"/>
    <w:rsid w:val="00616684"/>
    <w:rsid w:val="006332F6"/>
    <w:rsid w:val="00635051"/>
    <w:rsid w:val="00647015"/>
    <w:rsid w:val="0065425E"/>
    <w:rsid w:val="0065587C"/>
    <w:rsid w:val="00671E5E"/>
    <w:rsid w:val="00690BB2"/>
    <w:rsid w:val="00693B03"/>
    <w:rsid w:val="006E1D97"/>
    <w:rsid w:val="006E27A7"/>
    <w:rsid w:val="006F2DBB"/>
    <w:rsid w:val="006F5F7A"/>
    <w:rsid w:val="0071128B"/>
    <w:rsid w:val="00730AB1"/>
    <w:rsid w:val="00731644"/>
    <w:rsid w:val="0073792A"/>
    <w:rsid w:val="00740538"/>
    <w:rsid w:val="00746066"/>
    <w:rsid w:val="00747F85"/>
    <w:rsid w:val="00750364"/>
    <w:rsid w:val="00761501"/>
    <w:rsid w:val="00761641"/>
    <w:rsid w:val="00767464"/>
    <w:rsid w:val="0077643C"/>
    <w:rsid w:val="007803BB"/>
    <w:rsid w:val="007B0891"/>
    <w:rsid w:val="007B1D73"/>
    <w:rsid w:val="007C5E3D"/>
    <w:rsid w:val="007D6D3E"/>
    <w:rsid w:val="007F4945"/>
    <w:rsid w:val="007F6146"/>
    <w:rsid w:val="007F78E9"/>
    <w:rsid w:val="00805AAE"/>
    <w:rsid w:val="00814326"/>
    <w:rsid w:val="00822AC9"/>
    <w:rsid w:val="00852461"/>
    <w:rsid w:val="00854E16"/>
    <w:rsid w:val="00856804"/>
    <w:rsid w:val="008705C9"/>
    <w:rsid w:val="00881868"/>
    <w:rsid w:val="00886C03"/>
    <w:rsid w:val="0088732B"/>
    <w:rsid w:val="008A2D91"/>
    <w:rsid w:val="008A796B"/>
    <w:rsid w:val="008A7FE5"/>
    <w:rsid w:val="008C3DE0"/>
    <w:rsid w:val="008D2564"/>
    <w:rsid w:val="008D483D"/>
    <w:rsid w:val="008E4753"/>
    <w:rsid w:val="008E6228"/>
    <w:rsid w:val="008F2E4C"/>
    <w:rsid w:val="00914A95"/>
    <w:rsid w:val="00920273"/>
    <w:rsid w:val="00921F9A"/>
    <w:rsid w:val="009356F2"/>
    <w:rsid w:val="00937E73"/>
    <w:rsid w:val="00946BFE"/>
    <w:rsid w:val="00976BFB"/>
    <w:rsid w:val="00977847"/>
    <w:rsid w:val="0098405D"/>
    <w:rsid w:val="009B4EF5"/>
    <w:rsid w:val="009C1227"/>
    <w:rsid w:val="009C130E"/>
    <w:rsid w:val="009C37DE"/>
    <w:rsid w:val="009C76B6"/>
    <w:rsid w:val="009C7CBB"/>
    <w:rsid w:val="009D27AD"/>
    <w:rsid w:val="009D75B5"/>
    <w:rsid w:val="009F10A4"/>
    <w:rsid w:val="009F44F6"/>
    <w:rsid w:val="00A0261C"/>
    <w:rsid w:val="00A04657"/>
    <w:rsid w:val="00A43BA4"/>
    <w:rsid w:val="00A455EE"/>
    <w:rsid w:val="00A503E5"/>
    <w:rsid w:val="00A772E4"/>
    <w:rsid w:val="00A814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B7894"/>
    <w:rsid w:val="00BC71ED"/>
    <w:rsid w:val="00BD5410"/>
    <w:rsid w:val="00BD64BF"/>
    <w:rsid w:val="00BD66CC"/>
    <w:rsid w:val="00C15F39"/>
    <w:rsid w:val="00C16392"/>
    <w:rsid w:val="00C1655D"/>
    <w:rsid w:val="00C21CA9"/>
    <w:rsid w:val="00C24120"/>
    <w:rsid w:val="00C446F5"/>
    <w:rsid w:val="00C651AB"/>
    <w:rsid w:val="00C74F76"/>
    <w:rsid w:val="00C87BC4"/>
    <w:rsid w:val="00C922A9"/>
    <w:rsid w:val="00CA4778"/>
    <w:rsid w:val="00CA7CEC"/>
    <w:rsid w:val="00CD2E7E"/>
    <w:rsid w:val="00D04E36"/>
    <w:rsid w:val="00D12AAA"/>
    <w:rsid w:val="00D14608"/>
    <w:rsid w:val="00D32893"/>
    <w:rsid w:val="00D32B3B"/>
    <w:rsid w:val="00D36FBA"/>
    <w:rsid w:val="00D4468A"/>
    <w:rsid w:val="00D45B49"/>
    <w:rsid w:val="00D46796"/>
    <w:rsid w:val="00D5207F"/>
    <w:rsid w:val="00D54D91"/>
    <w:rsid w:val="00D560B6"/>
    <w:rsid w:val="00D7104D"/>
    <w:rsid w:val="00D71F4F"/>
    <w:rsid w:val="00D7490F"/>
    <w:rsid w:val="00D76769"/>
    <w:rsid w:val="00DA256E"/>
    <w:rsid w:val="00DA5620"/>
    <w:rsid w:val="00DB18A2"/>
    <w:rsid w:val="00DB3560"/>
    <w:rsid w:val="00DC47B0"/>
    <w:rsid w:val="00DE59AC"/>
    <w:rsid w:val="00DE6271"/>
    <w:rsid w:val="00DF0A45"/>
    <w:rsid w:val="00DF0B08"/>
    <w:rsid w:val="00DF5B4B"/>
    <w:rsid w:val="00E04DBD"/>
    <w:rsid w:val="00E120F3"/>
    <w:rsid w:val="00E1624E"/>
    <w:rsid w:val="00E52397"/>
    <w:rsid w:val="00E562D5"/>
    <w:rsid w:val="00E66F20"/>
    <w:rsid w:val="00EA566C"/>
    <w:rsid w:val="00EA5BB6"/>
    <w:rsid w:val="00EB4F58"/>
    <w:rsid w:val="00EB52BF"/>
    <w:rsid w:val="00EC2248"/>
    <w:rsid w:val="00EC2FD3"/>
    <w:rsid w:val="00EC5A39"/>
    <w:rsid w:val="00EF6CD2"/>
    <w:rsid w:val="00F00CDA"/>
    <w:rsid w:val="00F0555F"/>
    <w:rsid w:val="00F15537"/>
    <w:rsid w:val="00F15DCC"/>
    <w:rsid w:val="00F22B5A"/>
    <w:rsid w:val="00F30599"/>
    <w:rsid w:val="00F40E6F"/>
    <w:rsid w:val="00F50FA8"/>
    <w:rsid w:val="00F676A3"/>
    <w:rsid w:val="00F748E1"/>
    <w:rsid w:val="00F82D11"/>
    <w:rsid w:val="00F85781"/>
    <w:rsid w:val="00F86E31"/>
    <w:rsid w:val="00F97381"/>
    <w:rsid w:val="00F97A74"/>
    <w:rsid w:val="00FA2255"/>
    <w:rsid w:val="00FB697F"/>
    <w:rsid w:val="00FC0F7F"/>
    <w:rsid w:val="00FC613E"/>
    <w:rsid w:val="00FC7966"/>
    <w:rsid w:val="00FC7AA8"/>
    <w:rsid w:val="00FD534B"/>
    <w:rsid w:val="00FE2C45"/>
    <w:rsid w:val="00FF047F"/>
    <w:rsid w:val="00FF7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B866D9"/>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1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9541C9"/>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12"/>
    <w:basedOn w:val="a1"/>
    <w:uiPriority w:val="99"/>
    <w:rsid w:val="003E2B05"/>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5533AB"/>
    <w:pPr>
      <w:tabs>
        <w:tab w:val="left" w:pos="1320"/>
        <w:tab w:val="right" w:leader="dot" w:pos="9628"/>
      </w:tabs>
      <w:spacing w:line="240" w:lineRule="auto"/>
    </w:pPr>
    <w:rPr>
      <w:rFonts w:eastAsiaTheme="majorEastAsia"/>
      <w:noProof/>
      <w:sz w:val="24"/>
      <w:szCs w:val="24"/>
    </w:r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5533AB"/>
    <w:rPr>
      <w:rFonts w:eastAsiaTheme="majorEastAsia"/>
      <w:noProof/>
      <w:sz w:val="24"/>
      <w:szCs w:val="24"/>
    </w:rPr>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Название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Ind w:w="0" w:type="dxa"/>
      <w:tblCellMar>
        <w:top w:w="0" w:type="dxa"/>
        <w:left w:w="115" w:type="dxa"/>
        <w:bottom w:w="0" w:type="dxa"/>
        <w:right w:w="115" w:type="dxa"/>
      </w:tblCellMar>
    </w:tblPr>
  </w:style>
  <w:style w:type="table" w:customStyle="1" w:styleId="aff3">
    <w:basedOn w:val="TableNormal0"/>
    <w:rsid w:val="00A772E4"/>
    <w:tblPr>
      <w:tblStyleRowBandSize w:val="1"/>
      <w:tblStyleColBandSize w:val="1"/>
      <w:tblInd w:w="0" w:type="dxa"/>
      <w:tblCellMar>
        <w:top w:w="0" w:type="dxa"/>
        <w:left w:w="115" w:type="dxa"/>
        <w:bottom w:w="0"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 w:type="numbering" w:customStyle="1" w:styleId="WWNum91">
    <w:name w:val="WWNum91"/>
    <w:rsid w:val="0065587C"/>
    <w:pPr>
      <w:numPr>
        <w:numId w:val="244"/>
      </w:numPr>
    </w:pPr>
  </w:style>
</w:styles>
</file>

<file path=word/webSettings.xml><?xml version="1.0" encoding="utf-8"?>
<w:webSettings xmlns:r="http://schemas.openxmlformats.org/officeDocument/2006/relationships" xmlns:w="http://schemas.openxmlformats.org/wordprocessingml/2006/main">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D210FE-8B45-4588-90FC-95336E71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65</Pages>
  <Words>24810</Words>
  <Characters>141419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методкабинет</cp:lastModifiedBy>
  <cp:revision>12</cp:revision>
  <cp:lastPrinted>2024-09-30T14:12:00Z</cp:lastPrinted>
  <dcterms:created xsi:type="dcterms:W3CDTF">2022-08-19T09:25:00Z</dcterms:created>
  <dcterms:modified xsi:type="dcterms:W3CDTF">2024-09-30T14:13:00Z</dcterms:modified>
</cp:coreProperties>
</file>