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Pr="00C755E5" w:rsidRDefault="00C755E5" w:rsidP="00C755E5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бюджетное общеобразовательное учреждение - </w:t>
      </w:r>
    </w:p>
    <w:p w:rsidR="00C755E5" w:rsidRPr="00C755E5" w:rsidRDefault="00C755E5" w:rsidP="00C755E5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лицей № 18 г. Орла</w:t>
      </w:r>
    </w:p>
    <w:p w:rsidR="00C755E5" w:rsidRPr="00C755E5" w:rsidRDefault="00C755E5" w:rsidP="00C75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pPr w:leftFromText="180" w:rightFromText="180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4679"/>
      </w:tblGrid>
      <w:tr w:rsidR="00C755E5" w:rsidRPr="00C755E5" w:rsidTr="00C755E5">
        <w:trPr>
          <w:trHeight w:val="1899"/>
        </w:trPr>
        <w:tc>
          <w:tcPr>
            <w:tcW w:w="4679" w:type="dxa"/>
            <w:hideMark/>
          </w:tcPr>
          <w:p w:rsidR="00C755E5" w:rsidRPr="00C755E5" w:rsidRDefault="00C755E5" w:rsidP="00C7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1</w:t>
            </w:r>
          </w:p>
          <w:p w:rsidR="00C755E5" w:rsidRPr="00C755E5" w:rsidRDefault="00C755E5" w:rsidP="00C7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адаптированной основной образовательной программе основного общего образования,</w:t>
            </w:r>
          </w:p>
          <w:p w:rsidR="00C755E5" w:rsidRPr="00C755E5" w:rsidRDefault="00C755E5" w:rsidP="00C7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утвержденной приказом </w:t>
            </w:r>
          </w:p>
          <w:p w:rsidR="00C755E5" w:rsidRPr="00C755E5" w:rsidRDefault="00C755E5" w:rsidP="00C75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202-Д от </w:t>
            </w:r>
            <w:proofErr w:type="gramStart"/>
            <w:r w:rsidRPr="00C755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29.08.2024  г.</w:t>
            </w:r>
            <w:proofErr w:type="gramEnd"/>
          </w:p>
        </w:tc>
      </w:tr>
    </w:tbl>
    <w:p w:rsidR="00C755E5" w:rsidRPr="00C755E5" w:rsidRDefault="00C755E5" w:rsidP="00C75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  <w:t>АДАПТИРОВАННАЯ</w:t>
      </w:r>
    </w:p>
    <w:p w:rsidR="00C755E5" w:rsidRPr="00C755E5" w:rsidRDefault="00C755E5" w:rsidP="00C755E5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  <w:t>РАБОЧАЯ ПРОГРАММА</w:t>
      </w:r>
    </w:p>
    <w:p w:rsidR="00C755E5" w:rsidRPr="00C755E5" w:rsidRDefault="00C755E5" w:rsidP="00C755E5">
      <w:pPr>
        <w:tabs>
          <w:tab w:val="right" w:leader="dot" w:pos="10063"/>
        </w:tabs>
        <w:spacing w:after="0" w:line="240" w:lineRule="auto"/>
        <w:ind w:left="1135" w:hanging="851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ОБУЧАЮЩИХСЯ</w:t>
      </w:r>
    </w:p>
    <w:p w:rsidR="00C755E5" w:rsidRPr="00C755E5" w:rsidRDefault="00C755E5" w:rsidP="00C755E5">
      <w:pPr>
        <w:tabs>
          <w:tab w:val="right" w:leader="dot" w:pos="10063"/>
        </w:tabs>
        <w:spacing w:after="0" w:line="240" w:lineRule="auto"/>
        <w:ind w:left="1135" w:hanging="851"/>
        <w:jc w:val="center"/>
        <w:rPr>
          <w:rFonts w:ascii="Times New Roman" w:eastAsia="Times New Roman" w:hAnsi="Times New Roman" w:cs="Times New Roman"/>
          <w:b/>
          <w:noProof/>
          <w:sz w:val="7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с</w:t>
      </w:r>
      <w:r w:rsidRPr="00C755E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нарушениями слуха </w:t>
      </w:r>
      <w:r w:rsidRPr="00C755E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(вариант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2.1</w:t>
      </w:r>
      <w:r w:rsidRPr="00C755E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)</w:t>
      </w:r>
    </w:p>
    <w:p w:rsidR="00C755E5" w:rsidRPr="00C755E5" w:rsidRDefault="00C755E5" w:rsidP="00C755E5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  <w:t>по предмету</w:t>
      </w:r>
    </w:p>
    <w:p w:rsidR="00C755E5" w:rsidRPr="00C755E5" w:rsidRDefault="00C755E5" w:rsidP="00C755E5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</w:pPr>
      <w:proofErr w:type="gramStart"/>
      <w:r w:rsidRPr="00C755E5"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  <w:t>« Русский</w:t>
      </w:r>
      <w:proofErr w:type="gramEnd"/>
      <w:r w:rsidRPr="00C755E5">
        <w:rPr>
          <w:rFonts w:ascii="Times New Roman" w:eastAsia="Times New Roman" w:hAnsi="Times New Roman" w:cs="Times New Roman"/>
          <w:b/>
          <w:sz w:val="72"/>
          <w:szCs w:val="20"/>
          <w:lang w:eastAsia="ru-RU"/>
        </w:rPr>
        <w:t xml:space="preserve"> язык»</w:t>
      </w:r>
    </w:p>
    <w:p w:rsidR="00C755E5" w:rsidRPr="00C755E5" w:rsidRDefault="00C755E5" w:rsidP="00C75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C755E5" w:rsidRDefault="00C755E5" w:rsidP="00E2287D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E2287D" w:rsidRPr="00C755E5" w:rsidRDefault="00E2287D" w:rsidP="00C755E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3386"/>
      <w:bookmarkStart w:id="1" w:name="103390"/>
      <w:bookmarkEnd w:id="0"/>
      <w:bookmarkEnd w:id="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330E9F" w:rsidRPr="00C755E5" w:rsidRDefault="00330E9F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87D" w:rsidRPr="00C755E5" w:rsidRDefault="00C755E5" w:rsidP="00C755E5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339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</w:t>
      </w:r>
      <w:r w:rsidR="00E2287D"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по русскому языку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учреждения-лицея №18 г. Орла </w:t>
      </w:r>
      <w:r w:rsidR="00E2287D"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 целью оказания методической помощи педагогическому работнику русского языка в создании рабочей программы по учебному предмету, ориентированной на современные тенденции обучения на уровне основного общего образования и активные методики обучения.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3392"/>
      <w:bookmarkEnd w:id="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русскому языку позволит педагогическому работнику: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3393"/>
      <w:bookmarkEnd w:id="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обучения, сформулированных в ФГОС ООО;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3394"/>
      <w:bookmarkEnd w:id="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и структурировать планируемые результаты обучения и содержание русского языка по годам обучения в соответствии с ФГОС ООО и с учетом </w:t>
      </w:r>
      <w:proofErr w:type="gram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нарушениями слуха;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3395"/>
      <w:bookmarkEnd w:id="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календарно-тематическое планирование с учетом особых образовательных потребностей обучающихся с нарушениями слуха.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3396"/>
      <w:bookmarkEnd w:id="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3397"/>
      <w:bookmarkEnd w:id="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3398"/>
      <w:bookmarkEnd w:id="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3399"/>
      <w:bookmarkEnd w:id="1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3400"/>
      <w:bookmarkEnd w:id="1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программы по русскому языку ориентировано также на развитие функциональной грамотности как интегративного умения человека читать, 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3401"/>
      <w:bookmarkEnd w:id="1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 направлено на достижение следующих целей: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3402"/>
      <w:bookmarkEnd w:id="1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3403"/>
      <w:bookmarkEnd w:id="1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3404"/>
      <w:bookmarkEnd w:id="1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в собственной речевой практике грамматических средств (с учетом индивидуальных слухоречевых возможностей обучающихся);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3405"/>
      <w:bookmarkEnd w:id="1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3406"/>
      <w:bookmarkEnd w:id="1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3407"/>
      <w:bookmarkEnd w:id="1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несплошной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инфографика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6D6F98" w:rsidRDefault="006D6F98" w:rsidP="006D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9" w:name="103408"/>
      <w:bookmarkStart w:id="20" w:name="103409"/>
      <w:bookmarkEnd w:id="19"/>
      <w:bookmarkEnd w:id="20"/>
      <w:r w:rsidRPr="006D6F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</w:t>
      </w:r>
    </w:p>
    <w:p w:rsidR="006D6F98" w:rsidRDefault="006D6F98" w:rsidP="006D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6F98" w:rsidRDefault="006D6F98" w:rsidP="006D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6F98" w:rsidRPr="006D6F98" w:rsidRDefault="006D6F98" w:rsidP="006D6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УЧЕБНОГО ПРЕДМЕТА «РУССКИЙ </w:t>
      </w:r>
      <w:proofErr w:type="gramStart"/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»</w:t>
      </w:r>
      <w:proofErr w:type="gramEnd"/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с 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нарушениями слуха</w:t>
      </w:r>
    </w:p>
    <w:p w:rsidR="006D6F98" w:rsidRPr="006D6F98" w:rsidRDefault="006D6F98" w:rsidP="006D6F98">
      <w:pPr>
        <w:spacing w:after="0" w:line="240" w:lineRule="auto"/>
        <w:ind w:left="567" w:firstLine="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языке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и выразительность русского языка.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Лингвистика как наука о языке.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разделы лингвистики.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и систематизация изученного в начальных классах.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 речь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речь.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речевой деятельности (говорение, слушание, чтение, письмо), их особенности.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пересказ прочитанного или прослушанного текста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 том числе с изменением лица рассказчика.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диалоге на лингвистические темы (в рамках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изученного) и темы на основе жизненных наблюдений.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формулы приветствия, прощания, просьбы, благодарности.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 опорой на сюжетную картину.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выборочное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ознакомительное,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детальное.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чтения: ознакомительное, поисковое.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и его основные признаки. Тема и главная мысль текста.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текста. Ключевые слова.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Повествование как тип речи. Рассказ.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абзацев, способов и средств связи предложений в тексте;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языковых средств выразительности (в рамках изученного).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Подробное, выборочное и сжатое изложение содержания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прослушанного текста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прочитанного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самостоятельно.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Изложение содержания текста с изменением лица рассказчика.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переработка текста: простой план текста и по совместно составленному сложному плану текста.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Функциональные разновидности языка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ЯЗЫКА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Фонетика. Графика. Орфоэпия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 и графика как разделы лингвистики.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как единица языка.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Смыслоразличительная роль звука.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гласных звуков.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согласных звуков.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звуков в речевом потоке. Элементы фонетической транскрипции.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Слог. Ударение. Свойства русского ударения.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звуков и букв.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Фонетический разбор слова.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знак для обозначения мягкости согласных.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Звуковое значение букв е, ё, ю, 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выразительные средства фонетики.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Прописные и строчные буквы.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Интонация, её функции. Основные элементы интонации.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Орфография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Орфография как раздел лингвистики.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Понятие «орфограмма». Буквенные и небуквенные орфограммы.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разделительных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ъ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Лексикология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Лексикология как раздел лингвистики.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однозначные и многозначные. Прямое и переносное значения слова.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Тематические группы слов. Обозначение родовых и видовых понятий.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Синонимы. Антонимы. Омонимы. Паронимы.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словарным богатством родного языка.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Лексический анализ слов (в рамках изученного).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Морфемика</w:t>
      </w:r>
      <w:proofErr w:type="spellEnd"/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Орфография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раздел лингвистики.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Чередование гласных и согласных в слове.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окончаний в словах.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Морфемный разбор слов.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Уместное использование слов с суффиксами оценки в собственной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корне слова.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неизменяемых на письме приставок и приставок на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-з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приставок.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Морфология. Культура речи. Орфография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Морфология как раздел грамматики.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Грамматическое значение слова.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 речи как лексико-грамматические разряды слов.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Система частей речи в русском языке.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 служебные части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имени существительного в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Лексико-грамматические разряды имён существительных по значению,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существительные собственные и нарицательные; имена существительные одушевлённые и неодушевлённые.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Род, число, падеж имени существительного.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 общего рода.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разбор имён существительных.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собственных имён существительных.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имён существительных после шипящих.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безударных окончаний имён существительных.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после шипящих 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и окончаниях имён существительных.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суффиксов 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чик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щик</w:t>
      </w:r>
      <w:proofErr w:type="spellEnd"/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;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</w:t>
      </w:r>
      <w:proofErr w:type="spellEnd"/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</w:t>
      </w:r>
      <w:proofErr w:type="spellEnd"/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чик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имён существительных.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корней с чередованием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лаг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лож</w:t>
      </w:r>
      <w:proofErr w:type="gram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-;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proofErr w:type="gramEnd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ращ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-;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гар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зар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зор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-;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-клан-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-клон-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-скак-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скоч</w:t>
      </w:r>
      <w:proofErr w:type="spellEnd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Слитное и раздельное написание 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именами существительными.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прилагательное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прилагательные полные и краткие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их синтаксические функции.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Склонение имён прилагательных. 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разбор имени прилагательного.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Нормы словоизменения, произношения имён прилагательных, постановки ударения (в рамках изученного).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безударных окончаний имён прилагательных.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и окончаниях имён прилагательных.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кратких форм имён прилагательных с основой на шипящий.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Слитное и раздельное написание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именами прилагательными.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Глаголы совершенного и несовершенного вида,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возвратные и невозвратные.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 (неопределённая форма глагола) и его грамматические свойства. Основа инфинитива, основа настоящего (будущего простого) времени глагола.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Спряжение глагола.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Нормы словоизменения глаголов, постановки ударения в глагольных формах (в рамках изученного).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корней с чередованием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бер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бир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блест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блист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дир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жег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жиг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мир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пир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стел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стил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тир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глагола.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мягкого знака в глаголах во 2-м лице единственного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ться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глаголах, суффиксов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ова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ева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ыва</w:t>
      </w:r>
      <w:proofErr w:type="spellEnd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-ива-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безударных личных окончаний глагола.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гласной перед суффиксом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-л-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формах прошедшего времени глагола.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Слитное и раздельное написание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глаголами.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разбор глагола.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Синтаксис. Культура речи. Пунктуация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и его признаки. Словосочетание: главное и зависимое слова в словосочетании.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связи слов в словосочетании. Синтаксический разбор словосочетания.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и его признаки. Виды предложений по цели высказывания и эмоциональной окраске.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препинания: знаки завершения (в конце предложения), выделения, разделения (повторение).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shd w:val="clear" w:color="auto" w:fill="FF0000"/>
          <w:lang w:eastAsia="ru-RU"/>
        </w:rPr>
        <w:t xml:space="preserve">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Сказуемое и морфологические средства его выражения: глаголом, именем существительным, именем прилагательным.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 между подлежащим и сказуемым.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распространённые и нераспространённые.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Второстепенные члены предложения: определение, дополнение, обстоятельство.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союзами</w:t>
      </w:r>
      <w:proofErr w:type="gram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Предложения с обобщающим словом при однородных членах.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Двоеточие после обобщающего слова.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разбор простого и простого осложнённого предложений.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анализ простого и простого осложнённого предложений.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союзами</w:t>
      </w:r>
      <w:proofErr w:type="gram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простые и сложные. Сложные предложения с бессоюзной и союзной связью.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Предложения сложносочинённые и сложноподчинённые (общее представление, практическое усвоение).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однако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 прямой речью.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Пунктуационное оформление предложений с прямой речью.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Пунктуационное оформление диалога на письме.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Пунктуация как раздел лингвистики. 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языке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Понятие о литературном языке.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систематизация изученного в 5 классе.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 речь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диалога: побуждение к действию, обмен мнениями.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абзацев, способов и средств связи предложений в тексте;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языковых средств выразительности (в рамках изученного).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Информационная переработка текста.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текста (простой, сложный;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назывной, вопросный)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главная и второстепенная ­информация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текста; пересказ текста.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как тип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внешности человека.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помещения.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природы.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местности.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действий.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Официально-деловой стиль. Заявление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Расписка.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Научный стиль.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Словарная статья. Научное сообщение.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ЯЗЫКА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Лексикология. Культура речи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Лексический анализ слов.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Фразеологизмы. Их признаки и значение.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лексических средств в соответствии с ситуацией общения.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Эпитеты, метафоры, олицетворения.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Лексические словари.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Словообразование. Культура речи. Орфография.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изученного по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морфемике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классе.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Формообразующие и словообразующие морфемы.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Производящая основа.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бессуффиксный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сложение, переход из одной части речи в другую).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Морфемный и словообразовательный разбор слов.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сложных и сложносокращённых слов.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правописания корня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кос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proofErr w:type="gram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чередованием</w:t>
      </w:r>
      <w:proofErr w:type="gram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гласных в приставках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Морфология. Культура речи. Орфография.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существительное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сведений об имени существительном, полученных в 5 классе: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(правописание суффиксов -чик- —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-;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(-чик-) имён существительных;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корней с </w:t>
      </w:r>
      <w:proofErr w:type="gram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чередованием</w:t>
      </w:r>
      <w:proofErr w:type="gram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// о: -лаг- — -лож-;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-рос-;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-гор-,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—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-;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слитное и раздельное написание не с именами существительными;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 общего рода.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гласных в суффиксах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; буквы о и е после шипящих и ц в суффиксах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),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словообразования.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произношения имён существительных, нормы постановки ударения (в рамках изученного).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словоизменения имён существительных.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слитного и дефисного написания </w:t>
      </w:r>
      <w:proofErr w:type="gram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proofErr w:type="gram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словами.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Морфологический разбор имени существительного.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прилагательное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сведений об имени прилагательном, полученных в 5 классе.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Качественные, относительные и притяжательные имена прилагательные.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Степени сравнения качественных имён прилагательных.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Словообразование имён прилагательных.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разбор имени прилагательного.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нн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именах прилагательных.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суффиксов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имён прилагательных.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сложных имён прилагательных.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произношения имён прилагательных, нормы ударения (в рамках изученного).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числительное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грамматическое значение имени числительного. Синтаксические функции имён числительных.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 имён числительных по строению: простые, сложные, составные числительные.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Словообразование имён числительных.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Склонение количественных и порядковых имён числительных.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образование форм имён числительных.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употребление собирательных имён числительных.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Употребление имён числительных в научных текстах, деловой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разбор имени числительного.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правописания имён числительных: написание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Местоимение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грамматическое значение местоимения. Синтаксические функции местоимений.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местоимений.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Словообразование местоимений.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Роль местоимений в речи.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Морфологический разбор местоимения.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правописания местоимений: правописание место­имений с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; слитное, раздельное и дефисное написание местоимений.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сведений о глаголе, полученных в 5 классе: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(правописание гласных в суффиксах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),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-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), -ива(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Переходные и непереходные глаголы.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Разноспрягаемые глаголы.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Безличные глаголы. Употребление безличных глаголов. Изъявительное, условное и повелительное наклонения глагола.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Нормы ударения в глагольных формах (в рамках изученного).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словоизменения глаголов.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Видо</w:t>
      </w:r>
      <w:proofErr w:type="spellEnd"/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-временная</w:t>
      </w:r>
      <w:proofErr w:type="gramEnd"/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соотнесённость глагольных форм в тексте.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разбор глагола.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показателя грамматической формы в повелительном наклонении глагола. 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сведения о языке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как развивающееся явление. Взаимосвязь ­языка, культуры и истории народа.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 и речь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Монолог-описание, монолог-рассуждение, монолог-повествование.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диалога: побуждение к действию, обмен мнениями, запрос информации, сообщение информации. 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как речевое произведение. Основные признаки текста (обобщение).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текста. Абзац.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переработка текста: план текста (простой, сложный; </w:t>
      </w:r>
      <w:proofErr w:type="spellStart"/>
      <w:proofErr w:type="gramStart"/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назывной,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вопросный</w:t>
      </w:r>
      <w:proofErr w:type="spellEnd"/>
      <w:proofErr w:type="gramEnd"/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тезисный)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; главная и второстепенная информация текста.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средства связи предложений в тексте (обобщение).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рассуждение на дискуссионную тему; его языковые особенности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Рассуждение как функционально-смысловой тип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Структурные особенности текста-рассуждения.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Смысловой анализ текста: его композиционных особенностей,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Публицистический стиль. Сфера употребления, функции, языковые особенности.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публицистического стиля (репортаж, заметка, интервью).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языковых средств выразительности в текстах публицистического стиля.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ЯЗЫКА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Морфология. Культура речи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как раздел науки о языке (обобщение).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Причастие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Повторение изученного о глаголе в 5-6 классах.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как особая группа слов. Признаки глагола и имени прилагательного в причастии.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Причастие в составе словосочетаний. Причастный оборот.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разбор причастия.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причастия в речи. Созвучные причастия и имена прилагательные (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висящий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висячий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горящий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горячий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Употребление причастий с суффиксом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</w:t>
      </w:r>
      <w:proofErr w:type="spellEnd"/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причастий в словосочетаниях типа </w:t>
      </w:r>
      <w:proofErr w:type="spellStart"/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 в некоторых формах причастий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падежных окончаний причастий. Правописание гласных в суффиксах причастий. Правописание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нн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причастиями.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предложениях с причастным оборотом.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Деепричастие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изученного о глаголе в 5-6 классах.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Деепричастия совершенного и несовершенного вида.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Деепричастие в составе словосочетаний. Деепричастный оборот. </w:t>
      </w:r>
    </w:p>
    <w:p w:rsidR="006D6F98" w:rsidRPr="006D6F98" w:rsidRDefault="006D6F98" w:rsidP="006D6F98">
      <w:pPr>
        <w:widowControl w:val="0"/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разбор деепричастия.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ударения в деепричастиях.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гласных в суффиксах деепричастий. Слитное и раздельное написание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деепричастиями.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построение предложений с одиночными деепричастиями и деепричастными оборотами.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в предложениях с одиночным деепричастием и деепричастным оборотом.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Наречие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грамматическое значение наречий.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Словообразование наречий.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Синтаксические свойства наречий.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Морфологический разбор наречия.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постановки ударения в наречиях, нормы произношения наречий.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Нормы образования степеней сравнения наречий.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наречий в тексте.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наречий: слитное, раздельное, дефисное написание;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слитное и раздельное написание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наречиями;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нн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наречиях на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); правописание суффиксов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наречий с приставками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за-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употребление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на конце наречий; правописание суффиксов наречий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категории состояния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представление о словах категории состояния в системе частей речи.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Служебные части речи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Предлог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 как служебная часть речи. Грамматические функции предлогов.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Морфологический разбор предлогов.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предлогов в речи в соответствии с их значением и стилистическими особенностями.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Правильное образование предложно-падежных форм с предлогами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благодаря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вопреки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наперерез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производных предлогов.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Морфологический разбор союзов.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союзов.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в сложных союзных предложениях. Знаки препинания в предложениях с союзом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связывающим однородные члены и части сложного предложения.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Частица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Частица как служебная часть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Формообразующие и смысловые частицы.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Разряды частиц по значению и употреблению: отрицательные,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модальные.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Интонационные особенности предложений с частицами.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Морфологический разбор частиц.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Смысловые различия частиц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частиц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речи. Различение приставки 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частицы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Слитное и раздельное написание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частями речи (обобщение). Правописание частиц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словами. Дефисное написание частиц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Междометия и звукоподражательные слова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Междометия как особая группа слов.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Морфологический анализ междометий.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Интонационное и пунктуационное выделение междометий и звукоподражательных слов в предложении.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языке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кругу других славянских языков.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систематизация изученного в 5-7 классах.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 речь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 его основные признаки.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Официально-деловой стиль. Сфера употребления, функции,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языковые особенности.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стиль. Сфера употребления, функции, языковые особенности.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Жанры научного стиля (реферат, доклад на научную тему).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Сочетание различных функциональных разновидностей языка в тексте, средства связи предложений в тексте.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ЯЗЫКА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Синтаксис. Культура речи. Пунктуация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 как раздел лингвистики.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и предложение как единицы синтаксиса.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Пунктуация. Функции знаков препинания.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Словосочетание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словосочетания.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словосочетаний по морфологическим свойствам главного слова: глагольные, именные, наречные.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Типы подчинительной связи слов в словосочетании: согласование, управление, примыкание.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Синтаксический разбор словосочетаний.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Грамматическая синонимия словосочетаний.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Нормы построения словосочетаний.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оформленность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языковых форм выражения побуждения в побудительных предложениях.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предложений по количеству грамматических основ (простые, сложные).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простых предложений по наличию главных членов (двусоставные, односоставные).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предложений по наличию второстепенных членов (распространённые, нераспространённые).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полные и неполные.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Нормы построения простого предложения, использования инверсии.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Двусоставное предложение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Главные члены предложения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Подлежащее и сказуемое как главные члены предложения.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выражения подлежащего.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Виды сказуемого (простое глагольное, составное глагольное, составное именное) и способы его выражения.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 между подлежащим и сказуемым.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большинство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меньшинство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количественными сочетаниями.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Второстепенные члены предложения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Второстепенные члены предложения, их виды.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как второстепенный член предложения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Определения согласованные и несогласованные.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как особый вид определения.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Дополнение как второстепенный член предложения.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Дополнения прямые и косвенные.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 как второстепенный член предложения.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Виды обстоятельств (места, времени, причины, цели, образа действия, меры и степени, условия, уступки).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Односоставные предложения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Односоставные предложения, их грамматические признаки.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Грамматические различия односоставных предложений и двусоставных неполных предложений.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Виды односоставных предложений: назывные, определённо-личные, неопределённо-личные, обобщённо-личные, безличные предложения.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Синтаксическая синонимия односоставных и двусоставных предложений.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односоставных предложений в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Простое осложнённое предложение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Предложения с однородными членами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Однородные члены предложения, их признаки, средства связи. Союзная и бессоюзная связь однородных членов предложения.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Однородные и неоднородные определения.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 обобщающими словами при однородных членах.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Нормы построения предложений с однородными членами, связанными двойными союзами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только… но и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как… так 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Нормы постановки знаков препинания в предложениях с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однородными членами, связанными попарно, с помощью повторяющихся союзов (</w:t>
      </w:r>
      <w:proofErr w:type="gram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и...</w:t>
      </w:r>
      <w:proofErr w:type="gramEnd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или... или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либo</w:t>
      </w:r>
      <w:proofErr w:type="spellEnd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... 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либo</w:t>
      </w:r>
      <w:proofErr w:type="spellEnd"/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ни... ни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тo</w:t>
      </w:r>
      <w:proofErr w:type="spellEnd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... </w:t>
      </w:r>
      <w:proofErr w:type="spellStart"/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тo</w:t>
      </w:r>
      <w:proofErr w:type="spellEnd"/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постановки знаков препинания в предложениях с обобщающими словами при однородных членах.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постановки знаков препинания в простом и сложном предложениях с союзом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Предложения с обособленными членами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Обособление.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Уточняющие члены предложения, пояснительные и присоединительные конструкции. 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Предложения с обращениями, вводными и вставными конструкциями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Обращение. Основные функции обращения.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Распространённое и нераспространённое обращение.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Вводные конструкции.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Вставные конструкции.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Синонимия вводных конструкций.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5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языке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русского языка в Российской Федерации.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современном мире.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систематизация изученного в 5-8 классах.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и речь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устная и письменная, монологическая и диалогическая,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(повторение).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Виды речевой деятельности: говорение, письмо,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(повторение).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выборочное, ознакомительное, детальное.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чтения: изучающее, ознакомительное, просмотровое, поисковое.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Подробное, сжатое, выборочное изложение прочитанного или прослушанного текста.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Приёмы работы с учебной книгой, лингвистическими словарями, справочной литературой.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переработка текста.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разновидности языка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рецензия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художественной литературы и его отличие от других разновидностей современного русского языка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F98" w:rsidRPr="006D6F98" w:rsidRDefault="006D6F98" w:rsidP="006D6F98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Синтаксис. Культура речи. Пунктуация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Сложное предложение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сложном предложении (повторение).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сложных предложений. 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Смысловое, структурное и интонационное единство частей сложного предложения.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Сложносочинённое предложение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сложносочинённом предложении, его строении.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сложносочинённых предложений. Средства связи частей сложносочинённого предложения. 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Интонационные особенности сложносочинённых предложений с разными смысловыми отношениями между частями.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и пунктуационный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сложносочинённых предложений.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Сложноподчинённое предложение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сложноподчинённом предложении. Главная и придаточная части предложения.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Союзы и союзные слова. Различия подчинительных союзов и союзных слов.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Грамматическая синонимия сложноподчинённых предложений и простых предложений с обособленными членами.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чтобы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союзными словами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какой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6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который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Типичные грамматические ошибки при построении сложноподчинённых предложений.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Сложноподчинённые предложения с несколькими придаточными. 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Однородное, неоднородное и последовательное подчинение придаточных частей.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постановки знаков препинания в сложноподчинённых предложениях.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и пунктуационный разбор сложноподчинённого предложения.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Бессоюзное сложное предложение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бессоюзном сложном предложении.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</w:t>
      </w: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Грамматическая синонимия бессоюзных сложных предложений и союзных сложных предложений.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Бессоюзные сложные предложения со значением перечисления. 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Запятая и точка с запятой в бессоюзном сложном предложении.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Бессоюзные сложные предложения со значением причины, пояснения, дополнения.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Двоеточие в бессоюзном сложном предложении.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Бессоюзные сложные предложения со значением противопоставления, времени, условия и следствия, сравнения.</w:t>
      </w: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Тире в бессоюзном сложном предложении.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и пунктуационный разбор бессоюзного сложного предложения.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Сложные предложения с разными видами союзной и бессоюзной связи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сложных предложений с разными видами связи.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и пунктуационный разбор сложных предложений с разными видами союзной и бессоюзной связи.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Прямая и косвенная речь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и косвенная речь. Синонимия предложений с прямой и косвенной речью. 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Цитирование. Способы включения цитат в высказывание.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построения предложений с прямой и косвенной речью; нормы постановки знаков препинания в предложениях с косвенной речью, с прямой речью, при цитировании.</w:t>
      </w:r>
    </w:p>
    <w:p w:rsidR="006D6F98" w:rsidRPr="006D6F98" w:rsidRDefault="006D6F98" w:rsidP="006D6F98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6F98" w:rsidRPr="006D6F98">
          <w:pgSz w:w="11906" w:h="16383"/>
          <w:pgMar w:top="1133" w:right="850" w:bottom="1133" w:left="1700" w:header="708" w:footer="708" w:gutter="0"/>
          <w:cols w:space="720"/>
        </w:sectPr>
      </w:pPr>
      <w:r w:rsidRPr="006D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 по синтаксису и пунктуации в практике правописания. </w:t>
      </w:r>
    </w:p>
    <w:p w:rsidR="00E2287D" w:rsidRPr="006D6F98" w:rsidRDefault="00E2287D" w:rsidP="006D6F98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1" w:name="_GoBack"/>
      <w:r w:rsidRPr="006D6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освоения программы по русскому языку основного общего образования.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3410"/>
      <w:bookmarkEnd w:id="22"/>
      <w:bookmarkEnd w:id="2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3411"/>
      <w:bookmarkEnd w:id="2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3412"/>
      <w:bookmarkEnd w:id="2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гражданского воспитания: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3413"/>
      <w:bookmarkEnd w:id="2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3414"/>
      <w:bookmarkEnd w:id="2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3415"/>
      <w:bookmarkEnd w:id="2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самоуправлении; готовность к участию в гуманитарной деятельности (помощь людям, нуждающимся в ней;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3416"/>
      <w:bookmarkEnd w:id="2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патриотического воспитания: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3417"/>
      <w:bookmarkEnd w:id="2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3418"/>
      <w:bookmarkEnd w:id="3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духовно-нравственного воспитания: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3419"/>
      <w:bookmarkEnd w:id="3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моральные ценности и нормы в ситуациях нравственного выбора, готовность оценивать свое поведение, в том числе речевое, и 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3420"/>
      <w:bookmarkEnd w:id="3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эстетического воспитания: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3421"/>
      <w:bookmarkEnd w:id="3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3422"/>
      <w:bookmarkEnd w:id="3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3423"/>
      <w:bookmarkEnd w:id="3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физического воспитания, формирования культуры здоровья и эмоционального благополучия: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3424"/>
      <w:bookmarkEnd w:id="3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3425"/>
      <w:bookmarkEnd w:id="3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3426"/>
      <w:bookmarkEnd w:id="3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29481"/>
      <w:bookmarkEnd w:id="3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3427"/>
      <w:bookmarkEnd w:id="4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рефлексии, признание своего права на ошибку и такого же права другого человека;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3428"/>
      <w:bookmarkEnd w:id="4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трудового воспитания: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3429"/>
      <w:bookmarkEnd w:id="4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3430"/>
      <w:bookmarkEnd w:id="4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индивидуальной траектории образования и жизненных планов с учетом личных и общественных интересов и потребностей;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03431"/>
      <w:bookmarkEnd w:id="4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рассказать о своих планах на будущее;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103432"/>
      <w:bookmarkEnd w:id="4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экологического воспитания: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03433"/>
      <w:bookmarkEnd w:id="4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103434"/>
      <w:bookmarkEnd w:id="4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03435"/>
      <w:bookmarkEnd w:id="4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ценности научного познания: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103436"/>
      <w:bookmarkEnd w:id="4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03437"/>
      <w:bookmarkEnd w:id="5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адаптации обучающегося к изменяющимся условиям социальной и природной среды: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103438"/>
      <w:bookmarkEnd w:id="5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03439"/>
      <w:bookmarkEnd w:id="5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103440"/>
      <w:bookmarkEnd w:id="5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03441"/>
      <w:bookmarkEnd w:id="5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103442"/>
      <w:bookmarkEnd w:id="5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103443"/>
      <w:bookmarkEnd w:id="5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103444"/>
      <w:bookmarkEnd w:id="5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103445"/>
      <w:bookmarkEnd w:id="5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103446"/>
      <w:bookmarkEnd w:id="5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103447"/>
      <w:bookmarkEnd w:id="6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103448"/>
      <w:bookmarkEnd w:id="6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103449"/>
      <w:bookmarkEnd w:id="6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103450"/>
      <w:bookmarkEnd w:id="6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103451"/>
      <w:bookmarkEnd w:id="6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103452"/>
      <w:bookmarkEnd w:id="6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103453"/>
      <w:bookmarkEnd w:id="6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алгоритм действий и использовать его для решения учебных задач;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103454"/>
      <w:bookmarkEnd w:id="6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103455"/>
      <w:bookmarkEnd w:id="6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103456"/>
      <w:bookmarkEnd w:id="6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103457"/>
      <w:bookmarkEnd w:id="7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103458"/>
      <w:bookmarkEnd w:id="7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103459"/>
      <w:bookmarkEnd w:id="7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103460"/>
      <w:bookmarkEnd w:id="7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103461"/>
      <w:bookmarkEnd w:id="7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различные виды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103462"/>
      <w:bookmarkEnd w:id="7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103463"/>
      <w:bookmarkEnd w:id="7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103464"/>
      <w:bookmarkEnd w:id="7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103465"/>
      <w:bookmarkEnd w:id="7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103466"/>
      <w:bookmarkEnd w:id="7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103467"/>
      <w:bookmarkEnd w:id="8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103468"/>
      <w:bookmarkEnd w:id="8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103469"/>
      <w:bookmarkEnd w:id="8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103470"/>
      <w:bookmarkEnd w:id="8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103471"/>
      <w:bookmarkEnd w:id="8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103472"/>
      <w:bookmarkEnd w:id="8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103473"/>
      <w:bookmarkEnd w:id="8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103474"/>
      <w:bookmarkEnd w:id="8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103475"/>
      <w:bookmarkEnd w:id="8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103476"/>
      <w:bookmarkEnd w:id="8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103477"/>
      <w:bookmarkEnd w:id="9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 для решения в учебных и жизненных ситуациях;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103478"/>
      <w:bookmarkEnd w:id="9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103479"/>
      <w:bookmarkEnd w:id="9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103480"/>
      <w:bookmarkEnd w:id="9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103481"/>
      <w:bookmarkEnd w:id="9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ответственность за решение.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103482"/>
      <w:bookmarkEnd w:id="9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103483"/>
      <w:bookmarkEnd w:id="9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103484"/>
      <w:bookmarkEnd w:id="9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адекватную оценку учебной ситуации и предлагать план ее изменения;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103485"/>
      <w:bookmarkEnd w:id="9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9" w:name="103486"/>
      <w:bookmarkEnd w:id="9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103487"/>
      <w:bookmarkEnd w:id="10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управлять собственными эмоциями и эмоциями других;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1" w:name="103488"/>
      <w:bookmarkEnd w:id="10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2" w:name="103489"/>
      <w:bookmarkEnd w:id="10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относиться к другому человеку и его мнению;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103490"/>
      <w:bookmarkEnd w:id="10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свое и чужое право на ошибку;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103491"/>
      <w:bookmarkEnd w:id="10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себя и других, не осуждая;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5" w:name="103492"/>
      <w:bookmarkEnd w:id="10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открытость;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6" w:name="103493"/>
      <w:bookmarkEnd w:id="10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невозможность контролировать все вокруг.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7" w:name="103494"/>
      <w:bookmarkEnd w:id="10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обучающегося будут сформированы следующие умения совместной деятельности: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8" w:name="103495"/>
      <w:bookmarkEnd w:id="10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9" w:name="103496"/>
      <w:bookmarkEnd w:id="10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0" w:name="103497"/>
      <w:bookmarkEnd w:id="11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1" w:name="103498"/>
      <w:bookmarkEnd w:id="11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2" w:name="103499"/>
      <w:bookmarkEnd w:id="11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3" w:name="103500"/>
      <w:bookmarkEnd w:id="11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30E9F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5 классе обучающийся получит следующие предметные результаты по отдельным темам программы по русскому языку</w:t>
      </w:r>
      <w:bookmarkStart w:id="114" w:name="103502"/>
      <w:bookmarkEnd w:id="114"/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 о языке.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5" w:name="103503"/>
      <w:bookmarkEnd w:id="11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6" w:name="103504"/>
      <w:bookmarkEnd w:id="11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7" w:name="103505"/>
      <w:bookmarkEnd w:id="11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Язык и речь.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8" w:name="103506"/>
      <w:bookmarkEnd w:id="11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103507"/>
      <w:bookmarkEnd w:id="11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103508"/>
      <w:bookmarkEnd w:id="12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диалоге на лингвистические темы (в рамках изученного) и в диалоге и (или)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полилоге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жизненных наблюдений объемом не менее 3 реплик.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1" w:name="103509"/>
      <w:bookmarkEnd w:id="12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различными видами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выборочным, ознакомительным, детальным - научно-учебных и художественных текстов различных функционально-смысловых типов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103510"/>
      <w:bookmarkStart w:id="123" w:name="103511"/>
      <w:bookmarkEnd w:id="122"/>
      <w:bookmarkEnd w:id="12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103512"/>
      <w:bookmarkEnd w:id="12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пересказывать прочитанный или прослушанный текст объемом не менее 100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103513"/>
      <w:bookmarkEnd w:id="12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100 слов; для сжатого изложения - не менее 110 слов).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103514"/>
      <w:bookmarkEnd w:id="12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30E9F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103515"/>
      <w:bookmarkEnd w:id="12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на письме нормы современного русского литературного языка, в том числе во время списывания текста объемом 90 - 100 слов, словарного (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слухозрительного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слова с непроверяемыми написаниями), уметь пользоваться разными видами лексических словарей; соблюдать в устной речи и на письме правила речевого этикета.</w:t>
      </w:r>
      <w:bookmarkStart w:id="128" w:name="103516"/>
      <w:bookmarkEnd w:id="128"/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Текст.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9" w:name="103517"/>
      <w:bookmarkEnd w:id="12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основные признаки текста,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103518"/>
      <w:bookmarkEnd w:id="13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абзацев.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1" w:name="103519"/>
      <w:bookmarkEnd w:id="13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2" w:name="103520"/>
      <w:bookmarkEnd w:id="13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3" w:name="103521"/>
      <w:bookmarkEnd w:id="13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знание основных признаков текста (повествование) в практике его создания.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4" w:name="103522"/>
      <w:bookmarkEnd w:id="13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объемом 3 и более предложений, классные сочинения объемом не менее 70 слов).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5" w:name="103523"/>
      <w:bookmarkEnd w:id="13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деформированный текст, осуществлять корректировку восстановленного текста с опорой на образец.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6" w:name="103524"/>
      <w:bookmarkEnd w:id="13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7" w:name="103525"/>
      <w:bookmarkEnd w:id="13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8" w:name="103526"/>
      <w:bookmarkEnd w:id="13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Функциональные разновидности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9" w:name="103527"/>
      <w:bookmarkEnd w:id="13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0" w:name="103528"/>
      <w:bookmarkEnd w:id="14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Фонетика. Графика. Орфоэпия.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1" w:name="103529"/>
      <w:bookmarkEnd w:id="14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звуки; понимать различие между звуком и буквой, характеризовать систему звуков.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2" w:name="103530"/>
      <w:bookmarkEnd w:id="14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фонетический анализ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3" w:name="103531"/>
      <w:bookmarkEnd w:id="14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по фонетике, графике и орфоэпии в практике произношения и правописания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4" w:name="103532"/>
      <w:bookmarkEnd w:id="14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Орфография.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5" w:name="103533"/>
      <w:bookmarkEnd w:id="14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понятием "орфограмма" и различать буквенные и небуквенные орфограммы при проведении орфографического анализа слова.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6" w:name="103534"/>
      <w:bookmarkEnd w:id="14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изученные орфограммы.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7" w:name="103535"/>
      <w:bookmarkEnd w:id="14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 "ъ" и "ь").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8" w:name="103536"/>
      <w:bookmarkEnd w:id="14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Лексикология.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9" w:name="103537"/>
      <w:bookmarkEnd w:id="14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0" w:name="103538"/>
      <w:bookmarkEnd w:id="15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1" w:name="103539"/>
      <w:bookmarkEnd w:id="15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синонимы, антонимы, омонимы; различать многозначные слова и омонимы, уметь правильно употреблять слова-паронимы.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2" w:name="103540"/>
      <w:bookmarkEnd w:id="15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тематические группы слов, родовые и видовые понятия.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3" w:name="103541"/>
      <w:bookmarkEnd w:id="15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лексический анализ слов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4" w:name="103542"/>
      <w:bookmarkEnd w:id="15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лексическими словарями (толковым словарем, словарями синонимов, антонимов, омонимов, паронимов).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5" w:name="103543"/>
      <w:bookmarkEnd w:id="15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Орфография.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6" w:name="103544"/>
      <w:bookmarkEnd w:id="15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морфему как минимальную значимую единицу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7" w:name="103545"/>
      <w:bookmarkEnd w:id="15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8" w:name="103546"/>
      <w:bookmarkEnd w:id="15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чередование звуков в морфемах (в том числе чередование гласных с нулем звука).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9" w:name="103547"/>
      <w:bookmarkEnd w:id="15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морфемный анализ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0" w:name="103548"/>
      <w:bookmarkEnd w:id="16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знания по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"-з (-с)"; "ы" - "и" после приставок, корней с 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изученного), "е" - "о" после шипящих в корне слова, "ы" - "и" после "ц".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1" w:name="103549"/>
      <w:bookmarkEnd w:id="16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орфографический анализ слов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2" w:name="103550"/>
      <w:bookmarkEnd w:id="16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Уместно использовать слова с суффиксами оценки в собственной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3" w:name="103551"/>
      <w:bookmarkEnd w:id="16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Морфология. Культура речи. Орфография.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4" w:name="103552"/>
      <w:bookmarkEnd w:id="16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5" w:name="103553"/>
      <w:bookmarkEnd w:id="16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имена существительные, имена прилагательные, глаголы.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6" w:name="103554"/>
      <w:bookmarkEnd w:id="16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морфологический анализ имен существительных, частичный морфологический анализ имен прилагательных, глаголов.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7" w:name="103555"/>
      <w:bookmarkEnd w:id="16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орфографический анализ имен существительных, имен прилагательных, глаголов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8" w:name="103556"/>
      <w:bookmarkEnd w:id="16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9" w:name="103557"/>
      <w:bookmarkEnd w:id="16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Имя существительное.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0" w:name="103558"/>
      <w:bookmarkEnd w:id="17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1" w:name="103559"/>
      <w:bookmarkEnd w:id="17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лексико-грамматические разряды имен существительных.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2" w:name="103560"/>
      <w:bookmarkEnd w:id="17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типы склонения имен существительных, выявлять разносклоняемые и несклоняемые имена существительные.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3" w:name="103561"/>
      <w:bookmarkEnd w:id="17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морфологический анализ имен существительных.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4" w:name="103562"/>
      <w:bookmarkEnd w:id="17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5" w:name="103563"/>
      <w:bookmarkEnd w:id="17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правописания имен существительных: безударных окончаний, "о - е (е)" после шипящих и "ц" в суффиксах и окончаниях, суффиксов - "чик- -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(-чик-)", корней с чередованием "а (о)": "-лаг- - -лож-;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-рос-,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-гор-,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-клан- - -клон-, -скак- -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скоч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-", употребления (неупотребления) "ь"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6" w:name="103564"/>
      <w:bookmarkEnd w:id="17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Имя прилагательное.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7" w:name="103565"/>
      <w:bookmarkEnd w:id="17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имен прилагательных.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8" w:name="103566"/>
      <w:bookmarkEnd w:id="17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частичный морфологический анализ имен прилагательных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9" w:name="103567"/>
      <w:bookmarkEnd w:id="17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0" w:name="103568"/>
      <w:bookmarkEnd w:id="18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правописания имен прилагательных: безударных окончаний, "о - е" после шипящих и "ц" в суффиксах и окончаниях; кратких форм имен прилагательных с основой на шипящие; нормы слитного и раздельного написания не с именами прилагательными.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1" w:name="103569"/>
      <w:bookmarkEnd w:id="18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Глагол.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2" w:name="103570"/>
      <w:bookmarkEnd w:id="18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3" w:name="103571"/>
      <w:bookmarkEnd w:id="18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глаголы совершенного и несовершенного вида, возвратные и невозвратные.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4" w:name="103572"/>
      <w:bookmarkEnd w:id="18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5" w:name="103573"/>
      <w:bookmarkEnd w:id="18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спряжение глагола, уметь спрягать глаголы.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6" w:name="103574"/>
      <w:bookmarkEnd w:id="18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частичный морфологический анализ глаголов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7" w:name="103575"/>
      <w:bookmarkEnd w:id="18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8" w:name="103576"/>
      <w:bookmarkStart w:id="189" w:name="103577"/>
      <w:bookmarkEnd w:id="188"/>
      <w:bookmarkEnd w:id="18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правописания глаголов: корней с чередованием "е (и)", использования "ь" после шипящих как показателя грамматической формы в инфинитиве, в форме 2-го лица единственного числа, "-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глаголах; суффиксов "-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-", "-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-ива-", личных окончаний глагола, гласной перед суффиксом "-л-" в формах прошедшего времени глагола, слитного и раздельного написания не с глаголами.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0" w:name="103578"/>
      <w:bookmarkEnd w:id="19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Синтаксис. Культура речи. Пунктуация.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1" w:name="103579"/>
      <w:bookmarkEnd w:id="19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осложненных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2" w:name="103580"/>
      <w:bookmarkEnd w:id="19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словосочетания по морфологическим свойствам главного слова (именные, глагольные, наречные),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нераспространенные),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3" w:name="103581"/>
      <w:bookmarkEnd w:id="19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"и", союзами "а, но, однако, зато, да (в значении и), да (в значении но)";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"и, но, а, однако, зато, да"; оформлять на письме диалог.</w:t>
      </w:r>
    </w:p>
    <w:p w:rsidR="00330E9F" w:rsidRPr="00C755E5" w:rsidRDefault="00330E9F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4" w:name="103582"/>
      <w:bookmarkEnd w:id="19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6 классе обучающийся получит следующие предметные результаты по отдельным темам программы по русскому языку: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5" w:name="103583"/>
      <w:bookmarkEnd w:id="19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 о языке.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6" w:name="103584"/>
      <w:bookmarkEnd w:id="19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7" w:name="103585"/>
      <w:bookmarkEnd w:id="19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русском литературном языке.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8" w:name="103586"/>
      <w:bookmarkEnd w:id="19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Язык и речь.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9" w:name="103587"/>
      <w:bookmarkEnd w:id="19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0" w:name="103588"/>
      <w:bookmarkEnd w:id="20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 (побуждение к действию, обмен мнениями) объемом не менее 4 реплик.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1" w:name="103589"/>
      <w:bookmarkEnd w:id="20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различными видами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(выборочным, ознакомительным, детальным) научно-учебных и художественных текстов различных функционально-смысловых типов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2" w:name="103590"/>
      <w:bookmarkEnd w:id="20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3" w:name="103591"/>
      <w:bookmarkEnd w:id="20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пересказывать прочитанный или прослушанный текст объемом не менее 110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4" w:name="103592"/>
      <w:bookmarkEnd w:id="20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объем исходного текста должен составлять не менее 160 слов; для сжатого изложения - не менее 165 слов).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5" w:name="103593"/>
      <w:bookmarkEnd w:id="20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6" w:name="103594"/>
      <w:bookmarkEnd w:id="20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объемом 100 - 110 слов, словарного (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слухозрительного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диктанта объемом 15 - 20 слов, диктанта на основе связного текста объемом 100 - 110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слова с непроверяемыми написаниями), соблюдать в устной речи и на письме правила речевого этикета.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7" w:name="103595"/>
      <w:bookmarkEnd w:id="20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Текст.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8" w:name="103596"/>
      <w:bookmarkEnd w:id="20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точки зрения его соответствия основным признакам, с точки зрения его принадлежности к функционально-смысловому типу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9" w:name="103597"/>
      <w:bookmarkEnd w:id="20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0" w:name="103598"/>
      <w:bookmarkEnd w:id="21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-временную</w:t>
      </w:r>
      <w:proofErr w:type="gram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соотнесенность глагольных форм.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1" w:name="103599"/>
      <w:bookmarkEnd w:id="21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2" w:name="103600"/>
      <w:bookmarkEnd w:id="21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абзацев.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3" w:name="103601"/>
      <w:bookmarkEnd w:id="21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опыт, произведение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характера темы).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4" w:name="103602"/>
      <w:bookmarkEnd w:id="21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5" w:name="103603"/>
      <w:bookmarkEnd w:id="21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30E9F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6" w:name="103604"/>
      <w:bookmarkEnd w:id="21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  <w:bookmarkStart w:id="217" w:name="103605"/>
      <w:bookmarkEnd w:id="217"/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Функциональные разновидности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8" w:name="103606"/>
      <w:bookmarkEnd w:id="21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9" w:name="103607"/>
      <w:bookmarkEnd w:id="21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0" w:name="103608"/>
      <w:bookmarkEnd w:id="22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Лексикология. Культура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1" w:name="103609"/>
      <w:bookmarkEnd w:id="22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2" w:name="103610"/>
      <w:bookmarkEnd w:id="22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Распознавать эпитеты, метафоры, олицетворения, понимать их основное коммуникативное назначение в художественном тексте и использовать в речи с целью повышения ее богатства и выразительности.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3" w:name="103611"/>
      <w:bookmarkEnd w:id="22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4" w:name="103612"/>
      <w:bookmarkEnd w:id="22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5" w:name="103613"/>
      <w:bookmarkEnd w:id="22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Словообразование. Культура речи. Орфография.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6" w:name="103614"/>
      <w:bookmarkEnd w:id="22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7" w:name="103615"/>
      <w:bookmarkEnd w:id="22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бессуффиксный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сложение, переход из одной части речи в другую), проводить морфемный и словообразовательный анализ слов, применять знания по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словообразованию при выполнении языкового анализа различных видов.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8" w:name="103616"/>
      <w:bookmarkEnd w:id="22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словообразования имен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9" w:name="103617"/>
      <w:bookmarkEnd w:id="22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правописания сложных и сложносокращенных слов, нормы правописания корня "-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-кос-" с чередованием "а (о)", гласных в приставках "пре-" и "при-".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0" w:name="103618"/>
      <w:bookmarkEnd w:id="23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Морфология. Культура речи. Орфография.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1" w:name="103619"/>
      <w:bookmarkEnd w:id="23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словообразования имен существительных.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2" w:name="103620"/>
      <w:bookmarkEnd w:id="23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слитного и дефисного написания "пол-" и "полу-" со словами.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3" w:name="103621"/>
      <w:bookmarkEnd w:id="23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произношения, постановки ударения (в рамках изученного), словоизменения имен существительных.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4" w:name="103622"/>
      <w:bookmarkEnd w:id="23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5" w:name="103623"/>
      <w:bookmarkEnd w:id="23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нормы словообразования имен прилагательных, нормы произношения имен прилагательных, нормы ударения (в рамках изученного); соблюдать нормы правописания н и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именах прилагательных, суффиксов "-к-" и "-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 имен прилагательных, сложных имен прилагательных.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6" w:name="103624"/>
      <w:bookmarkEnd w:id="23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числительные; определять общее грамматическое значение имени числительного; различать разряды имен числительных по значению, по строению.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7" w:name="103625"/>
      <w:bookmarkEnd w:id="23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речи, особенности употребления в научных текстах, деловой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8" w:name="103626"/>
      <w:bookmarkEnd w:id="23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употреблять собирательные имена числительные, соблюдать нормы правописания имен числительных, в том числе написание "ь" в именах числительных, написание двойных согласных; слитное, раздельное, дефисное написание числительных, нормы правописания окончаний числительных.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9" w:name="103627"/>
      <w:bookmarkEnd w:id="23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0" w:name="103628"/>
      <w:bookmarkEnd w:id="24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"не" и "ни", слитного, раздельного и дефисного написания местоимений.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1" w:name="103629"/>
      <w:bookmarkEnd w:id="24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2" w:name="103630"/>
      <w:bookmarkEnd w:id="24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правописания "ь" в формах глагола повелительного наклонения.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3" w:name="103631"/>
      <w:bookmarkEnd w:id="24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морфологический анализ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4" w:name="103632"/>
      <w:bookmarkEnd w:id="24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5" w:name="103633"/>
      <w:bookmarkEnd w:id="24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6" w:name="103634"/>
      <w:bookmarkEnd w:id="24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7" w:name="103635"/>
      <w:bookmarkEnd w:id="24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7 классе обучающийся получит следующие предметные результаты по отдельным темам программы по русскому языку: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8" w:name="103636"/>
      <w:bookmarkEnd w:id="24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 о языке.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9" w:name="103637"/>
      <w:bookmarkEnd w:id="24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0" w:name="103638"/>
      <w:bookmarkEnd w:id="25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Язык и речь.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1" w:name="103639"/>
      <w:bookmarkEnd w:id="25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2" w:name="103640"/>
      <w:bookmarkEnd w:id="25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 на лингвистические темы (в рамках изученного) и темы на основе жизненных наблюдений объемом не менее 5 реплик.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3" w:name="103641"/>
      <w:bookmarkEnd w:id="25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Владеть различными видами диалога: диалог - запрос информации, диалог - сообщение информации.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4" w:name="103642"/>
      <w:bookmarkEnd w:id="25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различными видами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5" w:name="103643"/>
      <w:bookmarkEnd w:id="25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6" w:name="103644"/>
      <w:bookmarkEnd w:id="25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пересказывать прослушанный или прочитанный текст объемом не менее 120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7" w:name="103645"/>
      <w:bookmarkEnd w:id="25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180 слов, для сжатого и выборочного изложения - не менее 200 слов).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8" w:name="103646"/>
      <w:bookmarkEnd w:id="25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9" w:name="103647"/>
      <w:bookmarkEnd w:id="25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объемом 110 - 120 слов, словарного (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слухозрительного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диктанта объемом 25 - 30 слов, диктанта на основе связного текста объемом 110 - 120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слова с непроверяемыми написаниями), соблюдать на письме правила речевого этикета.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0" w:name="103648"/>
      <w:bookmarkEnd w:id="26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Текст.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1" w:name="103649"/>
      <w:bookmarkEnd w:id="26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2" w:name="103650"/>
      <w:bookmarkEnd w:id="26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абзацев.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3" w:name="103651"/>
      <w:bookmarkEnd w:id="26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лексические и грамматические средства связи предложений и частей текста.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4" w:name="103652"/>
      <w:bookmarkEnd w:id="26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 различных функционально-смысловых типов речи с опорой на жизненный и читательский опыт, на произведения искусства (в том числе сочинения-миниатюры объемом 6 и более предложений, классные сочинения объемом не менее 150 слов с учетом стиля и жанра сочинения, характера темы).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5" w:name="103653"/>
      <w:bookmarkEnd w:id="26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6" w:name="103654"/>
      <w:bookmarkEnd w:id="26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сообщение на заданную тему в виде презентации.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7" w:name="103655"/>
      <w:bookmarkEnd w:id="26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8" w:name="103656"/>
      <w:bookmarkEnd w:id="26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9" w:name="103657"/>
      <w:bookmarkEnd w:id="26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Функциональные разновидности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0" w:name="103658"/>
      <w:bookmarkEnd w:id="27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1" w:name="103659"/>
      <w:bookmarkEnd w:id="27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2" w:name="103660"/>
      <w:bookmarkEnd w:id="27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3" w:name="103661"/>
      <w:bookmarkEnd w:id="27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нормами построения текстов публицистического стиля.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4" w:name="103662"/>
      <w:bookmarkEnd w:id="27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5" w:name="103663"/>
      <w:bookmarkEnd w:id="27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6" w:name="103664"/>
      <w:bookmarkEnd w:id="27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Система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7" w:name="103665"/>
      <w:bookmarkEnd w:id="27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8" w:name="103666"/>
      <w:bookmarkEnd w:id="27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знания по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9" w:name="103667"/>
      <w:bookmarkEnd w:id="27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0" w:name="103668"/>
      <w:bookmarkEnd w:id="28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1" w:name="103669"/>
      <w:bookmarkEnd w:id="28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2" w:name="103670"/>
      <w:bookmarkEnd w:id="28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омонимию слов разных частей речи; различать лексическую и грамматическую омонимию, понимать особенности употребления омонимов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3" w:name="103671"/>
      <w:bookmarkEnd w:id="28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грамматические словари и справочники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4" w:name="103672"/>
      <w:bookmarkEnd w:id="28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Морфология. Культура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5" w:name="103673"/>
      <w:bookmarkEnd w:id="28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6" w:name="103674"/>
      <w:bookmarkEnd w:id="28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Причастие.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7" w:name="103675"/>
      <w:bookmarkEnd w:id="28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причастия как особую группу слов, определять признаки глагола и имени прилагательного в причастии.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8" w:name="103676"/>
      <w:bookmarkEnd w:id="28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9" w:name="103677"/>
      <w:bookmarkEnd w:id="28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0" w:name="103678"/>
      <w:bookmarkEnd w:id="29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словосочетания с причастием в роли зависимого слова, конструировать причастные обороты, определять роль причастия в предложении.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1" w:name="103679"/>
      <w:bookmarkEnd w:id="29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Уместно использовать причастия в речи, различать созвучные причастия и имена прилагательные (висящий - висячий, горящий - горячий), правильно употреблять причастия с суффиксом "-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правильно устанавливать согласование в словосочетаниях типа "причастие + существительное".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2" w:name="103680"/>
      <w:bookmarkEnd w:id="29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ставить ударение в некоторых формах причастий, применять правила правописания падежных окончаний и суффиксов причастий; "н" и "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причастиях и отглагольных именах прилагательных, написания гласной перед суффиксом "-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 действительных причастий прошедшего времени, перед суффиксом "-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 страдательных причастий прошедшего времени, написания "не" с причастиями.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3" w:name="103681"/>
      <w:bookmarkEnd w:id="29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расставлять знаки препинания в предложениях с причастным оборотом.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4" w:name="103682"/>
      <w:bookmarkEnd w:id="29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пунктуационный анализ предложений с причастным оборотом.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5" w:name="103683"/>
      <w:bookmarkEnd w:id="29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Деепричастие.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6" w:name="103684"/>
      <w:bookmarkEnd w:id="29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деепричастия как особую группу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7" w:name="103685"/>
      <w:bookmarkEnd w:id="29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признаки глагола и наречия в деепричастии.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8" w:name="103686"/>
      <w:bookmarkEnd w:id="29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деепричастия совершенного и несовершенного вида.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9" w:name="103687"/>
      <w:bookmarkEnd w:id="29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морфологический, орфографический анализ деепричастий, применять это умение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0" w:name="103688"/>
      <w:bookmarkEnd w:id="30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деепричастный оборот, определять роль деепричастия в предложении.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1" w:name="103689"/>
      <w:bookmarkEnd w:id="30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Уместно использовать деепричастия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2" w:name="103690"/>
      <w:bookmarkEnd w:id="30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ставить ударение в деепричастиях.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3" w:name="103691"/>
      <w:bookmarkEnd w:id="30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написания гласных в суффиксах деепричастий, правила слитного и раздельного написания не с деепричастиями.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4" w:name="103692"/>
      <w:bookmarkEnd w:id="30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5" w:name="103693"/>
      <w:bookmarkEnd w:id="30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6" w:name="103694"/>
      <w:bookmarkEnd w:id="30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пунктуационный анализ предложений с одиночным деепричастием и деепричастным оборотом.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7" w:name="103695"/>
      <w:bookmarkEnd w:id="30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Наречие.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8" w:name="103696"/>
      <w:bookmarkEnd w:id="30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9" w:name="103697"/>
      <w:bookmarkEnd w:id="30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0" w:name="103698"/>
      <w:bookmarkEnd w:id="31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1" w:name="103699"/>
      <w:bookmarkEnd w:id="31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правила слитного, раздельного и дефисного написания наречий, написания н и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наречиях на "-о и -е"; написания суффиксов "-а" и "-о" наречий с приставками "из-, до-, с-, в-, на-, за-", употребления "ь" на конце наречий после шипящих, написания суффиксов наречий "-о" и "-е" после шипящих; написания "е" и "и" в приставках "не-" и "ни-" наречий; слитного и раздельного написания "не" с наречиями.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2" w:name="103700"/>
      <w:bookmarkEnd w:id="31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Слова категории состояния.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3" w:name="103701"/>
      <w:bookmarkEnd w:id="31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4" w:name="103702"/>
      <w:bookmarkEnd w:id="31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Служебные части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5" w:name="103703"/>
      <w:bookmarkEnd w:id="31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6" w:name="103704"/>
      <w:bookmarkEnd w:id="31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Предлог.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7" w:name="103705"/>
      <w:bookmarkEnd w:id="31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8" w:name="103706"/>
      <w:bookmarkEnd w:id="31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9" w:name="103707"/>
      <w:bookmarkEnd w:id="31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нормы употребления имен существительных и местоимений с предлогами, предлогов "из - с, в - на" в составе словосочетаний, правила правописания производных предлогов.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0" w:name="103708"/>
      <w:bookmarkEnd w:id="32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1" w:name="103709"/>
      <w:bookmarkEnd w:id="32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Союз.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2" w:name="103710"/>
      <w:bookmarkEnd w:id="32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3" w:name="103711"/>
      <w:bookmarkEnd w:id="32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"и".</w:t>
      </w:r>
    </w:p>
    <w:p w:rsidR="00330E9F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4" w:name="103712"/>
      <w:bookmarkEnd w:id="32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морфологический анализ союзов, применять это умение в речевой практике.</w:t>
      </w:r>
      <w:bookmarkStart w:id="325" w:name="103713"/>
      <w:bookmarkEnd w:id="325"/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Частица.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6" w:name="103714"/>
      <w:bookmarkEnd w:id="32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7" w:name="103715"/>
      <w:bookmarkEnd w:id="32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8" w:name="103716"/>
      <w:bookmarkEnd w:id="32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морфологический анализ частиц, применять это умение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9" w:name="103717"/>
      <w:bookmarkEnd w:id="32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Междометия и звукоподражательные слова.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0" w:name="103718"/>
      <w:bookmarkEnd w:id="33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1" w:name="103719"/>
      <w:bookmarkEnd w:id="33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2" w:name="103720"/>
      <w:bookmarkEnd w:id="33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пунктуационные нормы оформления предложений с междометиями.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3" w:name="103721"/>
      <w:bookmarkEnd w:id="33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грамматические омонимы.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4" w:name="103722"/>
      <w:bookmarkEnd w:id="33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8 классе обучающийся получит следующие предметные результаты по отдельным темам программы по русскому языку: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5" w:name="103723"/>
      <w:bookmarkEnd w:id="33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 о языке.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6" w:name="103724"/>
      <w:bookmarkEnd w:id="33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русском языке как одном из славянских языков.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7" w:name="103725"/>
      <w:bookmarkEnd w:id="33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Язык и речь.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8" w:name="103726"/>
      <w:bookmarkEnd w:id="33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литературы (монолог-описание, монолог-рассуждение, монолог-повествование); выступать с научным сообщением.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9" w:name="103727"/>
      <w:bookmarkEnd w:id="33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 на лингвистические темы (в рамках изученного) и темы на основе жизненных наблюдений (объем не менее 6 реплик).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0" w:name="103728"/>
      <w:bookmarkEnd w:id="34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различными видами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(выборочным, ознакомительным, детальным) научно-учебных, художественных, публицистических текстов различных функционально-смысловых типов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1" w:name="103729"/>
      <w:bookmarkEnd w:id="34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2" w:name="103730"/>
      <w:bookmarkEnd w:id="34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пересказывать прочитанный или прослушанный текст объемом не менее 140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3" w:name="103731"/>
      <w:bookmarkEnd w:id="34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230 слов, для сжатого и выборочного изложения - не менее 260 слов).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4" w:name="103732"/>
      <w:bookmarkEnd w:id="34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5" w:name="103733"/>
      <w:bookmarkEnd w:id="34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объемом 120 - 140 слов, словарного (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слухозрительного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диктанта объемом 30 - 35 слов, диктанта на основе связного текста объемом 120 - 140 слов, составленного с учетом ранее изученных правил правописания (в том числе содержащего изученные в течение четвертого года обучения орфограммы,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на письме правила русского речевого этикета.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6" w:name="103734"/>
      <w:bookmarkEnd w:id="34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Текст.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7" w:name="103735"/>
      <w:bookmarkEnd w:id="34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8" w:name="103736"/>
      <w:bookmarkEnd w:id="34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9" w:name="103737"/>
      <w:bookmarkEnd w:id="34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тексты различных функционально-смысловых типов речи с опорой на жизненный и читательский опыт, тексты с опорой на произведения искусства (в том числе сочинения-миниатюры объемом 7 и более предложений, классные сочинения объемом не менее 200 слов с учетом стиля и жанра сочинения, характера темы).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0" w:name="103738"/>
      <w:bookmarkEnd w:id="35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информационной переработки текста: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1" w:name="103739"/>
      <w:bookmarkEnd w:id="35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сообщение на заданную тему в виде презентации.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2" w:name="103740"/>
      <w:bookmarkEnd w:id="35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3" w:name="103741"/>
      <w:bookmarkEnd w:id="35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4" w:name="103742"/>
      <w:bookmarkEnd w:id="35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Функциональные разновидности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5" w:name="103743"/>
      <w:bookmarkEnd w:id="35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6" w:name="103744"/>
      <w:bookmarkEnd w:id="35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7" w:name="103745"/>
      <w:bookmarkEnd w:id="35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8" w:name="103746"/>
      <w:bookmarkEnd w:id="35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Синтаксис. Культура речи. Пунктуация.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9" w:name="103747"/>
      <w:bookmarkEnd w:id="35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0" w:name="103748"/>
      <w:bookmarkEnd w:id="36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функции знаков препинания.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1" w:name="103749"/>
      <w:bookmarkEnd w:id="36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Словосочетание.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2" w:name="103750"/>
      <w:bookmarkEnd w:id="36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3" w:name="103751"/>
      <w:bookmarkEnd w:id="36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нормы построения словосочетаний.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4" w:name="103752"/>
      <w:bookmarkEnd w:id="36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Предложение.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5" w:name="103753"/>
      <w:bookmarkEnd w:id="36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6" w:name="103754"/>
      <w:bookmarkEnd w:id="36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7" w:name="103755"/>
      <w:bookmarkEnd w:id="36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меньшинство, количественными сочетаниями, применять нормы постановки тире между подлежащим и сказуемым.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8" w:name="103756"/>
      <w:bookmarkEnd w:id="36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9" w:name="103757"/>
      <w:bookmarkEnd w:id="36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0" w:name="103758"/>
      <w:bookmarkEnd w:id="37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"да", "нет".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1" w:name="103759"/>
      <w:bookmarkEnd w:id="37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2" w:name="103760"/>
      <w:bookmarkEnd w:id="37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нормы построения предложений с однородными членами, связанными двойными союзами "не только... но и, как</w:t>
      </w:r>
      <w:proofErr w:type="gram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и".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3" w:name="103761"/>
      <w:bookmarkEnd w:id="37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("</w:t>
      </w:r>
      <w:proofErr w:type="gram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и...</w:t>
      </w:r>
      <w:proofErr w:type="gram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или... или, либо... либо, ни... ни, то... то"); нормы постановки знаков препинания в предложениях с обобщающим словом при однородных членах.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4" w:name="103762"/>
      <w:bookmarkEnd w:id="37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однородных членах, осложненные обособленными членами, обращением, вводными словами и предложениями, вставными конструкциями, междометиями.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5" w:name="103763"/>
      <w:bookmarkEnd w:id="37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6" w:name="103764"/>
      <w:bookmarkEnd w:id="37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7" w:name="103765"/>
      <w:bookmarkEnd w:id="37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8" w:name="103766"/>
      <w:bookmarkEnd w:id="37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сложные предложения, конструкции с чужой речью (в рамках изученного).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9" w:name="103767"/>
      <w:bookmarkEnd w:id="37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синтаксический анализ словосочетаний, синтаксический и пунктуационный анализ предложений, применять знания по синтаксису и пунктуации при выполнении языкового анализа различных видов и в речевой практике.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0" w:name="103768"/>
      <w:bookmarkEnd w:id="38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9 классе обучающийся получит следующие предметные результаты по отдельным темам программы по русскому языку: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1" w:name="103769"/>
      <w:bookmarkEnd w:id="38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сведения о языке.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2" w:name="103770"/>
      <w:bookmarkEnd w:id="38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роль русского языка в жизни человека, государства, общества;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3" w:name="103771"/>
      <w:bookmarkEnd w:id="38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внутренние и внешние функции русского языка и уметь рассказать о них.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4" w:name="103772"/>
      <w:bookmarkEnd w:id="38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Язык и речь.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5" w:name="103773"/>
      <w:bookmarkEnd w:id="38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6" w:name="103774"/>
      <w:bookmarkEnd w:id="38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диалогическом и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полилогическом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общении (побуждение к действию, обмен мнениями, запрос информации, сообщение информации) на 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бытовые, научно-учебные (в том числе лингвистические) темы (объем не менее 6 реплик).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7" w:name="103775"/>
      <w:bookmarkEnd w:id="38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различными видами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выборочным, ознакомительным, детальным - научно-учебных, художественных, публицистических текстов различных функционально-смысловых типов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8" w:name="103776"/>
      <w:bookmarkEnd w:id="38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9" w:name="103777"/>
      <w:bookmarkEnd w:id="38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 пересказывать прочитанный или прослушанный текст объемом 140 - 150 слов.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0" w:name="103778"/>
      <w:bookmarkEnd w:id="39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1" w:name="103779"/>
      <w:bookmarkEnd w:id="39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объемом 140 - 160 слов, словарного (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слухозрительного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диктанта объемом 35 - 40 слов, диктанта на основе связного текста объемом 140 - 160 слов, составленного с учетом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слова с непроверяемыми написаниями).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2" w:name="103780"/>
      <w:bookmarkEnd w:id="39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Текст.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3" w:name="103781"/>
      <w:bookmarkEnd w:id="39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текст: определять и комментировать тему и главную мысль текста, подбирать заголовок, отражающий тему или главную мысль текста.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4" w:name="103782"/>
      <w:bookmarkEnd w:id="39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принадлежность текста к функционально-смысловому типу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5" w:name="103783"/>
      <w:bookmarkEnd w:id="39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6" w:name="103784"/>
      <w:bookmarkEnd w:id="39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7" w:name="103785"/>
      <w:bookmarkEnd w:id="39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отличительные признаки текстов разных жанров.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8" w:name="103786"/>
      <w:bookmarkEnd w:id="39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высказывание на основе текста: выражать свое отношение к прочитанному или прослушанному в устной и письменной форме.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9" w:name="103787"/>
      <w:bookmarkEnd w:id="39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 с опорой на жизненный и читательский опыт, на произведения искусства (в том числе сочинения-миниатюры объемом 8 и более предложений или объемом не менее 6 - 7 предложений сложной структуры, если этот объем позволяет раскрыть тему, выразить главную мысль), классные сочинения объемом не менее 240 слов с учетом стиля и жанра сочинения, характера темы.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0" w:name="103788"/>
      <w:bookmarkEnd w:id="40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информационной переработки текста: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1" w:name="103789"/>
      <w:bookmarkEnd w:id="40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2" w:name="103790"/>
      <w:bookmarkEnd w:id="40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260 слов; для сжатого и выборочного изложения - не менее 280 слов).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3" w:name="103791"/>
      <w:bookmarkEnd w:id="40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4" w:name="103792"/>
      <w:bookmarkEnd w:id="40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Функциональные разновидности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5" w:name="103793"/>
      <w:bookmarkEnd w:id="40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6" w:name="103794"/>
      <w:bookmarkEnd w:id="40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7" w:name="103795"/>
      <w:bookmarkEnd w:id="40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8" w:name="103796"/>
      <w:bookmarkEnd w:id="40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9" w:name="103797"/>
      <w:bookmarkEnd w:id="40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0" w:name="103798"/>
      <w:bookmarkEnd w:id="41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Сложносочиненное предложение.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1" w:name="103799"/>
      <w:bookmarkEnd w:id="41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2" w:name="103800"/>
      <w:bookmarkEnd w:id="41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сложные предложения с разными видами связи, бессоюзные и союзные предложения (сложносочиненные и сложноподчиненные).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3" w:name="103801"/>
      <w:bookmarkEnd w:id="41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сложносочиненное предложение, его строение, смысловое, структурное и интонационное единство частей сложного предложения.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4" w:name="103802"/>
      <w:bookmarkEnd w:id="41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5" w:name="103803"/>
      <w:bookmarkEnd w:id="41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особенности употребления сложносочиненных предложений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6" w:name="103804"/>
      <w:bookmarkEnd w:id="41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основные нормы построения сложносочиненного предложения.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7" w:name="103805"/>
      <w:bookmarkEnd w:id="41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явления грамматической синонимии сложносочиненных предложений и простых предложений с однородными членами, использовать соответствующие конструкции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8" w:name="103806"/>
      <w:bookmarkEnd w:id="41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синтаксический и пунктуационный анализ сложносочиненных предложений.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9" w:name="103807"/>
      <w:bookmarkEnd w:id="41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нормы постановки знаков препинания в сложносочиненных предложениях.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0" w:name="103808"/>
      <w:bookmarkEnd w:id="42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Сложноподчиненное предложение.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1" w:name="103809"/>
      <w:bookmarkEnd w:id="42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2" w:name="103810"/>
      <w:bookmarkEnd w:id="42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подчинительные союзы и союзные слова.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3" w:name="103811"/>
      <w:bookmarkEnd w:id="42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4" w:name="103812"/>
      <w:bookmarkEnd w:id="42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5" w:name="103813"/>
      <w:bookmarkEnd w:id="42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6" w:name="103814"/>
      <w:bookmarkEnd w:id="42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явления грамматической синонимии сложноподчиненных предложений и простых предложений с обособленными членами, использовать соответствующие конструкции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7" w:name="103815"/>
      <w:bookmarkEnd w:id="42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основные нормы построения сложноподчиненного предложения, особенности употребления сложноподчиненных предложений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8" w:name="103816"/>
      <w:bookmarkEnd w:id="42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синтаксический и пунктуационный анализ сложноподчиненных предложений.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9" w:name="103817"/>
      <w:bookmarkEnd w:id="42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нормы построения сложноподчиненных предложений и постановки знаков препинания в них.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0" w:name="103818"/>
      <w:bookmarkEnd w:id="43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Бессоюзное сложное предложение.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1" w:name="103819"/>
      <w:bookmarkEnd w:id="431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2" w:name="103820"/>
      <w:bookmarkEnd w:id="43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3" w:name="103821"/>
      <w:bookmarkEnd w:id="43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синтаксический и пунктуационный анализ бессоюзных сложных предложений.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4" w:name="103822"/>
      <w:bookmarkEnd w:id="43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</w:t>
      </w: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речи, применять нормы постановки знаков препинания в бессоюзных сложных предложениях.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5" w:name="103823"/>
      <w:bookmarkEnd w:id="43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Сложные предложения с разными видами союзной и бессоюзной связи.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6" w:name="103824"/>
      <w:bookmarkEnd w:id="43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типы сложных предложений с разными видами связи.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7" w:name="103825"/>
      <w:bookmarkEnd w:id="43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основные нормы построения сложных предложений с разными видами связи.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8" w:name="103826"/>
      <w:bookmarkEnd w:id="438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сложные предложения с разными видами связи в речи.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9" w:name="103827"/>
      <w:bookmarkEnd w:id="439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330E9F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0" w:name="103828"/>
      <w:bookmarkEnd w:id="440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постановки знаков препинания в сложных предложениях с разными видами связи</w:t>
      </w:r>
      <w:bookmarkStart w:id="441" w:name="103829"/>
      <w:bookmarkEnd w:id="441"/>
      <w:r w:rsidR="00330E9F"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Прямая и косвенная речь.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2" w:name="103830"/>
      <w:bookmarkEnd w:id="442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прямую и косвенную речь; выявлять синонимию предложений с прямой и косвенной речью.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3" w:name="103831"/>
      <w:bookmarkEnd w:id="443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цитировать и применять разные способы включения цитат в высказывание.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4" w:name="103832"/>
      <w:bookmarkEnd w:id="444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построения предложений с прямой и косвенной речью при цитировании.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5" w:name="103833"/>
      <w:bookmarkEnd w:id="445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"Русский язык" проводится с использованием разработанных педагогическим работником контрольно-измерительных материалов.</w:t>
      </w:r>
    </w:p>
    <w:p w:rsidR="00E2287D" w:rsidRPr="00C755E5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6" w:name="103834"/>
      <w:bookmarkEnd w:id="446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обучающихся во внешние процедуры оценки достижений по предмету "Русский язык", в том числе всероссийские проверочные работы и другие подобные мероприятия, проводится только с желания самих обучающихся с нарушениями слуха и их родителей (законных представителей).</w:t>
      </w:r>
    </w:p>
    <w:p w:rsidR="009810EF" w:rsidRDefault="00E2287D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7" w:name="103835"/>
      <w:bookmarkEnd w:id="447"/>
      <w:r w:rsidRPr="00C7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промежуточной оценки овладения содержанием учебного предмета "Русский язык" принимается решение о сохранении, корректировке поставленных задач, обсуждения на психолого-педагогическом консилиуме (учебно-методическом совете и (или) другом объединении) образовательной организации для выявления причин и согласования плана совместных действий педагогического коллектива, организации взаимодействия с родителями (законными представителями) об</w:t>
      </w:r>
      <w:r w:rsidR="0098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учающегося с нарушенным слухом.</w:t>
      </w:r>
    </w:p>
    <w:p w:rsidR="00456D7F" w:rsidRDefault="00456D7F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56D7F" w:rsidSect="00456D7F">
          <w:pgSz w:w="11906" w:h="16383"/>
          <w:pgMar w:top="1134" w:right="851" w:bottom="1134" w:left="1701" w:header="709" w:footer="709" w:gutter="0"/>
          <w:cols w:space="720"/>
          <w:docGrid w:linePitch="299"/>
        </w:sectPr>
      </w:pPr>
    </w:p>
    <w:p w:rsidR="00C755E5" w:rsidRPr="00C755E5" w:rsidRDefault="00C755E5" w:rsidP="00C7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ТЕМАТИЧЕСКОЕ ПЛАНИРОВАНИЕ</w:t>
      </w:r>
    </w:p>
    <w:p w:rsidR="00C755E5" w:rsidRPr="00C755E5" w:rsidRDefault="00C755E5" w:rsidP="00C75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 КЛАСС</w:t>
      </w:r>
    </w:p>
    <w:p w:rsidR="00C755E5" w:rsidRPr="00C755E5" w:rsidRDefault="00C755E5" w:rsidP="00C75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szCs w:val="20"/>
          <w:shd w:val="clear" w:color="auto" w:fill="FFFFFF"/>
          <w:lang w:eastAsia="ru-RU"/>
        </w:rPr>
        <w:t>170 часов</w:t>
      </w:r>
    </w:p>
    <w:p w:rsidR="00C755E5" w:rsidRPr="00C755E5" w:rsidRDefault="00C755E5" w:rsidP="00C75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568" w:type="dxa"/>
        <w:tblInd w:w="23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44"/>
        <w:gridCol w:w="960"/>
        <w:gridCol w:w="73"/>
        <w:gridCol w:w="2693"/>
        <w:gridCol w:w="6"/>
        <w:gridCol w:w="2556"/>
        <w:gridCol w:w="4200"/>
      </w:tblGrid>
      <w:tr w:rsidR="00C755E5" w:rsidRPr="00C755E5" w:rsidTr="00C755E5">
        <w:trPr>
          <w:trHeight w:val="288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п/п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Контрольные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Практические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цифровые образовательные ресурсы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Общие сведения о языке</w:t>
            </w:r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Богатство и выразительность русского языка.</w:t>
            </w:r>
            <w:r w:rsidRPr="00C75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Лингвистика как наука о языке. 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7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Язык и речь</w:t>
            </w:r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Язык и речь. Монолог. Диалог. </w:t>
            </w:r>
            <w:proofErr w:type="spellStart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Полилог</w:t>
            </w:r>
            <w:proofErr w:type="spellEnd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 Виды речевой деятельности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7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7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3.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Текст</w:t>
            </w:r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Текст и его основные </w:t>
            </w:r>
            <w:proofErr w:type="spellStart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признаки.Композиционная</w:t>
            </w:r>
            <w:proofErr w:type="spellEnd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переработка текста. Редактирование текста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11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11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4.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Функциональные разновидности языка</w:t>
            </w:r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5.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Система языка</w:t>
            </w:r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Фонетика. Графика. </w:t>
            </w:r>
            <w:proofErr w:type="spellStart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Орфоэпия.Орфография</w:t>
            </w:r>
            <w:proofErr w:type="spellEnd"/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13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Лексикология. 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11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0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Морфемика</w:t>
            </w:r>
            <w:proofErr w:type="spellEnd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 Орфография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13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1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37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6.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Синтаксис. Культура речи. Пунктуация</w:t>
            </w:r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2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Простое двусоставное предложение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3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Простое осложнённое предложение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4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Сложное предложение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7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Прямая речь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Диалог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28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56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7.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Морфология. Культура речи. Орфография</w:t>
            </w:r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Система частей речи в русском языке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8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Имя существительное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22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19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Имя прилагательное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0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31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Глагол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24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1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60 </w:t>
            </w:r>
          </w:p>
        </w:tc>
        <w:tc>
          <w:tcPr>
            <w:tcW w:w="9528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2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3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https://m.edsoo.ru/7f413034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170 </w:t>
            </w:r>
          </w:p>
        </w:tc>
        <w:tc>
          <w:tcPr>
            <w:tcW w:w="27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25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16 </w:t>
            </w:r>
          </w:p>
        </w:tc>
        <w:tc>
          <w:tcPr>
            <w:tcW w:w="42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 </w:t>
      </w:r>
      <w:r w:rsidRPr="00C755E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6 КЛАСС </w:t>
      </w: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204 часа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72"/>
        <w:gridCol w:w="3108"/>
        <w:gridCol w:w="1500"/>
        <w:gridCol w:w="2124"/>
        <w:gridCol w:w="72"/>
        <w:gridCol w:w="36"/>
        <w:gridCol w:w="36"/>
        <w:gridCol w:w="2460"/>
        <w:gridCol w:w="72"/>
        <w:gridCol w:w="3384"/>
      </w:tblGrid>
      <w:tr w:rsidR="00C755E5" w:rsidRPr="00C755E5" w:rsidTr="00C755E5">
        <w:trPr>
          <w:trHeight w:val="288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п/п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Контрольные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Практические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(цифровые) образовательные ресурсы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Общие сведения о языке</w:t>
            </w:r>
          </w:p>
        </w:tc>
      </w:tr>
      <w:tr w:rsidR="00C755E5" w:rsidRPr="00C755E5" w:rsidTr="00C755E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Основные функции русского языка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2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4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Литературный язык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2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Язык и речь</w:t>
            </w:r>
          </w:p>
        </w:tc>
      </w:tr>
      <w:tr w:rsidR="00C755E5" w:rsidRPr="00C755E5" w:rsidTr="00C755E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 </w:t>
            </w:r>
          </w:p>
        </w:tc>
        <w:tc>
          <w:tcPr>
            <w:tcW w:w="22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3.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Текст</w:t>
            </w:r>
          </w:p>
        </w:tc>
      </w:tr>
      <w:tr w:rsidR="00C755E5" w:rsidRPr="00C755E5" w:rsidTr="00C755E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Информационная переработка текста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 </w:t>
            </w:r>
          </w:p>
        </w:tc>
        <w:tc>
          <w:tcPr>
            <w:tcW w:w="2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Функционально-смысловые типы речи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2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8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описания. Смысловой анализ текста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2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29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13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4.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Функциональные разновидности языка</w:t>
            </w:r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0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11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5.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Лексикология. Культура речи</w:t>
            </w:r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Группы лексики по </w:t>
            </w:r>
            <w:proofErr w:type="spellStart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происхождению.Активный</w:t>
            </w:r>
            <w:proofErr w:type="spellEnd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пассивный запас лексики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1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17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2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3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22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6.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Словообразование. Культура речи. Орфография</w:t>
            </w:r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Морфемика</w:t>
            </w:r>
            <w:proofErr w:type="spellEnd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4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</w:t>
            </w:r>
            <w:proofErr w:type="spellStart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морфем.Основные</w:t>
            </w:r>
            <w:proofErr w:type="spellEnd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Орфографический анализ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Понятие об этимологии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8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16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7.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Морфология. Культура речи. Орфография</w:t>
            </w:r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Части речи в русском языке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39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Имя существительное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0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Имя прилагательное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18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1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Имя числительное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21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2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Местоимение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3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</w:t>
            </w:r>
          </w:p>
        </w:tc>
        <w:tc>
          <w:tcPr>
            <w:tcW w:w="31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Глагол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34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13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4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106 </w:t>
            </w:r>
          </w:p>
        </w:tc>
        <w:tc>
          <w:tcPr>
            <w:tcW w:w="818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13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14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14 </w:t>
            </w: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https://m.edsoo.ru/7f414452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2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204 </w:t>
            </w:r>
          </w:p>
        </w:tc>
        <w:tc>
          <w:tcPr>
            <w:tcW w:w="2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14 </w:t>
            </w:r>
          </w:p>
        </w:tc>
        <w:tc>
          <w:tcPr>
            <w:tcW w:w="26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30 </w:t>
            </w:r>
          </w:p>
        </w:tc>
        <w:tc>
          <w:tcPr>
            <w:tcW w:w="34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7 КЛАСС </w:t>
      </w: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136 часов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3036"/>
        <w:gridCol w:w="1440"/>
        <w:gridCol w:w="156"/>
        <w:gridCol w:w="1572"/>
        <w:gridCol w:w="420"/>
        <w:gridCol w:w="144"/>
        <w:gridCol w:w="2580"/>
        <w:gridCol w:w="3480"/>
      </w:tblGrid>
      <w:tr w:rsidR="00C755E5" w:rsidRPr="00C755E5" w:rsidTr="00C755E5">
        <w:trPr>
          <w:trHeight w:val="144"/>
        </w:trPr>
        <w:tc>
          <w:tcPr>
            <w:tcW w:w="11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 xml:space="preserve">№ п/п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1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34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(цифровые) образовательные ресурсы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Всего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Контрольные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Практические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Общие сведения о языке</w:t>
            </w:r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Язык как развивающееся явление</w:t>
            </w:r>
          </w:p>
        </w:tc>
        <w:tc>
          <w:tcPr>
            <w:tcW w:w="1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13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5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818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Язык и речь</w:t>
            </w:r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Монолог и его виды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1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8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Диалог и его виды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21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49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3.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Текст</w:t>
            </w:r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Основные признаки текста (повторение)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0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1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2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4.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Функциональные разновидности языка</w:t>
            </w:r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Публицистический стиль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3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Официально-деловой стиль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4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3956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5.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Система языка. </w:t>
            </w:r>
            <w:r w:rsidR="00981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Морфология. Культура речи. Орфо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графия</w:t>
            </w:r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Причастие как особая форма глагола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Деепричастие как особая форма глагола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Наречие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8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Слова категории состояния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59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Служебные части речи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0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Предлог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1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Союз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2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Частица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3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4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3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Омонимия слов разных частей речи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101 </w:t>
            </w:r>
          </w:p>
        </w:tc>
        <w:tc>
          <w:tcPr>
            <w:tcW w:w="8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Повторение пройденного материала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 </w:t>
            </w: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https://m.edsoo.ru/7f4159f6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136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 </w:t>
            </w:r>
          </w:p>
        </w:tc>
        <w:tc>
          <w:tcPr>
            <w:tcW w:w="314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36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C755E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8 КЛАСС</w:t>
      </w: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102 часа</w:t>
      </w:r>
      <w:r w:rsidRPr="00C755E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024"/>
        <w:gridCol w:w="1080"/>
        <w:gridCol w:w="372"/>
        <w:gridCol w:w="1356"/>
        <w:gridCol w:w="444"/>
        <w:gridCol w:w="3120"/>
        <w:gridCol w:w="3480"/>
      </w:tblGrid>
      <w:tr w:rsidR="00C755E5" w:rsidRPr="00C755E5" w:rsidTr="00C755E5">
        <w:trPr>
          <w:trHeight w:val="288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п/п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</w:tc>
        <w:tc>
          <w:tcPr>
            <w:tcW w:w="18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Контрольные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Практические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(цифровые) образовательные ресурсы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Общие сведения о языке</w:t>
            </w:r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8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Язык и речь</w:t>
            </w:r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69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3.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Текст</w:t>
            </w:r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0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4.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Функциональные разновидности языка</w:t>
            </w:r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1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5.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Синтаксис как раздел лингвистики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2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Пунктуация. Функции знаков препинания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3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6.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Система языка. Словосочетание</w:t>
            </w:r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4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2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7.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Система языка. Предложение</w:t>
            </w:r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Двусоставное предложение. Главные 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члены предложения (грамматическая основа)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5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Второстепенные члены предложения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8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79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0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30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1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63 </w:t>
            </w:r>
          </w:p>
        </w:tc>
        <w:tc>
          <w:tcPr>
            <w:tcW w:w="877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2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 </w:t>
            </w: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3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https://m.edsoo.ru/7f417922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102 </w:t>
            </w:r>
          </w:p>
        </w:tc>
        <w:tc>
          <w:tcPr>
            <w:tcW w:w="17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 </w:t>
            </w:r>
          </w:p>
        </w:tc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39 </w:t>
            </w:r>
          </w:p>
        </w:tc>
        <w:tc>
          <w:tcPr>
            <w:tcW w:w="3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9 КЛАСС </w:t>
      </w:r>
    </w:p>
    <w:p w:rsidR="00C755E5" w:rsidRPr="00C755E5" w:rsidRDefault="00C755E5" w:rsidP="00C755E5">
      <w:pPr>
        <w:spacing w:after="0" w:line="240" w:lineRule="auto"/>
        <w:ind w:left="120" w:firstLine="54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55E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102 часа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216"/>
        <w:gridCol w:w="1440"/>
        <w:gridCol w:w="1728"/>
        <w:gridCol w:w="3240"/>
        <w:gridCol w:w="3492"/>
      </w:tblGrid>
      <w:tr w:rsidR="00C755E5" w:rsidRPr="00C755E5" w:rsidTr="00C755E5">
        <w:trPr>
          <w:trHeight w:val="288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№ п/п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Наименование разделов и тем программы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Количество часов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Контрольные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Практические работы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Электронные (цифровые) образовательные ресурсы </w:t>
            </w:r>
          </w:p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1.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Общие сведения о языке</w:t>
            </w:r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4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Русский язык в современном мире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2.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Язык и речь</w:t>
            </w:r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аудирование</w:t>
            </w:r>
            <w:proofErr w:type="spellEnd"/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чтение, говорение, письмо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3.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Текст</w:t>
            </w:r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Текст и его признаки (обобщение). Функционально-смысловые 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3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4.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Функциональные разновидности языка</w:t>
            </w:r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8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Научный стиль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3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89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1401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 5.</w:t>
            </w: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C75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Сложное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0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Сложносочинённое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1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Сложноподчинённое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27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2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Бессоюзное сложное предложение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16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3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4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9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Прямая и косвенная речь. Цитирование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4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5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69 </w:t>
            </w:r>
          </w:p>
        </w:tc>
        <w:tc>
          <w:tcPr>
            <w:tcW w:w="8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55E5" w:rsidRPr="00C755E5" w:rsidTr="00C755E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8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6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 </w:t>
            </w: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Библиотека ЦОК </w:t>
            </w:r>
            <w:hyperlink r:id="rId97" w:history="1">
              <w:r w:rsidRPr="00C755E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https://m.edsoo.ru/7f419b78</w:t>
              </w:r>
            </w:hyperlink>
          </w:p>
        </w:tc>
      </w:tr>
      <w:tr w:rsidR="00C755E5" w:rsidRPr="00C755E5" w:rsidTr="00C755E5">
        <w:trPr>
          <w:trHeight w:val="144"/>
        </w:trPr>
        <w:tc>
          <w:tcPr>
            <w:tcW w:w="41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102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9 </w:t>
            </w:r>
          </w:p>
        </w:tc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left="135" w:firstLine="54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55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21 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755E5" w:rsidRPr="00C755E5" w:rsidRDefault="00C755E5" w:rsidP="00C755E5">
            <w:pPr>
              <w:spacing w:after="0" w:line="240" w:lineRule="auto"/>
              <w:ind w:firstLine="54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755E5" w:rsidRPr="00C755E5" w:rsidRDefault="00C755E5" w:rsidP="00C755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sectPr w:rsidR="00C755E5" w:rsidRPr="00C755E5" w:rsidSect="009810EF">
          <w:pgSz w:w="16383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5E5" w:rsidRPr="00C755E5" w:rsidRDefault="00C755E5" w:rsidP="00C755E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755E5" w:rsidRPr="00C755E5" w:rsidSect="00981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SanPin-Bold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7C"/>
    <w:multiLevelType w:val="hybridMultilevel"/>
    <w:tmpl w:val="1E808490"/>
    <w:lvl w:ilvl="0" w:tplc="483ED5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44C12"/>
    <w:multiLevelType w:val="hybridMultilevel"/>
    <w:tmpl w:val="B1EAF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3ED9"/>
    <w:multiLevelType w:val="hybridMultilevel"/>
    <w:tmpl w:val="4E78D120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hAnsi="Trebuchet MS"/>
        <w:sz w:val="22"/>
      </w:rPr>
    </w:lvl>
    <w:lvl w:ilvl="1" w:tplc="B5843990">
      <w:start w:val="1"/>
      <w:numFmt w:val="bullet"/>
      <w:lvlText w:val="•"/>
      <w:lvlJc w:val="left"/>
      <w:pPr>
        <w:ind w:left="1026" w:hanging="248"/>
      </w:pPr>
    </w:lvl>
    <w:lvl w:ilvl="2" w:tplc="A39E8AF2">
      <w:start w:val="1"/>
      <w:numFmt w:val="bullet"/>
      <w:lvlText w:val="•"/>
      <w:lvlJc w:val="left"/>
      <w:pPr>
        <w:ind w:left="1652" w:hanging="248"/>
      </w:pPr>
    </w:lvl>
    <w:lvl w:ilvl="3" w:tplc="0AF24B56">
      <w:start w:val="1"/>
      <w:numFmt w:val="bullet"/>
      <w:lvlText w:val="•"/>
      <w:lvlJc w:val="left"/>
      <w:pPr>
        <w:ind w:left="2279" w:hanging="248"/>
      </w:pPr>
    </w:lvl>
    <w:lvl w:ilvl="4" w:tplc="7FEAACC6">
      <w:start w:val="1"/>
      <w:numFmt w:val="bullet"/>
      <w:lvlText w:val="•"/>
      <w:lvlJc w:val="left"/>
      <w:pPr>
        <w:ind w:left="2905" w:hanging="248"/>
      </w:pPr>
    </w:lvl>
    <w:lvl w:ilvl="5" w:tplc="B0425E16">
      <w:start w:val="1"/>
      <w:numFmt w:val="bullet"/>
      <w:lvlText w:val="•"/>
      <w:lvlJc w:val="left"/>
      <w:pPr>
        <w:ind w:left="3531" w:hanging="248"/>
      </w:pPr>
    </w:lvl>
    <w:lvl w:ilvl="6" w:tplc="CE3EAD14">
      <w:start w:val="1"/>
      <w:numFmt w:val="bullet"/>
      <w:lvlText w:val="•"/>
      <w:lvlJc w:val="left"/>
      <w:pPr>
        <w:ind w:left="4158" w:hanging="248"/>
      </w:pPr>
    </w:lvl>
    <w:lvl w:ilvl="7" w:tplc="6EDC89E6">
      <w:start w:val="1"/>
      <w:numFmt w:val="bullet"/>
      <w:lvlText w:val="•"/>
      <w:lvlJc w:val="left"/>
      <w:pPr>
        <w:ind w:left="4784" w:hanging="248"/>
      </w:pPr>
    </w:lvl>
    <w:lvl w:ilvl="8" w:tplc="B9D6F26A">
      <w:start w:val="1"/>
      <w:numFmt w:val="bullet"/>
      <w:lvlText w:val="•"/>
      <w:lvlJc w:val="left"/>
      <w:pPr>
        <w:ind w:left="5410" w:hanging="248"/>
      </w:pPr>
    </w:lvl>
  </w:abstractNum>
  <w:abstractNum w:abstractNumId="3">
    <w:nsid w:val="3CBF20B6"/>
    <w:multiLevelType w:val="hybridMultilevel"/>
    <w:tmpl w:val="EF94AD3C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hAnsi="Cambria"/>
        <w:sz w:val="20"/>
      </w:rPr>
    </w:lvl>
    <w:lvl w:ilvl="1" w:tplc="A9B61C6A">
      <w:start w:val="1"/>
      <w:numFmt w:val="bullet"/>
      <w:lvlText w:val="•"/>
      <w:lvlJc w:val="left"/>
      <w:pPr>
        <w:ind w:left="810" w:hanging="292"/>
      </w:pPr>
    </w:lvl>
    <w:lvl w:ilvl="2" w:tplc="90AEFBE4">
      <w:start w:val="1"/>
      <w:numFmt w:val="bullet"/>
      <w:lvlText w:val="•"/>
      <w:lvlJc w:val="left"/>
      <w:pPr>
        <w:ind w:left="1460" w:hanging="292"/>
      </w:pPr>
    </w:lvl>
    <w:lvl w:ilvl="3" w:tplc="F01C2574">
      <w:start w:val="1"/>
      <w:numFmt w:val="bullet"/>
      <w:lvlText w:val="•"/>
      <w:lvlJc w:val="left"/>
      <w:pPr>
        <w:ind w:left="2111" w:hanging="292"/>
      </w:pPr>
    </w:lvl>
    <w:lvl w:ilvl="4" w:tplc="22E073F4">
      <w:start w:val="1"/>
      <w:numFmt w:val="bullet"/>
      <w:lvlText w:val="•"/>
      <w:lvlJc w:val="left"/>
      <w:pPr>
        <w:ind w:left="2761" w:hanging="292"/>
      </w:pPr>
    </w:lvl>
    <w:lvl w:ilvl="5" w:tplc="C890EBC6">
      <w:start w:val="1"/>
      <w:numFmt w:val="bullet"/>
      <w:lvlText w:val="•"/>
      <w:lvlJc w:val="left"/>
      <w:pPr>
        <w:ind w:left="3411" w:hanging="292"/>
      </w:pPr>
    </w:lvl>
    <w:lvl w:ilvl="6" w:tplc="BCD85AA6">
      <w:start w:val="1"/>
      <w:numFmt w:val="bullet"/>
      <w:lvlText w:val="•"/>
      <w:lvlJc w:val="left"/>
      <w:pPr>
        <w:ind w:left="4062" w:hanging="292"/>
      </w:pPr>
    </w:lvl>
    <w:lvl w:ilvl="7" w:tplc="0540DEE2">
      <w:start w:val="1"/>
      <w:numFmt w:val="bullet"/>
      <w:lvlText w:val="•"/>
      <w:lvlJc w:val="left"/>
      <w:pPr>
        <w:ind w:left="4712" w:hanging="292"/>
      </w:pPr>
    </w:lvl>
    <w:lvl w:ilvl="8" w:tplc="3F46C83E">
      <w:start w:val="1"/>
      <w:numFmt w:val="bullet"/>
      <w:lvlText w:val="•"/>
      <w:lvlJc w:val="left"/>
      <w:pPr>
        <w:ind w:left="5362" w:hanging="292"/>
      </w:pPr>
    </w:lvl>
  </w:abstractNum>
  <w:abstractNum w:abstractNumId="4">
    <w:nsid w:val="4B1C365D"/>
    <w:multiLevelType w:val="hybridMultilevel"/>
    <w:tmpl w:val="AD005EC8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A3B22"/>
    <w:multiLevelType w:val="hybridMultilevel"/>
    <w:tmpl w:val="8542D784"/>
    <w:lvl w:ilvl="0" w:tplc="0584197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FF01C79"/>
    <w:multiLevelType w:val="hybridMultilevel"/>
    <w:tmpl w:val="5478DDF2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hAnsi="Trebuchet MS"/>
        <w:sz w:val="22"/>
      </w:rPr>
    </w:lvl>
    <w:lvl w:ilvl="1" w:tplc="86946F44">
      <w:start w:val="1"/>
      <w:numFmt w:val="bullet"/>
      <w:lvlText w:val="•"/>
      <w:lvlJc w:val="left"/>
      <w:pPr>
        <w:ind w:left="1026" w:hanging="248"/>
      </w:pPr>
    </w:lvl>
    <w:lvl w:ilvl="2" w:tplc="237E0F08">
      <w:start w:val="1"/>
      <w:numFmt w:val="bullet"/>
      <w:lvlText w:val="•"/>
      <w:lvlJc w:val="left"/>
      <w:pPr>
        <w:ind w:left="1652" w:hanging="248"/>
      </w:pPr>
    </w:lvl>
    <w:lvl w:ilvl="3" w:tplc="216EECA0">
      <w:start w:val="1"/>
      <w:numFmt w:val="bullet"/>
      <w:lvlText w:val="•"/>
      <w:lvlJc w:val="left"/>
      <w:pPr>
        <w:ind w:left="2279" w:hanging="248"/>
      </w:pPr>
    </w:lvl>
    <w:lvl w:ilvl="4" w:tplc="750CD54E">
      <w:start w:val="1"/>
      <w:numFmt w:val="bullet"/>
      <w:lvlText w:val="•"/>
      <w:lvlJc w:val="left"/>
      <w:pPr>
        <w:ind w:left="2905" w:hanging="248"/>
      </w:pPr>
    </w:lvl>
    <w:lvl w:ilvl="5" w:tplc="8DB4DBF6">
      <w:start w:val="1"/>
      <w:numFmt w:val="bullet"/>
      <w:lvlText w:val="•"/>
      <w:lvlJc w:val="left"/>
      <w:pPr>
        <w:ind w:left="3531" w:hanging="248"/>
      </w:pPr>
    </w:lvl>
    <w:lvl w:ilvl="6" w:tplc="F2205412">
      <w:start w:val="1"/>
      <w:numFmt w:val="bullet"/>
      <w:lvlText w:val="•"/>
      <w:lvlJc w:val="left"/>
      <w:pPr>
        <w:ind w:left="4158" w:hanging="248"/>
      </w:pPr>
    </w:lvl>
    <w:lvl w:ilvl="7" w:tplc="8ABCD462">
      <w:start w:val="1"/>
      <w:numFmt w:val="bullet"/>
      <w:lvlText w:val="•"/>
      <w:lvlJc w:val="left"/>
      <w:pPr>
        <w:ind w:left="4784" w:hanging="248"/>
      </w:pPr>
    </w:lvl>
    <w:lvl w:ilvl="8" w:tplc="4BDCCFF4">
      <w:start w:val="1"/>
      <w:numFmt w:val="bullet"/>
      <w:lvlText w:val="•"/>
      <w:lvlJc w:val="left"/>
      <w:pPr>
        <w:ind w:left="5410" w:hanging="248"/>
      </w:pPr>
    </w:lvl>
  </w:abstractNum>
  <w:abstractNum w:abstractNumId="7">
    <w:nsid w:val="7DC54E66"/>
    <w:multiLevelType w:val="hybridMultilevel"/>
    <w:tmpl w:val="E9FCE5B0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hAnsi="Trebuchet MS"/>
        <w:sz w:val="22"/>
      </w:rPr>
    </w:lvl>
    <w:lvl w:ilvl="1" w:tplc="125825D2">
      <w:start w:val="1"/>
      <w:numFmt w:val="bullet"/>
      <w:lvlText w:val="•"/>
      <w:lvlJc w:val="left"/>
      <w:pPr>
        <w:ind w:left="1307" w:hanging="194"/>
      </w:pPr>
    </w:lvl>
    <w:lvl w:ilvl="2" w:tplc="4810E85C">
      <w:start w:val="1"/>
      <w:numFmt w:val="bullet"/>
      <w:lvlText w:val="•"/>
      <w:lvlJc w:val="left"/>
      <w:pPr>
        <w:ind w:left="2315" w:hanging="194"/>
      </w:pPr>
    </w:lvl>
    <w:lvl w:ilvl="3" w:tplc="951AADA8">
      <w:start w:val="1"/>
      <w:numFmt w:val="bullet"/>
      <w:lvlText w:val="•"/>
      <w:lvlJc w:val="left"/>
      <w:pPr>
        <w:ind w:left="3323" w:hanging="194"/>
      </w:pPr>
    </w:lvl>
    <w:lvl w:ilvl="4" w:tplc="AA3A0364">
      <w:start w:val="1"/>
      <w:numFmt w:val="bullet"/>
      <w:lvlText w:val="•"/>
      <w:lvlJc w:val="left"/>
      <w:pPr>
        <w:ind w:left="4331" w:hanging="194"/>
      </w:pPr>
    </w:lvl>
    <w:lvl w:ilvl="5" w:tplc="6E6EE090">
      <w:start w:val="1"/>
      <w:numFmt w:val="bullet"/>
      <w:lvlText w:val="•"/>
      <w:lvlJc w:val="left"/>
      <w:pPr>
        <w:ind w:left="5339" w:hanging="194"/>
      </w:pPr>
    </w:lvl>
    <w:lvl w:ilvl="6" w:tplc="960A9DDE">
      <w:start w:val="1"/>
      <w:numFmt w:val="bullet"/>
      <w:lvlText w:val="•"/>
      <w:lvlJc w:val="left"/>
      <w:pPr>
        <w:ind w:left="6347" w:hanging="194"/>
      </w:pPr>
    </w:lvl>
    <w:lvl w:ilvl="7" w:tplc="B6B252E2">
      <w:start w:val="1"/>
      <w:numFmt w:val="bullet"/>
      <w:lvlText w:val="•"/>
      <w:lvlJc w:val="left"/>
      <w:pPr>
        <w:ind w:left="7355" w:hanging="194"/>
      </w:pPr>
    </w:lvl>
    <w:lvl w:ilvl="8" w:tplc="FECEEFF6">
      <w:start w:val="1"/>
      <w:numFmt w:val="bullet"/>
      <w:lvlText w:val="•"/>
      <w:lvlJc w:val="left"/>
      <w:pPr>
        <w:ind w:left="8363" w:hanging="194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FA"/>
    <w:rsid w:val="00330E9F"/>
    <w:rsid w:val="003B62FA"/>
    <w:rsid w:val="00456D7F"/>
    <w:rsid w:val="006D6F98"/>
    <w:rsid w:val="009810EF"/>
    <w:rsid w:val="00A818A9"/>
    <w:rsid w:val="00C755E5"/>
    <w:rsid w:val="00E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A2416-8BAB-4D5C-8002-57D31B7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755E5"/>
    <w:pPr>
      <w:widowControl w:val="0"/>
      <w:spacing w:after="0" w:line="240" w:lineRule="auto"/>
      <w:ind w:left="158"/>
      <w:outlineLvl w:val="0"/>
    </w:pPr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C755E5"/>
    <w:pPr>
      <w:widowControl w:val="0"/>
      <w:spacing w:before="77" w:after="0" w:line="240" w:lineRule="auto"/>
      <w:ind w:left="157"/>
      <w:outlineLvl w:val="1"/>
    </w:pPr>
    <w:rPr>
      <w:rFonts w:ascii="Tahoma" w:eastAsia="Times New Roman" w:hAnsi="Tahoma" w:cs="Times New Roman"/>
      <w:b/>
      <w:szCs w:val="20"/>
      <w:lang w:eastAsia="ru-RU"/>
    </w:rPr>
  </w:style>
  <w:style w:type="paragraph" w:styleId="3">
    <w:name w:val="heading 3"/>
    <w:basedOn w:val="a"/>
    <w:link w:val="30"/>
    <w:qFormat/>
    <w:rsid w:val="00C755E5"/>
    <w:pPr>
      <w:widowControl w:val="0"/>
      <w:spacing w:before="1" w:after="0" w:line="240" w:lineRule="auto"/>
      <w:ind w:left="383"/>
      <w:outlineLvl w:val="2"/>
    </w:pPr>
    <w:rPr>
      <w:rFonts w:ascii="Cambria" w:eastAsia="Times New Roman" w:hAnsi="Cambria" w:cs="Times New Roman"/>
      <w:b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C755E5"/>
    <w:pPr>
      <w:widowControl w:val="0"/>
      <w:spacing w:after="0" w:line="240" w:lineRule="auto"/>
      <w:ind w:left="383"/>
      <w:outlineLvl w:val="3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2287D"/>
  </w:style>
  <w:style w:type="paragraph" w:customStyle="1" w:styleId="pcenter">
    <w:name w:val="pcenter"/>
    <w:basedOn w:val="a"/>
    <w:rsid w:val="00E2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2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2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E228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287D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C755E5"/>
    <w:rPr>
      <w:rFonts w:ascii="Tahoma" w:eastAsia="Times New Roman" w:hAnsi="Tahoma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55E5"/>
    <w:rPr>
      <w:rFonts w:ascii="Tahoma" w:eastAsia="Times New Roman" w:hAnsi="Tahoma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55E5"/>
    <w:rPr>
      <w:rFonts w:ascii="Cambria" w:eastAsia="Times New Roman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55E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755E5"/>
  </w:style>
  <w:style w:type="paragraph" w:styleId="a5">
    <w:name w:val="Body Text"/>
    <w:basedOn w:val="a"/>
    <w:link w:val="a6"/>
    <w:qFormat/>
    <w:rsid w:val="00C755E5"/>
    <w:pPr>
      <w:widowControl w:val="0"/>
      <w:spacing w:after="0" w:line="240" w:lineRule="auto"/>
      <w:ind w:left="156" w:firstLine="226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755E5"/>
    <w:rPr>
      <w:rFonts w:ascii="Cambria" w:eastAsia="Times New Roman" w:hAnsi="Cambria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755E5"/>
    <w:pPr>
      <w:widowControl w:val="0"/>
      <w:spacing w:after="0" w:line="240" w:lineRule="auto"/>
      <w:ind w:left="766" w:right="766"/>
      <w:jc w:val="center"/>
    </w:pPr>
    <w:rPr>
      <w:rFonts w:ascii="Tahoma" w:eastAsia="Times New Roman" w:hAnsi="Tahoma" w:cs="Times New Roman"/>
      <w:b/>
      <w:sz w:val="76"/>
      <w:szCs w:val="20"/>
      <w:lang w:eastAsia="ru-RU"/>
    </w:rPr>
  </w:style>
  <w:style w:type="character" w:customStyle="1" w:styleId="a8">
    <w:name w:val="Название Знак"/>
    <w:basedOn w:val="a0"/>
    <w:link w:val="a7"/>
    <w:rsid w:val="00C755E5"/>
    <w:rPr>
      <w:rFonts w:ascii="Tahoma" w:eastAsia="Times New Roman" w:hAnsi="Tahoma" w:cs="Times New Roman"/>
      <w:b/>
      <w:sz w:val="76"/>
      <w:szCs w:val="20"/>
      <w:lang w:eastAsia="ru-RU"/>
    </w:rPr>
  </w:style>
  <w:style w:type="paragraph" w:styleId="a9">
    <w:name w:val="List Paragraph"/>
    <w:basedOn w:val="a"/>
    <w:qFormat/>
    <w:rsid w:val="00C755E5"/>
    <w:pPr>
      <w:widowControl w:val="0"/>
      <w:spacing w:before="66" w:after="0" w:line="240" w:lineRule="auto"/>
      <w:ind w:left="308" w:hanging="194"/>
    </w:pPr>
    <w:rPr>
      <w:rFonts w:ascii="Cambria" w:eastAsia="Times New Roman" w:hAnsi="Cambria" w:cs="Times New Roman"/>
      <w:szCs w:val="20"/>
      <w:lang w:eastAsia="ru-RU"/>
    </w:rPr>
  </w:style>
  <w:style w:type="paragraph" w:customStyle="1" w:styleId="TableParagraph">
    <w:name w:val="Table Paragraph"/>
    <w:basedOn w:val="a"/>
    <w:qFormat/>
    <w:rsid w:val="00C755E5"/>
    <w:pPr>
      <w:widowControl w:val="0"/>
      <w:spacing w:after="0" w:line="240" w:lineRule="auto"/>
      <w:ind w:left="168"/>
    </w:pPr>
    <w:rPr>
      <w:rFonts w:ascii="Cambria" w:eastAsia="Times New Roman" w:hAnsi="Cambria" w:cs="Times New Roman"/>
      <w:szCs w:val="20"/>
      <w:lang w:eastAsia="ru-RU"/>
    </w:rPr>
  </w:style>
  <w:style w:type="paragraph" w:customStyle="1" w:styleId="table-head">
    <w:name w:val="table-head"/>
    <w:basedOn w:val="a"/>
    <w:rsid w:val="00C755E5"/>
    <w:pPr>
      <w:widowControl w:val="0"/>
      <w:spacing w:after="100" w:line="200" w:lineRule="atLeast"/>
      <w:jc w:val="center"/>
    </w:pPr>
    <w:rPr>
      <w:rFonts w:ascii="SchoolBookSanPin-Bold" w:eastAsia="Times New Roman" w:hAnsi="SchoolBookSanPin-Bold" w:cs="Times New Roman"/>
      <w:b/>
      <w:color w:val="000000"/>
      <w:sz w:val="18"/>
      <w:szCs w:val="20"/>
      <w:lang w:eastAsia="ru-RU"/>
    </w:rPr>
  </w:style>
  <w:style w:type="paragraph" w:customStyle="1" w:styleId="table-bodycentre">
    <w:name w:val="table-body_centre"/>
    <w:basedOn w:val="a"/>
    <w:rsid w:val="00C755E5"/>
    <w:pPr>
      <w:widowControl w:val="0"/>
      <w:spacing w:after="100" w:line="200" w:lineRule="atLeast"/>
      <w:jc w:val="center"/>
    </w:pPr>
    <w:rPr>
      <w:rFonts w:ascii="SchoolBookSanPin" w:eastAsia="Times New Roman" w:hAnsi="SchoolBookSanPin" w:cs="Times New Roman"/>
      <w:color w:val="000000"/>
      <w:sz w:val="18"/>
      <w:szCs w:val="20"/>
      <w:lang w:eastAsia="ru-RU"/>
    </w:rPr>
  </w:style>
  <w:style w:type="paragraph" w:customStyle="1" w:styleId="table-body0mm">
    <w:name w:val="table-body_0mm"/>
    <w:basedOn w:val="a"/>
    <w:rsid w:val="00C755E5"/>
    <w:pPr>
      <w:widowControl w:val="0"/>
      <w:spacing w:after="0" w:line="200" w:lineRule="atLeast"/>
    </w:pPr>
    <w:rPr>
      <w:rFonts w:ascii="SchoolBookSanPin" w:eastAsia="Times New Roman" w:hAnsi="SchoolBookSanPin" w:cs="Times New Roman"/>
      <w:color w:val="000000"/>
      <w:sz w:val="18"/>
      <w:szCs w:val="20"/>
      <w:lang w:eastAsia="ru-RU"/>
    </w:rPr>
  </w:style>
  <w:style w:type="paragraph" w:customStyle="1" w:styleId="footnote">
    <w:name w:val="footnote"/>
    <w:basedOn w:val="a"/>
    <w:rsid w:val="00C755E5"/>
    <w:pPr>
      <w:widowControl w:val="0"/>
      <w:spacing w:after="0" w:line="200" w:lineRule="atLeast"/>
      <w:ind w:left="227" w:hanging="227"/>
    </w:pPr>
    <w:rPr>
      <w:rFonts w:ascii="SchoolBookSanPin" w:eastAsia="Times New Roman" w:hAnsi="SchoolBookSanPin" w:cs="Times New Roman"/>
      <w:color w:val="000000"/>
      <w:sz w:val="18"/>
      <w:szCs w:val="20"/>
      <w:lang w:eastAsia="ru-RU"/>
    </w:rPr>
  </w:style>
  <w:style w:type="paragraph" w:styleId="aa">
    <w:name w:val="No Spacing"/>
    <w:qFormat/>
    <w:rsid w:val="00C755E5"/>
    <w:pPr>
      <w:spacing w:after="0" w:line="240" w:lineRule="auto"/>
      <w:ind w:firstLine="54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-body1mm">
    <w:name w:val="table-body_1mm"/>
    <w:basedOn w:val="a"/>
    <w:rsid w:val="00C755E5"/>
    <w:pPr>
      <w:widowControl w:val="0"/>
      <w:spacing w:after="100" w:line="200" w:lineRule="atLeast"/>
    </w:pPr>
    <w:rPr>
      <w:rFonts w:ascii="SchoolBookSanPin" w:eastAsia="Times New Roman" w:hAnsi="SchoolBookSanPin" w:cs="Times New Roman"/>
      <w:color w:val="000000"/>
      <w:sz w:val="18"/>
      <w:szCs w:val="20"/>
      <w:lang w:eastAsia="ru-RU"/>
    </w:rPr>
  </w:style>
  <w:style w:type="paragraph" w:styleId="31">
    <w:name w:val="toc 3"/>
    <w:basedOn w:val="a"/>
    <w:next w:val="a"/>
    <w:rsid w:val="00C755E5"/>
    <w:pPr>
      <w:tabs>
        <w:tab w:val="right" w:leader="dot" w:pos="10063"/>
      </w:tabs>
      <w:spacing w:after="0" w:line="240" w:lineRule="auto"/>
      <w:ind w:left="1135" w:hanging="851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body">
    <w:name w:val="body"/>
    <w:basedOn w:val="a"/>
    <w:rsid w:val="00C755E5"/>
    <w:pPr>
      <w:spacing w:after="0" w:line="242" w:lineRule="atLeast"/>
      <w:ind w:firstLine="227"/>
      <w:jc w:val="both"/>
    </w:pPr>
    <w:rPr>
      <w:rFonts w:ascii="SchoolBookSanPin" w:eastAsia="Times New Roman" w:hAnsi="SchoolBookSanPin" w:cs="Times New Roman"/>
      <w:color w:val="000000"/>
      <w:sz w:val="20"/>
      <w:szCs w:val="20"/>
      <w:lang w:eastAsia="ru-RU"/>
    </w:rPr>
  </w:style>
  <w:style w:type="paragraph" w:customStyle="1" w:styleId="ab">
    <w:name w:val="А ОСН ТЕКСТ"/>
    <w:basedOn w:val="a"/>
    <w:rsid w:val="00C755E5"/>
    <w:pPr>
      <w:spacing w:after="0" w:line="360" w:lineRule="auto"/>
      <w:ind w:firstLine="454"/>
    </w:pPr>
    <w:rPr>
      <w:rFonts w:ascii="Times New Roman" w:eastAsia="Times New Roman" w:hAnsi="Times New Roman" w:cs="Times New Roman"/>
      <w:caps/>
      <w:color w:val="000000"/>
      <w:sz w:val="28"/>
      <w:szCs w:val="20"/>
      <w:lang w:eastAsia="ru-RU"/>
    </w:rPr>
  </w:style>
  <w:style w:type="character" w:styleId="ac">
    <w:name w:val="line number"/>
    <w:basedOn w:val="a0"/>
    <w:semiHidden/>
    <w:rsid w:val="00C755E5"/>
  </w:style>
  <w:style w:type="character" w:customStyle="1" w:styleId="footnote-num">
    <w:name w:val="footnote-num"/>
    <w:rsid w:val="00C755E5"/>
    <w:rPr>
      <w:sz w:val="12"/>
      <w:vertAlign w:val="baseline"/>
    </w:rPr>
  </w:style>
  <w:style w:type="character" w:customStyle="1" w:styleId="Italic">
    <w:name w:val="Italic"/>
    <w:rsid w:val="00C755E5"/>
    <w:rPr>
      <w:i/>
    </w:rPr>
  </w:style>
  <w:style w:type="character" w:customStyle="1" w:styleId="Bold">
    <w:name w:val="Bold"/>
    <w:rsid w:val="00C755E5"/>
    <w:rPr>
      <w:rFonts w:ascii="Calibri" w:hAnsi="Calibri"/>
      <w:b/>
      <w:sz w:val="22"/>
    </w:rPr>
  </w:style>
  <w:style w:type="character" w:customStyle="1" w:styleId="ad">
    <w:name w:val="Полужирный курсив"/>
    <w:rsid w:val="00C755E5"/>
    <w:rPr>
      <w:rFonts w:ascii="Calibri" w:hAnsi="Calibri"/>
      <w:b/>
      <w:i/>
      <w:sz w:val="22"/>
    </w:rPr>
  </w:style>
  <w:style w:type="table" w:styleId="12">
    <w:name w:val="Table Simple 1"/>
    <w:basedOn w:val="a1"/>
    <w:rsid w:val="00C75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C755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75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C755E5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qFormat/>
    <w:rsid w:val="00C755E5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rsid w:val="00C7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66</Pages>
  <Words>18949</Words>
  <Characters>108013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4</cp:revision>
  <dcterms:created xsi:type="dcterms:W3CDTF">2024-10-02T13:06:00Z</dcterms:created>
  <dcterms:modified xsi:type="dcterms:W3CDTF">2024-10-02T14:01:00Z</dcterms:modified>
</cp:coreProperties>
</file>