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C21" w:rsidRPr="00A42509" w:rsidRDefault="00A42509" w:rsidP="002B0C2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2509">
        <w:rPr>
          <w:rFonts w:ascii="Times New Roman" w:hAnsi="Times New Roman" w:cs="Times New Roman"/>
          <w:b/>
          <w:sz w:val="24"/>
          <w:szCs w:val="24"/>
          <w:lang w:val="ru-RU"/>
        </w:rPr>
        <w:t>УПРАВЛЕНИЕ ОБРАЗОВАНИЯ, СПОРТА И ФИЗИЧЕСКОЙ КУЛЬТУРЫ АДМИНИСТРАЦИИ ГОРОДА ОРЛА</w:t>
      </w:r>
    </w:p>
    <w:p w:rsidR="002B0C21" w:rsidRPr="00A42509" w:rsidRDefault="002B0C21" w:rsidP="002B0C2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25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МУНИЦИПАЛЬНОЕ БЮДЖЕТНОЕ ОБЩЕОБРАЗОВАТЕЛЬНОЕ УЧРЕЖДЕНИЕ – ЛИЦЕЙ № </w:t>
      </w:r>
      <w:smartTag w:uri="urn:schemas-microsoft-com:office:smarttags" w:element="metricconverter">
        <w:smartTagPr>
          <w:attr w:name="ProductID" w:val="18 г"/>
        </w:smartTagPr>
        <w:r w:rsidRPr="00A42509">
          <w:rPr>
            <w:rFonts w:ascii="Times New Roman" w:hAnsi="Times New Roman" w:cs="Times New Roman"/>
            <w:b/>
            <w:sz w:val="24"/>
            <w:szCs w:val="24"/>
            <w:lang w:val="ru-RU"/>
          </w:rPr>
          <w:t>18 г</w:t>
        </w:r>
      </w:smartTag>
      <w:r w:rsidRPr="00A42509">
        <w:rPr>
          <w:rFonts w:ascii="Times New Roman" w:hAnsi="Times New Roman" w:cs="Times New Roman"/>
          <w:b/>
          <w:sz w:val="24"/>
          <w:szCs w:val="24"/>
          <w:lang w:val="ru-RU"/>
        </w:rPr>
        <w:t>. ОРЛА</w:t>
      </w:r>
    </w:p>
    <w:p w:rsidR="00A42509" w:rsidRDefault="00A42509" w:rsidP="00A42509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A42509" w:rsidRDefault="00A42509" w:rsidP="00A42509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A45F49" w:rsidRPr="00A42509" w:rsidRDefault="002B0C21" w:rsidP="00A42509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ПРИКАЗ</w:t>
      </w:r>
    </w:p>
    <w:p w:rsidR="00A42509" w:rsidRDefault="002B0C21" w:rsidP="00A42509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</w:t>
      </w:r>
      <w:r w:rsidR="00AC3247" w:rsidRP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9</w:t>
      </w:r>
      <w:r w:rsidRP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.08.2025г.     </w:t>
      </w:r>
      <w:r w:rsid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      </w:t>
      </w:r>
      <w:r w:rsidRP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           №1</w:t>
      </w:r>
      <w:r w:rsidR="00AC3247" w:rsidRP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74</w:t>
      </w:r>
      <w:r w:rsid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– Д</w:t>
      </w:r>
    </w:p>
    <w:p w:rsidR="00A42509" w:rsidRDefault="00A42509" w:rsidP="00A42509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г. Орёл</w:t>
      </w:r>
    </w:p>
    <w:p w:rsidR="00A42509" w:rsidRDefault="00A42509" w:rsidP="00A42509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A42509" w:rsidRDefault="00E54E39" w:rsidP="00A42509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</w:t>
      </w:r>
      <w:r w:rsidR="007D4C79" w:rsidRP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внесении</w:t>
      </w:r>
      <w:r w:rsidR="007D4C79" w:rsidRP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изменений</w:t>
      </w:r>
      <w:r w:rsid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</w:t>
      </w:r>
      <w:r w:rsidR="007D4C79" w:rsidRP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основную</w:t>
      </w:r>
      <w:r w:rsid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образовательную</w:t>
      </w:r>
      <w:r w:rsidR="007D4C79" w:rsidRP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P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программу</w:t>
      </w:r>
    </w:p>
    <w:p w:rsidR="00E54E39" w:rsidRDefault="00AC3247" w:rsidP="00A42509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среднего</w:t>
      </w:r>
      <w:r w:rsidR="007D4C79" w:rsidRP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FB53B9" w:rsidRP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общего</w:t>
      </w:r>
      <w:r w:rsidR="007D4C79" w:rsidRP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FB53B9" w:rsidRP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образования</w:t>
      </w:r>
    </w:p>
    <w:p w:rsidR="00A42509" w:rsidRPr="00A42509" w:rsidRDefault="00A42509" w:rsidP="00A42509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233F9B" w:rsidRPr="00A42509" w:rsidRDefault="00AF6E57" w:rsidP="00A425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приказа </w:t>
      </w:r>
      <w:r w:rsidR="00EF12F4"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от 19.02.2024 № 110 «О внесении изменений в некоторые приказы Министерства образования и науки Российской Федерации и Министерства просвещения Российской Федерации», касающиеся федеральных государственных образовательных стандартов основного общего образования»,</w:t>
      </w:r>
      <w:r w:rsidR="001D72CD"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F12F4" w:rsidRPr="00A4250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приказа</w:t>
      </w:r>
      <w:bookmarkStart w:id="0" w:name="_Hlk170559410"/>
      <w:r w:rsidR="001D72CD" w:rsidRPr="00A425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F12F4" w:rsidRPr="00A4250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просвещения Российской Федерации №704 от 09.10.2024г.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bookmarkEnd w:id="0"/>
      <w:r w:rsidR="00233F9B" w:rsidRPr="00A425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7D4C79" w:rsidRPr="00A425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Положения об ООП </w:t>
      </w:r>
      <w:r w:rsidR="00065924" w:rsidRPr="00A4250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лицея</w:t>
      </w:r>
      <w:r w:rsidR="007D4C79" w:rsidRPr="00A425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233F9B" w:rsidRPr="00A4250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решени</w:t>
      </w:r>
      <w:r w:rsidR="002B0C21" w:rsidRPr="00A4250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ем Педагогического совета № 1 от 28.08.2025г.</w:t>
      </w:r>
    </w:p>
    <w:p w:rsidR="00E54E39" w:rsidRPr="00A42509" w:rsidRDefault="00E54E39" w:rsidP="00A42509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ПРИКАЗЫВАЮ:</w:t>
      </w:r>
    </w:p>
    <w:p w:rsidR="00E54E39" w:rsidRPr="00A42509" w:rsidRDefault="00E54E39" w:rsidP="001E302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Внести изменения в основную образовательную программу </w:t>
      </w:r>
      <w:r w:rsidR="00AC3247" w:rsidRPr="00A4250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A425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</w:t>
      </w:r>
      <w:r w:rsidR="002B0C21" w:rsidRPr="00A425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утвержденную приказом № </w:t>
      </w:r>
      <w:r w:rsidR="00AC3247" w:rsidRPr="00A42509">
        <w:rPr>
          <w:rFonts w:ascii="Times New Roman" w:hAnsi="Times New Roman" w:cs="Times New Roman"/>
          <w:color w:val="000000"/>
          <w:sz w:val="28"/>
          <w:szCs w:val="28"/>
          <w:lang w:val="ru-RU"/>
        </w:rPr>
        <w:t>156/1</w:t>
      </w:r>
      <w:r w:rsidR="002B0C21" w:rsidRPr="00A42509">
        <w:rPr>
          <w:rFonts w:ascii="Times New Roman" w:hAnsi="Times New Roman" w:cs="Times New Roman"/>
          <w:color w:val="000000"/>
          <w:sz w:val="28"/>
          <w:szCs w:val="28"/>
          <w:lang w:val="ru-RU"/>
        </w:rPr>
        <w:t>-Д</w:t>
      </w:r>
      <w:r w:rsidR="00AB19BE" w:rsidRPr="00A425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</w:t>
      </w:r>
      <w:r w:rsidR="00A676FD" w:rsidRPr="00A42509">
        <w:rPr>
          <w:rFonts w:ascii="Times New Roman" w:hAnsi="Times New Roman" w:cs="Times New Roman"/>
          <w:color w:val="000000"/>
          <w:sz w:val="28"/>
          <w:szCs w:val="28"/>
          <w:lang w:val="ru-RU"/>
        </w:rPr>
        <w:t>28.08.202</w:t>
      </w:r>
      <w:r w:rsidR="00AC3247" w:rsidRPr="00A42509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A676FD" w:rsidRPr="00A42509">
        <w:rPr>
          <w:rFonts w:ascii="Times New Roman" w:hAnsi="Times New Roman" w:cs="Times New Roman"/>
          <w:color w:val="000000"/>
          <w:sz w:val="28"/>
          <w:szCs w:val="28"/>
          <w:lang w:val="ru-RU"/>
        </w:rPr>
        <w:t>г.</w:t>
      </w:r>
    </w:p>
    <w:p w:rsidR="00EF12F4" w:rsidRPr="00A42509" w:rsidRDefault="00E54E39" w:rsidP="001E3028">
      <w:pPr>
        <w:tabs>
          <w:tab w:val="left" w:pos="1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EF12F4" w:rsidRPr="00A42509">
        <w:rPr>
          <w:rFonts w:ascii="Times New Roman" w:hAnsi="Times New Roman" w:cs="Times New Roman"/>
          <w:sz w:val="28"/>
          <w:szCs w:val="28"/>
          <w:lang w:val="ru-RU"/>
        </w:rPr>
        <w:t>Дополнить общие положения:</w:t>
      </w:r>
    </w:p>
    <w:p w:rsidR="00EF12F4" w:rsidRPr="00A42509" w:rsidRDefault="00EF12F4" w:rsidP="001E3028">
      <w:pPr>
        <w:tabs>
          <w:tab w:val="left" w:pos="1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- приказом от 19.02.2024 № 110 «О внесении изменений в некоторые приказы Министерства образования и науки Российской Федерации и Министерства просвещения Российской Федерации», касающиеся федеральных государственных образовательных стандартов основного общего образования»,</w:t>
      </w:r>
    </w:p>
    <w:p w:rsidR="00EF12F4" w:rsidRPr="00A42509" w:rsidRDefault="00EF12F4" w:rsidP="001E3028">
      <w:pPr>
        <w:tabs>
          <w:tab w:val="left" w:pos="1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приказом Министерства просвещения Российской Федерации №704 от 09.10.2024г.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:rsidR="00EF12F4" w:rsidRPr="00A42509" w:rsidRDefault="00EF12F4" w:rsidP="001E302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>1.2. Внести изменения:</w:t>
      </w:r>
    </w:p>
    <w:p w:rsidR="00AC3247" w:rsidRPr="00A42509" w:rsidRDefault="00EF12F4" w:rsidP="001E302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1.2.1. </w:t>
      </w:r>
      <w:r w:rsidR="00AC3247" w:rsidRPr="00A42509">
        <w:rPr>
          <w:rFonts w:ascii="Times New Roman" w:hAnsi="Times New Roman" w:cs="Times New Roman"/>
          <w:sz w:val="28"/>
          <w:szCs w:val="28"/>
          <w:lang w:val="ru-RU"/>
        </w:rPr>
        <w:t>по всем разделам ООП заменить слова</w:t>
      </w:r>
    </w:p>
    <w:p w:rsidR="00AC3247" w:rsidRPr="00A42509" w:rsidRDefault="00AC3247" w:rsidP="001E302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>«толерантное отношение» на «уважительное отношение»</w:t>
      </w:r>
    </w:p>
    <w:p w:rsidR="00AC3247" w:rsidRPr="00A42509" w:rsidRDefault="00AC3247" w:rsidP="001E302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>«гендерные особенности» на «пол»</w:t>
      </w:r>
    </w:p>
    <w:p w:rsidR="00AC3247" w:rsidRPr="00A42509" w:rsidRDefault="00AC3247" w:rsidP="001E302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«домашнее насилие и </w:t>
      </w:r>
      <w:proofErr w:type="spellStart"/>
      <w:r w:rsidRPr="00A42509">
        <w:rPr>
          <w:rFonts w:ascii="Times New Roman" w:hAnsi="Times New Roman" w:cs="Times New Roman"/>
          <w:sz w:val="28"/>
          <w:szCs w:val="28"/>
          <w:lang w:val="ru-RU"/>
        </w:rPr>
        <w:t>буллинг</w:t>
      </w:r>
      <w:proofErr w:type="spellEnd"/>
      <w:r w:rsidRPr="00A42509">
        <w:rPr>
          <w:rFonts w:ascii="Times New Roman" w:hAnsi="Times New Roman" w:cs="Times New Roman"/>
          <w:sz w:val="28"/>
          <w:szCs w:val="28"/>
          <w:lang w:val="ru-RU"/>
        </w:rPr>
        <w:t>» на «психологическое насилие, систематическое унижение чести и достоинства, издевательства, преследование»</w:t>
      </w:r>
    </w:p>
    <w:p w:rsidR="00E54E39" w:rsidRPr="00A42509" w:rsidRDefault="00AC3247" w:rsidP="001E302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1.2.2. </w:t>
      </w:r>
      <w:r w:rsidR="00E54E39" w:rsidRPr="00A42509">
        <w:rPr>
          <w:rFonts w:ascii="Times New Roman" w:hAnsi="Times New Roman" w:cs="Times New Roman"/>
          <w:sz w:val="28"/>
          <w:szCs w:val="28"/>
          <w:lang w:val="ru-RU"/>
        </w:rPr>
        <w:t>В целевой раздел:</w:t>
      </w:r>
    </w:p>
    <w:p w:rsidR="00EF12F4" w:rsidRPr="00A42509" w:rsidRDefault="004E08AB" w:rsidP="001E3028">
      <w:pPr>
        <w:tabs>
          <w:tab w:val="left" w:pos="1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proofErr w:type="gramStart"/>
      <w:r w:rsidR="00212366" w:rsidRPr="00A4250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212366"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 подраздел 1.1. «Пояснительная записка» слова</w:t>
      </w:r>
      <w:r w:rsidR="00EF12F4" w:rsidRPr="00A4250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F12F4" w:rsidRPr="00A42509" w:rsidRDefault="00EF12F4" w:rsidP="001E3028">
      <w:pPr>
        <w:tabs>
          <w:tab w:val="left" w:pos="1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-принцип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</w:t>
      </w:r>
      <w:hyperlink r:id="rId5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 w:rsidRPr="00A42509">
          <w:rPr>
            <w:rFonts w:ascii="Times New Roman" w:hAnsi="Times New Roman" w:cs="Times New Roman"/>
            <w:color w:val="0000FF"/>
            <w:sz w:val="28"/>
            <w:szCs w:val="28"/>
            <w:lang w:val="ru-RU"/>
          </w:rPr>
          <w:t>СанПиН 1.2.3685-21</w:t>
        </w:r>
      </w:hyperlink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 "Гигиенические нормативы и требования </w:t>
      </w:r>
      <w:r w:rsidRPr="00A4250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</w:t>
      </w:r>
      <w:r w:rsidRPr="00A42509">
        <w:rPr>
          <w:rFonts w:ascii="Times New Roman" w:hAnsi="Times New Roman" w:cs="Times New Roman"/>
          <w:sz w:val="28"/>
          <w:szCs w:val="28"/>
        </w:rPr>
        <w:t>N</w:t>
      </w: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 2 (зарегистрировано Министерством юстиции Российской Федерации 29 января 2021 г., регистрационный </w:t>
      </w:r>
      <w:r w:rsidRPr="00A42509">
        <w:rPr>
          <w:rFonts w:ascii="Times New Roman" w:hAnsi="Times New Roman" w:cs="Times New Roman"/>
          <w:sz w:val="28"/>
          <w:szCs w:val="28"/>
        </w:rPr>
        <w:t>N</w:t>
      </w: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 62296), с изменениями, внесенными постановлением Главного государственного санитарного врача Российской Федерации от 30 декабря 2022 г. </w:t>
      </w:r>
      <w:r w:rsidRPr="00A42509">
        <w:rPr>
          <w:rFonts w:ascii="Times New Roman" w:hAnsi="Times New Roman" w:cs="Times New Roman"/>
          <w:sz w:val="28"/>
          <w:szCs w:val="28"/>
        </w:rPr>
        <w:t>N</w:t>
      </w: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 24 (зарегистрировано Министерством юстиции Российской Федерации 9 марта 2023 г., регистрационный </w:t>
      </w:r>
      <w:r w:rsidRPr="00A42509">
        <w:rPr>
          <w:rFonts w:ascii="Times New Roman" w:hAnsi="Times New Roman" w:cs="Times New Roman"/>
          <w:sz w:val="28"/>
          <w:szCs w:val="28"/>
        </w:rPr>
        <w:t>N</w:t>
      </w: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 72558), действующими до 1 марта 2027 г. (далее - Гигиенические нормативы), и санитарными правилами </w:t>
      </w:r>
      <w:hyperlink r:id="rId6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 w:rsidRPr="00A42509">
          <w:rPr>
            <w:rFonts w:ascii="Times New Roman" w:hAnsi="Times New Roman" w:cs="Times New Roman"/>
            <w:color w:val="0000FF"/>
            <w:sz w:val="28"/>
            <w:szCs w:val="28"/>
            <w:lang w:val="ru-RU"/>
          </w:rPr>
          <w:t>СП 2.4.3648-20</w:t>
        </w:r>
      </w:hyperlink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</w:t>
      </w:r>
      <w:r w:rsidRPr="00A42509">
        <w:rPr>
          <w:rFonts w:ascii="Times New Roman" w:hAnsi="Times New Roman" w:cs="Times New Roman"/>
          <w:sz w:val="28"/>
          <w:szCs w:val="28"/>
        </w:rPr>
        <w:t>N</w:t>
      </w: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 28 (зарегистрировано Министерством юстиции Российской Федерации 18 декабря 2020 г., регистрационный </w:t>
      </w:r>
      <w:r w:rsidRPr="00A42509">
        <w:rPr>
          <w:rFonts w:ascii="Times New Roman" w:hAnsi="Times New Roman" w:cs="Times New Roman"/>
          <w:sz w:val="28"/>
          <w:szCs w:val="28"/>
        </w:rPr>
        <w:t>N</w:t>
      </w: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 61573), действующие до 1 января 2027 г. (далее - Санитарно-эпидемиологические требования);</w:t>
      </w:r>
    </w:p>
    <w:p w:rsidR="004E08AB" w:rsidRPr="00A42509" w:rsidRDefault="004E08AB" w:rsidP="001E3028">
      <w:pPr>
        <w:tabs>
          <w:tab w:val="left" w:pos="10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2) Заменить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«менее 2170» на «менее 2312» в тексте «ФОП СОО учитывает возрастные и психологические</w:t>
      </w:r>
      <w:r w:rsidRPr="00A42509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особенности</w:t>
      </w:r>
      <w:r w:rsidRPr="00A42509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обучающихся.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5-дневной (или 6-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дневной)</w:t>
      </w:r>
      <w:r w:rsid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учебной неделе, предусмотренными Гигиеническими нормативами </w:t>
      </w:r>
      <w:r w:rsidRPr="00A4250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и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Санитарно-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эпидемиологическими требованиями».</w:t>
      </w:r>
    </w:p>
    <w:p w:rsidR="00267E94" w:rsidRPr="00A42509" w:rsidRDefault="00EF12F4" w:rsidP="001E302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>1.2.</w:t>
      </w:r>
      <w:r w:rsidR="00AC3247" w:rsidRPr="00A4250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67E94" w:rsidRPr="00A42509">
        <w:rPr>
          <w:rFonts w:ascii="Times New Roman" w:hAnsi="Times New Roman" w:cs="Times New Roman"/>
          <w:sz w:val="28"/>
          <w:szCs w:val="28"/>
          <w:lang w:val="ru-RU"/>
        </w:rPr>
        <w:t>В содержательный и организационный разделы:</w:t>
      </w:r>
    </w:p>
    <w:p w:rsidR="00EF12F4" w:rsidRPr="00A42509" w:rsidRDefault="00267E94" w:rsidP="001E3028">
      <w:pPr>
        <w:tabs>
          <w:tab w:val="left" w:pos="1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1) Раздел </w:t>
      </w:r>
      <w:r w:rsidR="00EF12F4"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«Система оценки достижения планируемых результатов освоения </w:t>
      </w:r>
      <w:r w:rsidR="00EF12F4" w:rsidRPr="00A42509">
        <w:rPr>
          <w:rStyle w:val="29pt"/>
          <w:rFonts w:eastAsiaTheme="majorEastAsia"/>
          <w:b w:val="0"/>
          <w:sz w:val="28"/>
          <w:szCs w:val="28"/>
        </w:rPr>
        <w:t xml:space="preserve">ООП </w:t>
      </w:r>
      <w:r w:rsidR="00AC3247" w:rsidRPr="00A42509">
        <w:rPr>
          <w:rStyle w:val="29pt"/>
          <w:rFonts w:eastAsiaTheme="majorEastAsia"/>
          <w:b w:val="0"/>
          <w:sz w:val="28"/>
          <w:szCs w:val="28"/>
        </w:rPr>
        <w:t>С</w:t>
      </w:r>
      <w:r w:rsidR="00EF12F4" w:rsidRPr="00A42509">
        <w:rPr>
          <w:rStyle w:val="29pt"/>
          <w:rFonts w:eastAsiaTheme="majorEastAsia"/>
          <w:b w:val="0"/>
          <w:sz w:val="28"/>
          <w:szCs w:val="28"/>
        </w:rPr>
        <w:t>ОО»</w:t>
      </w:r>
      <w:r w:rsidR="004E08AB"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12F4" w:rsidRPr="00A42509">
        <w:rPr>
          <w:rFonts w:ascii="Times New Roman" w:hAnsi="Times New Roman" w:cs="Times New Roman"/>
          <w:sz w:val="28"/>
          <w:szCs w:val="28"/>
          <w:lang w:val="ru-RU"/>
        </w:rPr>
        <w:t>дополнить:</w:t>
      </w:r>
    </w:p>
    <w:p w:rsidR="00EF12F4" w:rsidRPr="00A42509" w:rsidRDefault="00B452EF" w:rsidP="001E3028">
      <w:pPr>
        <w:tabs>
          <w:tab w:val="left" w:pos="1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>1. Д</w:t>
      </w:r>
      <w:r w:rsidR="00EF12F4" w:rsidRPr="00A42509">
        <w:rPr>
          <w:rFonts w:ascii="Times New Roman" w:hAnsi="Times New Roman" w:cs="Times New Roman"/>
          <w:sz w:val="28"/>
          <w:szCs w:val="28"/>
          <w:lang w:val="ru-RU"/>
        </w:rPr>
        <w:t>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</w:t>
      </w: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F12F4" w:rsidRPr="00A42509" w:rsidRDefault="00B452EF" w:rsidP="001E3028">
      <w:pPr>
        <w:tabs>
          <w:tab w:val="left" w:pos="1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EF12F4" w:rsidRPr="00A42509">
        <w:rPr>
          <w:rFonts w:ascii="Times New Roman" w:hAnsi="Times New Roman" w:cs="Times New Roman"/>
          <w:sz w:val="28"/>
          <w:szCs w:val="28"/>
          <w:lang w:val="ru-RU"/>
        </w:rPr>
        <w:t>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EF12F4" w:rsidRPr="00A42509">
        <w:rPr>
          <w:rFonts w:ascii="Times New Roman" w:hAnsi="Times New Roman" w:cs="Times New Roman"/>
          <w:sz w:val="28"/>
          <w:szCs w:val="28"/>
          <w:lang w:val="ru-RU"/>
        </w:rPr>
        <w:t>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</w:p>
    <w:p w:rsidR="00EF12F4" w:rsidRPr="00A42509" w:rsidRDefault="00B452EF" w:rsidP="001E3028">
      <w:pPr>
        <w:pStyle w:val="ConsPlusNormal"/>
        <w:ind w:firstLine="709"/>
        <w:jc w:val="both"/>
        <w:rPr>
          <w:sz w:val="28"/>
          <w:szCs w:val="28"/>
        </w:rPr>
      </w:pPr>
      <w:r w:rsidRPr="00A42509">
        <w:rPr>
          <w:sz w:val="28"/>
          <w:szCs w:val="28"/>
        </w:rPr>
        <w:t>2. В</w:t>
      </w:r>
      <w:r w:rsidR="00EF12F4" w:rsidRPr="00A42509">
        <w:rPr>
          <w:sz w:val="28"/>
          <w:szCs w:val="28"/>
        </w:rPr>
        <w:t xml:space="preserve"> федеральных и региональных процедурах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основного общего образования.</w:t>
      </w:r>
    </w:p>
    <w:p w:rsidR="001E3028" w:rsidRDefault="001E3028">
      <w:pPr>
        <w:spacing w:before="0" w:beforeAutospacing="0" w:after="160" w:afterAutospacing="0" w:line="259" w:lineRule="auto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>
        <w:rPr>
          <w:sz w:val="28"/>
          <w:szCs w:val="28"/>
        </w:rPr>
        <w:br w:type="page"/>
      </w:r>
    </w:p>
    <w:p w:rsidR="001E3028" w:rsidRPr="00A42509" w:rsidRDefault="001E3028" w:rsidP="00A42509">
      <w:pPr>
        <w:pStyle w:val="ConsPlusNormal"/>
        <w:jc w:val="both"/>
        <w:rPr>
          <w:sz w:val="28"/>
          <w:szCs w:val="28"/>
        </w:rPr>
      </w:pPr>
    </w:p>
    <w:p w:rsidR="00EF12F4" w:rsidRPr="00A42509" w:rsidRDefault="00EF12F4" w:rsidP="00A42509">
      <w:pPr>
        <w:pStyle w:val="ConsPlusNormal"/>
        <w:jc w:val="right"/>
        <w:rPr>
          <w:sz w:val="28"/>
          <w:szCs w:val="28"/>
        </w:rPr>
      </w:pPr>
      <w:r w:rsidRPr="00A42509">
        <w:rPr>
          <w:sz w:val="28"/>
          <w:szCs w:val="28"/>
        </w:rPr>
        <w:t>Таблица 1</w:t>
      </w:r>
    </w:p>
    <w:p w:rsidR="00AC3247" w:rsidRPr="00A42509" w:rsidRDefault="00AC3247" w:rsidP="00A42509">
      <w:pPr>
        <w:pStyle w:val="ConsPlusNormal"/>
        <w:jc w:val="center"/>
        <w:rPr>
          <w:sz w:val="28"/>
          <w:szCs w:val="28"/>
          <w:lang w:val="ru"/>
        </w:rPr>
      </w:pPr>
      <w:r w:rsidRPr="00A42509">
        <w:rPr>
          <w:sz w:val="28"/>
          <w:szCs w:val="28"/>
          <w:lang w:val="ru"/>
        </w:rPr>
        <w:t xml:space="preserve">Перечень (кодификатор) проверяемых требований к </w:t>
      </w:r>
      <w:proofErr w:type="spellStart"/>
      <w:r w:rsidRPr="00A42509">
        <w:rPr>
          <w:sz w:val="28"/>
          <w:szCs w:val="28"/>
          <w:lang w:val="ru"/>
        </w:rPr>
        <w:t>метапредметным</w:t>
      </w:r>
      <w:proofErr w:type="spellEnd"/>
      <w:r w:rsidRPr="00A42509">
        <w:rPr>
          <w:sz w:val="28"/>
          <w:szCs w:val="28"/>
          <w:lang w:val="ru"/>
        </w:rPr>
        <w:t xml:space="preserve"> результатам</w:t>
      </w:r>
      <w:r w:rsidR="001E3028">
        <w:rPr>
          <w:sz w:val="28"/>
          <w:szCs w:val="28"/>
          <w:lang w:val="ru"/>
        </w:rPr>
        <w:t xml:space="preserve"> </w:t>
      </w:r>
      <w:r w:rsidRPr="00A42509">
        <w:rPr>
          <w:sz w:val="28"/>
          <w:szCs w:val="28"/>
          <w:lang w:val="ru"/>
        </w:rPr>
        <w:t>освоения основной образовательной программы среднего общего образования</w:t>
      </w:r>
    </w:p>
    <w:p w:rsidR="00AC3247" w:rsidRPr="00A42509" w:rsidRDefault="00AC3247" w:rsidP="00A42509">
      <w:pPr>
        <w:pStyle w:val="ConsPlusNormal"/>
        <w:jc w:val="both"/>
        <w:rPr>
          <w:sz w:val="28"/>
          <w:szCs w:val="28"/>
          <w:lang w:val="ru"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79"/>
        <w:gridCol w:w="8307"/>
      </w:tblGrid>
      <w:tr w:rsidR="00AC3247" w:rsidRPr="00A42509" w:rsidTr="001E3028">
        <w:trPr>
          <w:trHeight w:val="8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Код</w:t>
            </w:r>
          </w:p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проверяемого</w:t>
            </w:r>
          </w:p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требования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center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 xml:space="preserve">Проверяемые требования к </w:t>
            </w:r>
            <w:proofErr w:type="spellStart"/>
            <w:r w:rsidRPr="00A42509">
              <w:rPr>
                <w:sz w:val="28"/>
                <w:szCs w:val="28"/>
                <w:lang w:val="ru"/>
              </w:rPr>
              <w:t>метапредметным</w:t>
            </w:r>
            <w:proofErr w:type="spellEnd"/>
            <w:r w:rsidRPr="00A42509">
              <w:rPr>
                <w:sz w:val="28"/>
                <w:szCs w:val="28"/>
                <w:lang w:val="ru"/>
              </w:rPr>
              <w:t xml:space="preserve"> результатам освоения</w:t>
            </w:r>
          </w:p>
          <w:p w:rsidR="00AC3247" w:rsidRPr="00A42509" w:rsidRDefault="00AC3247" w:rsidP="00A42509">
            <w:pPr>
              <w:pStyle w:val="ConsPlusNormal"/>
              <w:jc w:val="center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основной образовательной программы среднего общего</w:t>
            </w:r>
          </w:p>
          <w:p w:rsidR="00AC3247" w:rsidRPr="00A42509" w:rsidRDefault="00AC3247" w:rsidP="00A42509">
            <w:pPr>
              <w:pStyle w:val="ConsPlusNormal"/>
              <w:jc w:val="center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образования</w:t>
            </w:r>
          </w:p>
        </w:tc>
      </w:tr>
      <w:tr w:rsidR="00AC3247" w:rsidRPr="00A42509" w:rsidTr="001E3028">
        <w:trPr>
          <w:trHeight w:val="8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1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Познавательные универсальные учебные действия (далее - УУД)</w:t>
            </w:r>
          </w:p>
        </w:tc>
      </w:tr>
      <w:tr w:rsidR="00AC3247" w:rsidRPr="00A42509" w:rsidTr="001E3028">
        <w:trPr>
          <w:trHeight w:val="25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1.1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Базовые логические действия</w:t>
            </w:r>
          </w:p>
        </w:tc>
      </w:tr>
      <w:tr w:rsidR="00AC3247" w:rsidRPr="00A42509" w:rsidTr="001E3028">
        <w:trPr>
          <w:trHeight w:val="49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1.1.1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Устанавливать существенный признак или основания для сравнения, классификации и обобщения</w:t>
            </w:r>
          </w:p>
        </w:tc>
      </w:tr>
      <w:tr w:rsidR="00AC3247" w:rsidRPr="00A42509" w:rsidTr="001E3028">
        <w:trPr>
          <w:trHeight w:val="49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1.1.2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Выявлять закономерности и противоречия в рассматриваемых явлениях</w:t>
            </w:r>
          </w:p>
        </w:tc>
      </w:tr>
      <w:tr w:rsidR="00AC3247" w:rsidRPr="00A42509" w:rsidTr="001E3028">
        <w:trPr>
          <w:trHeight w:val="97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1.1.3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Самостоятельно формулировать и актуализировать проблему, рассматривать её всесторонне;</w:t>
            </w:r>
          </w:p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определять цели деятельности, задавать параметры и критерии их достижения</w:t>
            </w:r>
          </w:p>
        </w:tc>
      </w:tr>
      <w:tr w:rsidR="00AC3247" w:rsidRPr="00A42509" w:rsidTr="001E3028">
        <w:trPr>
          <w:trHeight w:val="86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1.1.4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Вносить коррективы в деятельность, оценивать соответствие результатов целям, оценивать риски последствий деятельности</w:t>
            </w:r>
          </w:p>
        </w:tc>
      </w:tr>
      <w:tr w:rsidR="00AC3247" w:rsidRPr="00A42509" w:rsidTr="001E3028">
        <w:trPr>
          <w:trHeight w:val="8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1.1.5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Развивать креативное мышление при решении жизненных проблем</w:t>
            </w:r>
          </w:p>
        </w:tc>
      </w:tr>
      <w:tr w:rsidR="00AC3247" w:rsidRPr="00A42509" w:rsidTr="001E3028">
        <w:trPr>
          <w:trHeight w:val="25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1.2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Базовые исследовательские действия</w:t>
            </w:r>
          </w:p>
        </w:tc>
      </w:tr>
      <w:tr w:rsidR="00AC3247" w:rsidRPr="00A42509" w:rsidTr="001E3028">
        <w:trPr>
          <w:trHeight w:val="49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1.2.1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Владеть навыками учебно-исследовательской и проектной деятельности, навыками разрешения проблем</w:t>
            </w:r>
          </w:p>
        </w:tc>
      </w:tr>
      <w:tr w:rsidR="00AC3247" w:rsidRPr="00A42509" w:rsidTr="001E3028">
        <w:trPr>
          <w:trHeight w:val="97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1.2.2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      </w:r>
          </w:p>
        </w:tc>
      </w:tr>
      <w:tr w:rsidR="00AC3247" w:rsidRPr="00A42509" w:rsidTr="001E3028">
        <w:trPr>
          <w:trHeight w:val="49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1.2.3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Формирование научного типа мышления, владение научной терминологией, ключевыми понятиями и методами</w:t>
            </w:r>
          </w:p>
        </w:tc>
      </w:tr>
      <w:tr w:rsidR="00AC3247" w:rsidRPr="00A42509" w:rsidTr="001E3028">
        <w:trPr>
          <w:trHeight w:val="97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1.2.4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</w:t>
            </w:r>
          </w:p>
        </w:tc>
      </w:tr>
      <w:tr w:rsidR="00AC3247" w:rsidRPr="00A42509" w:rsidTr="001E3028">
        <w:trPr>
          <w:trHeight w:val="73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1.2.5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</w:t>
            </w:r>
          </w:p>
        </w:tc>
      </w:tr>
      <w:tr w:rsidR="00AC3247" w:rsidRPr="00A42509" w:rsidTr="001E3028">
        <w:trPr>
          <w:trHeight w:val="121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1.2.6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Уметь переносить знания в познавательную и практическую области жизнедеятельности;</w:t>
            </w:r>
          </w:p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уметь интегрировать знания из разных предметных областей; осуществлять целенаправленный поиск переноса средств и способов действия в профессиональную среду</w:t>
            </w:r>
          </w:p>
        </w:tc>
      </w:tr>
      <w:tr w:rsidR="00AC3247" w:rsidRPr="00A42509" w:rsidTr="001E3028">
        <w:trPr>
          <w:trHeight w:val="2258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lastRenderedPageBreak/>
              <w:t>1.2.7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ставить проблемы и задачи, допускающие альтернативные решения;</w:t>
            </w:r>
          </w:p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выдвигать новые идеи, предлагать оригинальные подходы и решения;</w:t>
            </w:r>
          </w:p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разрабатывать план решения проблемы с учётом анализа имеющихся материальных и нематериальных ресурсов</w:t>
            </w:r>
          </w:p>
        </w:tc>
      </w:tr>
      <w:tr w:rsidR="00AC3247" w:rsidRPr="00A42509" w:rsidTr="001E3028">
        <w:trPr>
          <w:trHeight w:val="25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1.3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Работа с информацией</w:t>
            </w:r>
          </w:p>
        </w:tc>
      </w:tr>
      <w:tr w:rsidR="00AC3247" w:rsidRPr="00A42509" w:rsidTr="001E3028">
        <w:trPr>
          <w:trHeight w:val="97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1.3.1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      </w:r>
          </w:p>
        </w:tc>
      </w:tr>
      <w:tr w:rsidR="00AC3247" w:rsidRPr="00A42509" w:rsidTr="001E3028">
        <w:trPr>
          <w:trHeight w:val="73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1.3.2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</w:t>
            </w:r>
          </w:p>
        </w:tc>
      </w:tr>
      <w:tr w:rsidR="00AC3247" w:rsidRPr="00A42509" w:rsidTr="001E3028">
        <w:trPr>
          <w:trHeight w:val="49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1.3.3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Оценивать достоверность, легитимность информации, её соответствие правовым и морально-этическим нормам</w:t>
            </w:r>
          </w:p>
        </w:tc>
      </w:tr>
      <w:tr w:rsidR="00AC3247" w:rsidRPr="00A42509" w:rsidTr="001E3028">
        <w:trPr>
          <w:trHeight w:val="145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1.3.4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AC3247" w:rsidRPr="00A42509" w:rsidTr="001E3028">
        <w:trPr>
          <w:trHeight w:val="49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1.3.5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AC3247" w:rsidRPr="00A42509" w:rsidTr="001E3028">
        <w:trPr>
          <w:trHeight w:val="25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2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Коммуникативные УУД</w:t>
            </w:r>
          </w:p>
        </w:tc>
      </w:tr>
      <w:tr w:rsidR="00AC3247" w:rsidRPr="00A42509" w:rsidTr="001E3028">
        <w:trPr>
          <w:trHeight w:val="25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2.1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Общение</w:t>
            </w:r>
          </w:p>
        </w:tc>
      </w:tr>
      <w:tr w:rsidR="00AC3247" w:rsidRPr="00A42509" w:rsidTr="001E3028">
        <w:trPr>
          <w:trHeight w:val="49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2.1.1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Осуществлять коммуникации во всех сферах жизни; владеть различными способами общения и взаимодействия</w:t>
            </w:r>
          </w:p>
        </w:tc>
      </w:tr>
      <w:tr w:rsidR="00AC3247" w:rsidRPr="00A42509" w:rsidTr="001E3028">
        <w:trPr>
          <w:trHeight w:val="49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2.1.2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Развёрнуто и логично излагать свою точку зрения с использованием языковых средств</w:t>
            </w:r>
          </w:p>
        </w:tc>
      </w:tr>
      <w:tr w:rsidR="00AC3247" w:rsidRPr="00A42509" w:rsidTr="001E3028">
        <w:trPr>
          <w:trHeight w:val="25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2.1.3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Аргументированно вести диалог</w:t>
            </w:r>
          </w:p>
        </w:tc>
      </w:tr>
      <w:tr w:rsidR="00AC3247" w:rsidRPr="00A42509" w:rsidTr="001E3028">
        <w:trPr>
          <w:trHeight w:val="25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3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Регулятивные УУД</w:t>
            </w:r>
          </w:p>
        </w:tc>
      </w:tr>
      <w:tr w:rsidR="00AC3247" w:rsidRPr="00A42509" w:rsidTr="001E3028">
        <w:trPr>
          <w:trHeight w:val="25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3.1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Самоорганизация</w:t>
            </w:r>
          </w:p>
        </w:tc>
      </w:tr>
      <w:tr w:rsidR="00AC3247" w:rsidRPr="00A42509" w:rsidTr="001E3028">
        <w:trPr>
          <w:trHeight w:val="121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3.1.1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давать оценку новым ситуациям</w:t>
            </w:r>
          </w:p>
        </w:tc>
      </w:tr>
      <w:tr w:rsidR="00AC3247" w:rsidRPr="00A42509" w:rsidTr="001E3028">
        <w:trPr>
          <w:trHeight w:val="8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3.1.2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Самостоятельно составлять план решения проблемы с учётом имеющихся ресурсов, собственных возможностей и предпочтений; делать осознанный выбор, аргументировать его, брать ответственность за решение; оценивать приобретённый опыт;</w:t>
            </w:r>
          </w:p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 xml:space="preserve">способствовать формированию и проявлению широкой эрудиции в </w:t>
            </w:r>
            <w:r w:rsidRPr="00A42509">
              <w:rPr>
                <w:sz w:val="28"/>
                <w:szCs w:val="28"/>
                <w:lang w:val="ru"/>
              </w:rPr>
              <w:lastRenderedPageBreak/>
              <w:t>разных областях знаний</w:t>
            </w:r>
          </w:p>
        </w:tc>
      </w:tr>
      <w:tr w:rsidR="00AC3247" w:rsidRPr="00A42509" w:rsidTr="001E3028">
        <w:trPr>
          <w:trHeight w:val="25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lastRenderedPageBreak/>
              <w:t>3.2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Самоконтроль</w:t>
            </w:r>
          </w:p>
        </w:tc>
      </w:tr>
      <w:tr w:rsidR="00AC3247" w:rsidRPr="00A42509" w:rsidTr="001E3028">
        <w:trPr>
          <w:trHeight w:val="49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3.2.1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Давать оценку новым ситуациям, вносить коррективы в деятельность, оценивать соответствие результатов целям</w:t>
            </w:r>
          </w:p>
        </w:tc>
      </w:tr>
      <w:tr w:rsidR="00AC3247" w:rsidRPr="00A42509" w:rsidTr="001E3028">
        <w:trPr>
          <w:trHeight w:val="49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3.2.2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использовать приёмы рефлексии для оценки ситуации, выбора верного решения;</w:t>
            </w:r>
          </w:p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уметь оценивать риски и своевременно принимать решения по их снижению</w:t>
            </w:r>
          </w:p>
        </w:tc>
      </w:tr>
      <w:tr w:rsidR="00AC3247" w:rsidRPr="00A42509" w:rsidTr="001E3028">
        <w:trPr>
          <w:trHeight w:val="495"/>
        </w:trPr>
        <w:tc>
          <w:tcPr>
            <w:tcW w:w="1979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3.3</w:t>
            </w:r>
          </w:p>
        </w:tc>
        <w:tc>
          <w:tcPr>
            <w:tcW w:w="8307" w:type="dxa"/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AC3247" w:rsidRPr="00A42509" w:rsidRDefault="00AC3247" w:rsidP="00A42509">
            <w:pPr>
              <w:pStyle w:val="ConsPlusNormal"/>
              <w:jc w:val="both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 xml:space="preserve">Эмоциональный интеллект, предполагающий </w:t>
            </w:r>
            <w:proofErr w:type="spellStart"/>
            <w:r w:rsidRPr="00A42509">
              <w:rPr>
                <w:sz w:val="28"/>
                <w:szCs w:val="28"/>
                <w:lang w:val="ru"/>
              </w:rPr>
              <w:t>сформированность</w:t>
            </w:r>
            <w:proofErr w:type="spellEnd"/>
            <w:r w:rsidRPr="00A42509">
              <w:rPr>
                <w:sz w:val="28"/>
                <w:szCs w:val="28"/>
                <w:lang w:val="ru"/>
              </w:rPr>
              <w:t>: 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      </w:r>
          </w:p>
          <w:p w:rsidR="00AC3247" w:rsidRPr="00A42509" w:rsidRDefault="00AC3247" w:rsidP="00A42509">
            <w:pPr>
              <w:pStyle w:val="ConsPlusNormal"/>
              <w:rPr>
                <w:sz w:val="28"/>
                <w:szCs w:val="28"/>
                <w:lang w:val="ru"/>
              </w:rPr>
            </w:pPr>
            <w:r w:rsidRPr="00A42509">
              <w:rPr>
                <w:sz w:val="28"/>
                <w:szCs w:val="28"/>
                <w:lang w:val="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</w:t>
            </w:r>
          </w:p>
        </w:tc>
      </w:tr>
    </w:tbl>
    <w:p w:rsidR="00B452EF" w:rsidRPr="00A42509" w:rsidRDefault="00267E94" w:rsidP="001E3028">
      <w:pPr>
        <w:pStyle w:val="TableParagraph"/>
        <w:ind w:left="0" w:firstLine="709"/>
        <w:jc w:val="both"/>
        <w:rPr>
          <w:b/>
          <w:i/>
          <w:sz w:val="28"/>
          <w:szCs w:val="28"/>
        </w:rPr>
      </w:pPr>
      <w:r w:rsidRPr="00A42509">
        <w:rPr>
          <w:rFonts w:eastAsiaTheme="minorEastAsia"/>
          <w:sz w:val="28"/>
          <w:szCs w:val="28"/>
          <w:lang w:val="ru" w:eastAsia="ru-RU"/>
        </w:rPr>
        <w:t xml:space="preserve">2) </w:t>
      </w:r>
      <w:r w:rsidR="00B452EF" w:rsidRPr="00A42509">
        <w:rPr>
          <w:sz w:val="28"/>
          <w:szCs w:val="28"/>
        </w:rPr>
        <w:t xml:space="preserve">Дополнить содержание кодификаторами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каждому учебному </w:t>
      </w:r>
      <w:r w:rsidR="00B452EF" w:rsidRPr="00A42509">
        <w:rPr>
          <w:spacing w:val="-2"/>
          <w:sz w:val="28"/>
          <w:szCs w:val="28"/>
        </w:rPr>
        <w:t>предмету:</w:t>
      </w:r>
    </w:p>
    <w:p w:rsidR="00D63874" w:rsidRPr="00A42509" w:rsidRDefault="00B452EF" w:rsidP="001E3028">
      <w:pPr>
        <w:pStyle w:val="TableParagraph"/>
        <w:tabs>
          <w:tab w:val="left" w:pos="2100"/>
          <w:tab w:val="left" w:pos="3780"/>
        </w:tabs>
        <w:ind w:left="0" w:firstLine="709"/>
        <w:jc w:val="both"/>
        <w:rPr>
          <w:spacing w:val="-2"/>
          <w:sz w:val="28"/>
          <w:szCs w:val="28"/>
        </w:rPr>
      </w:pPr>
      <w:r w:rsidRPr="00A42509">
        <w:rPr>
          <w:sz w:val="28"/>
          <w:szCs w:val="28"/>
        </w:rPr>
        <w:t>«В</w:t>
      </w:r>
      <w:r w:rsidRPr="00A42509">
        <w:rPr>
          <w:spacing w:val="-11"/>
          <w:sz w:val="28"/>
          <w:szCs w:val="28"/>
        </w:rPr>
        <w:t xml:space="preserve"> </w:t>
      </w:r>
      <w:r w:rsidRPr="00A42509">
        <w:rPr>
          <w:sz w:val="28"/>
          <w:szCs w:val="28"/>
        </w:rPr>
        <w:t>федеральных</w:t>
      </w:r>
      <w:r w:rsidRPr="00A42509">
        <w:rPr>
          <w:spacing w:val="-11"/>
          <w:sz w:val="28"/>
          <w:szCs w:val="28"/>
        </w:rPr>
        <w:t xml:space="preserve"> </w:t>
      </w:r>
      <w:r w:rsidRPr="00A42509">
        <w:rPr>
          <w:sz w:val="28"/>
          <w:szCs w:val="28"/>
        </w:rPr>
        <w:t>и</w:t>
      </w:r>
      <w:r w:rsidRPr="00A42509">
        <w:rPr>
          <w:spacing w:val="-13"/>
          <w:sz w:val="28"/>
          <w:szCs w:val="28"/>
        </w:rPr>
        <w:t xml:space="preserve"> </w:t>
      </w:r>
      <w:r w:rsidRPr="00A42509">
        <w:rPr>
          <w:sz w:val="28"/>
          <w:szCs w:val="28"/>
        </w:rPr>
        <w:t>региональных</w:t>
      </w:r>
      <w:r w:rsidRPr="00A42509">
        <w:rPr>
          <w:spacing w:val="-11"/>
          <w:sz w:val="28"/>
          <w:szCs w:val="28"/>
        </w:rPr>
        <w:t xml:space="preserve"> </w:t>
      </w:r>
      <w:r w:rsidRPr="00A42509">
        <w:rPr>
          <w:sz w:val="28"/>
          <w:szCs w:val="28"/>
        </w:rPr>
        <w:t xml:space="preserve">процедурах оценки качества образования используется перечень (кодификатор) распределенных по классам проверяемых требований к </w:t>
      </w:r>
      <w:r w:rsidRPr="00A42509">
        <w:rPr>
          <w:spacing w:val="-2"/>
          <w:sz w:val="28"/>
          <w:szCs w:val="28"/>
        </w:rPr>
        <w:t>результатам</w:t>
      </w:r>
      <w:r w:rsidRPr="00A42509">
        <w:rPr>
          <w:sz w:val="28"/>
          <w:szCs w:val="28"/>
        </w:rPr>
        <w:t xml:space="preserve"> </w:t>
      </w:r>
      <w:r w:rsidRPr="00A42509">
        <w:rPr>
          <w:spacing w:val="-2"/>
          <w:sz w:val="28"/>
          <w:szCs w:val="28"/>
        </w:rPr>
        <w:t>освоения</w:t>
      </w:r>
      <w:r w:rsidRPr="00A42509">
        <w:rPr>
          <w:sz w:val="28"/>
          <w:szCs w:val="28"/>
        </w:rPr>
        <w:t xml:space="preserve"> о</w:t>
      </w:r>
      <w:r w:rsidRPr="00A42509">
        <w:rPr>
          <w:spacing w:val="-2"/>
          <w:sz w:val="28"/>
          <w:szCs w:val="28"/>
        </w:rPr>
        <w:t xml:space="preserve">сновной </w:t>
      </w:r>
      <w:r w:rsidRPr="00A42509">
        <w:rPr>
          <w:sz w:val="28"/>
          <w:szCs w:val="28"/>
        </w:rPr>
        <w:t>образовательной программы среднего общего</w:t>
      </w:r>
      <w:r w:rsidRPr="00A42509">
        <w:rPr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>образования</w:t>
      </w:r>
      <w:r w:rsidRPr="00A42509">
        <w:rPr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>и элементов</w:t>
      </w:r>
      <w:r w:rsidRPr="00A42509">
        <w:rPr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>содержания по русскому языку</w:t>
      </w:r>
      <w:r w:rsidR="00D63874" w:rsidRPr="00A42509">
        <w:rPr>
          <w:sz w:val="28"/>
          <w:szCs w:val="28"/>
        </w:rPr>
        <w:t xml:space="preserve">, </w:t>
      </w:r>
      <w:r w:rsidRPr="00A42509">
        <w:rPr>
          <w:spacing w:val="-2"/>
          <w:sz w:val="28"/>
          <w:szCs w:val="28"/>
        </w:rPr>
        <w:t>литературе</w:t>
      </w:r>
      <w:r w:rsidR="00D63874" w:rsidRPr="00A42509">
        <w:rPr>
          <w:spacing w:val="-2"/>
          <w:sz w:val="28"/>
          <w:szCs w:val="28"/>
        </w:rPr>
        <w:t xml:space="preserve">, </w:t>
      </w:r>
      <w:r w:rsidRPr="00A42509">
        <w:rPr>
          <w:spacing w:val="-2"/>
          <w:sz w:val="28"/>
          <w:szCs w:val="28"/>
        </w:rPr>
        <w:t>иностранному</w:t>
      </w:r>
      <w:r w:rsidR="00D63874" w:rsidRPr="00A42509">
        <w:rPr>
          <w:spacing w:val="-2"/>
          <w:sz w:val="28"/>
          <w:szCs w:val="28"/>
        </w:rPr>
        <w:t xml:space="preserve"> </w:t>
      </w:r>
      <w:r w:rsidRPr="00A42509">
        <w:rPr>
          <w:spacing w:val="-2"/>
          <w:sz w:val="28"/>
          <w:szCs w:val="28"/>
        </w:rPr>
        <w:t>(английскому</w:t>
      </w:r>
      <w:r w:rsidRPr="00A42509">
        <w:rPr>
          <w:sz w:val="28"/>
          <w:szCs w:val="28"/>
        </w:rPr>
        <w:t>) языку</w:t>
      </w:r>
      <w:r w:rsidR="00D63874" w:rsidRPr="00A42509">
        <w:rPr>
          <w:sz w:val="28"/>
          <w:szCs w:val="28"/>
        </w:rPr>
        <w:t xml:space="preserve">, </w:t>
      </w:r>
      <w:r w:rsidRPr="00A42509">
        <w:rPr>
          <w:spacing w:val="-2"/>
          <w:sz w:val="28"/>
          <w:szCs w:val="28"/>
        </w:rPr>
        <w:t>математике</w:t>
      </w:r>
      <w:r w:rsidR="00D63874" w:rsidRPr="00A42509">
        <w:rPr>
          <w:spacing w:val="-2"/>
          <w:sz w:val="28"/>
          <w:szCs w:val="28"/>
        </w:rPr>
        <w:t xml:space="preserve">, </w:t>
      </w:r>
      <w:r w:rsidRPr="00A42509">
        <w:rPr>
          <w:spacing w:val="-2"/>
          <w:sz w:val="28"/>
          <w:szCs w:val="28"/>
        </w:rPr>
        <w:t>информатике</w:t>
      </w:r>
      <w:r w:rsidR="00D63874" w:rsidRPr="00A42509">
        <w:rPr>
          <w:spacing w:val="-2"/>
          <w:sz w:val="28"/>
          <w:szCs w:val="28"/>
        </w:rPr>
        <w:t xml:space="preserve">, </w:t>
      </w:r>
      <w:r w:rsidRPr="00A42509">
        <w:rPr>
          <w:spacing w:val="-2"/>
          <w:sz w:val="28"/>
          <w:szCs w:val="28"/>
        </w:rPr>
        <w:t>физике</w:t>
      </w:r>
      <w:r w:rsidR="00D63874" w:rsidRPr="00A42509">
        <w:rPr>
          <w:spacing w:val="-2"/>
          <w:sz w:val="28"/>
          <w:szCs w:val="28"/>
        </w:rPr>
        <w:t>, хим</w:t>
      </w:r>
      <w:r w:rsidRPr="00A42509">
        <w:rPr>
          <w:spacing w:val="-2"/>
          <w:sz w:val="28"/>
          <w:szCs w:val="28"/>
        </w:rPr>
        <w:t>ии</w:t>
      </w:r>
      <w:r w:rsidR="00D63874" w:rsidRPr="00A42509">
        <w:rPr>
          <w:spacing w:val="-2"/>
          <w:sz w:val="28"/>
          <w:szCs w:val="28"/>
        </w:rPr>
        <w:t xml:space="preserve">, </w:t>
      </w:r>
      <w:r w:rsidRPr="00A42509">
        <w:rPr>
          <w:spacing w:val="-2"/>
          <w:sz w:val="28"/>
          <w:szCs w:val="28"/>
        </w:rPr>
        <w:t>биологии</w:t>
      </w:r>
      <w:r w:rsidR="00D63874" w:rsidRPr="00A42509">
        <w:rPr>
          <w:spacing w:val="-2"/>
          <w:sz w:val="28"/>
          <w:szCs w:val="28"/>
        </w:rPr>
        <w:t xml:space="preserve">, истории, обществознанию, географии» (Приложение 1). </w:t>
      </w:r>
    </w:p>
    <w:p w:rsidR="00D63874" w:rsidRPr="00A42509" w:rsidRDefault="00267E94" w:rsidP="001E3028">
      <w:pPr>
        <w:pStyle w:val="TableParagraph"/>
        <w:ind w:left="0" w:firstLine="709"/>
        <w:jc w:val="both"/>
        <w:rPr>
          <w:sz w:val="28"/>
          <w:szCs w:val="28"/>
        </w:rPr>
      </w:pPr>
      <w:r w:rsidRPr="00A42509">
        <w:rPr>
          <w:sz w:val="28"/>
          <w:szCs w:val="28"/>
        </w:rPr>
        <w:t xml:space="preserve">3) </w:t>
      </w:r>
      <w:r w:rsidR="00D63874" w:rsidRPr="00A42509">
        <w:rPr>
          <w:sz w:val="28"/>
          <w:szCs w:val="28"/>
        </w:rPr>
        <w:t>Дополнить содержание кодификаторами, используемыми для проведения единого государственного экзамена по каждому учебному предмету:</w:t>
      </w:r>
    </w:p>
    <w:p w:rsidR="00D63874" w:rsidRPr="00A42509" w:rsidRDefault="00D63874" w:rsidP="001E3028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«Для проведения единого государственного экзамена по русскому языку, литературе, иностранному (английскому, немецкому, французскому, испанскому,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китайскому) языку,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математике, и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нформатике, истории, обществознанию, географии, физике, химии, биологии (далее - ЕГЭ по русскому языку, литературе, иностранному (английскому, немецкому, французскому, испанскому,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китайскому) языку,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математике, и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нформатике, истории, обществознанию, географии, физике, химии, биологии)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содержания» (Приложение 2).</w:t>
      </w:r>
    </w:p>
    <w:p w:rsidR="00D147F5" w:rsidRPr="00A42509" w:rsidRDefault="00267E94" w:rsidP="001E302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>4) Внести изменения в рабочие программы предметов:</w:t>
      </w:r>
    </w:p>
    <w:p w:rsidR="00267E94" w:rsidRPr="00A42509" w:rsidRDefault="00267E94" w:rsidP="001E302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>1. Использовать при составлении рабочей программы по учебному предмету «Русский язык» поурочное планирование.</w:t>
      </w:r>
    </w:p>
    <w:p w:rsidR="00267E94" w:rsidRPr="00A42509" w:rsidRDefault="00267E94" w:rsidP="001E302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>2. Использовать при составлении рабочей программы</w:t>
      </w:r>
      <w:r w:rsidR="00815D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2509">
        <w:rPr>
          <w:rFonts w:ascii="Times New Roman" w:hAnsi="Times New Roman" w:cs="Times New Roman"/>
          <w:sz w:val="28"/>
          <w:szCs w:val="28"/>
          <w:lang w:val="ru-RU"/>
        </w:rPr>
        <w:t>по учебному</w:t>
      </w:r>
      <w:r w:rsidR="00815D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2509">
        <w:rPr>
          <w:rFonts w:ascii="Times New Roman" w:hAnsi="Times New Roman" w:cs="Times New Roman"/>
          <w:sz w:val="28"/>
          <w:szCs w:val="28"/>
          <w:lang w:val="ru-RU"/>
        </w:rPr>
        <w:t>предмету «Литература» поурочное планирование.</w:t>
      </w:r>
    </w:p>
    <w:p w:rsidR="00267E94" w:rsidRPr="00A42509" w:rsidRDefault="00267E94" w:rsidP="001E3028">
      <w:pPr>
        <w:pStyle w:val="TableParagraph"/>
        <w:ind w:left="0" w:firstLine="709"/>
        <w:jc w:val="both"/>
        <w:rPr>
          <w:sz w:val="28"/>
          <w:szCs w:val="28"/>
        </w:rPr>
      </w:pPr>
      <w:r w:rsidRPr="00A42509">
        <w:rPr>
          <w:sz w:val="28"/>
          <w:szCs w:val="28"/>
        </w:rPr>
        <w:t xml:space="preserve">3. В рабочей программе по учебному предмету «Математика (углубленный </w:t>
      </w:r>
      <w:r w:rsidRPr="00A42509">
        <w:rPr>
          <w:sz w:val="28"/>
          <w:szCs w:val="28"/>
        </w:rPr>
        <w:lastRenderedPageBreak/>
        <w:t>уровень)» использовать возможность корректировки общего числа часов, рекомендованных для изучения предмета, с учетом индивидуального подхода образовательных организаций к углубленному изучению математики, в рамках соблюдения гигиенических нормативов к недельной образовательной нагрузке</w:t>
      </w:r>
    </w:p>
    <w:p w:rsidR="00267E94" w:rsidRPr="00A42509" w:rsidRDefault="00267E94" w:rsidP="00815D58">
      <w:pPr>
        <w:pStyle w:val="TableParagraph"/>
        <w:ind w:left="0" w:firstLine="709"/>
        <w:jc w:val="both"/>
        <w:rPr>
          <w:sz w:val="28"/>
          <w:szCs w:val="28"/>
        </w:rPr>
      </w:pPr>
      <w:r w:rsidRPr="00A42509">
        <w:rPr>
          <w:b/>
          <w:sz w:val="28"/>
          <w:szCs w:val="28"/>
        </w:rPr>
        <w:t>По</w:t>
      </w:r>
      <w:r w:rsidRPr="00A42509">
        <w:rPr>
          <w:b/>
          <w:spacing w:val="40"/>
          <w:sz w:val="28"/>
          <w:szCs w:val="28"/>
        </w:rPr>
        <w:t xml:space="preserve"> </w:t>
      </w:r>
      <w:r w:rsidRPr="00A42509">
        <w:rPr>
          <w:b/>
          <w:sz w:val="28"/>
          <w:szCs w:val="28"/>
        </w:rPr>
        <w:t>курсу</w:t>
      </w:r>
      <w:r w:rsidRPr="00A42509">
        <w:rPr>
          <w:b/>
          <w:spacing w:val="40"/>
          <w:sz w:val="28"/>
          <w:szCs w:val="28"/>
        </w:rPr>
        <w:t xml:space="preserve"> </w:t>
      </w:r>
      <w:r w:rsidRPr="00A42509">
        <w:rPr>
          <w:b/>
          <w:sz w:val="28"/>
          <w:szCs w:val="28"/>
        </w:rPr>
        <w:t>«Вероятность</w:t>
      </w:r>
      <w:r w:rsidRPr="00A42509">
        <w:rPr>
          <w:b/>
          <w:spacing w:val="40"/>
          <w:sz w:val="28"/>
          <w:szCs w:val="28"/>
        </w:rPr>
        <w:t xml:space="preserve"> </w:t>
      </w:r>
      <w:r w:rsidRPr="00A42509">
        <w:rPr>
          <w:b/>
          <w:sz w:val="28"/>
          <w:szCs w:val="28"/>
        </w:rPr>
        <w:t>и</w:t>
      </w:r>
      <w:r w:rsidRPr="00A42509">
        <w:rPr>
          <w:b/>
          <w:spacing w:val="40"/>
          <w:sz w:val="28"/>
          <w:szCs w:val="28"/>
        </w:rPr>
        <w:t xml:space="preserve"> </w:t>
      </w:r>
      <w:r w:rsidRPr="00A42509">
        <w:rPr>
          <w:b/>
          <w:sz w:val="28"/>
          <w:szCs w:val="28"/>
        </w:rPr>
        <w:t>статистика» произошли</w:t>
      </w:r>
      <w:r w:rsidRPr="00A42509">
        <w:rPr>
          <w:b/>
          <w:spacing w:val="40"/>
          <w:sz w:val="28"/>
          <w:szCs w:val="28"/>
        </w:rPr>
        <w:t xml:space="preserve"> </w:t>
      </w:r>
      <w:r w:rsidRPr="00A42509">
        <w:rPr>
          <w:b/>
          <w:sz w:val="28"/>
          <w:szCs w:val="28"/>
        </w:rPr>
        <w:t>изменения</w:t>
      </w:r>
      <w:r w:rsidRPr="00A42509">
        <w:rPr>
          <w:b/>
          <w:spacing w:val="40"/>
          <w:sz w:val="28"/>
          <w:szCs w:val="28"/>
        </w:rPr>
        <w:t xml:space="preserve"> </w:t>
      </w:r>
      <w:r w:rsidRPr="00A42509">
        <w:rPr>
          <w:b/>
          <w:sz w:val="28"/>
          <w:szCs w:val="28"/>
        </w:rPr>
        <w:t>в</w:t>
      </w:r>
      <w:r w:rsidRPr="00A42509">
        <w:rPr>
          <w:b/>
          <w:spacing w:val="40"/>
          <w:sz w:val="28"/>
          <w:szCs w:val="28"/>
        </w:rPr>
        <w:t xml:space="preserve"> </w:t>
      </w:r>
      <w:r w:rsidRPr="00A42509">
        <w:rPr>
          <w:b/>
          <w:sz w:val="28"/>
          <w:szCs w:val="28"/>
        </w:rPr>
        <w:t xml:space="preserve">распределении содержания предмета по годам изучения. </w:t>
      </w:r>
      <w:r w:rsidRPr="00A42509">
        <w:rPr>
          <w:sz w:val="28"/>
          <w:szCs w:val="28"/>
        </w:rPr>
        <w:t>Содержание</w:t>
      </w:r>
      <w:r w:rsidRPr="00A42509">
        <w:rPr>
          <w:spacing w:val="-9"/>
          <w:sz w:val="28"/>
          <w:szCs w:val="28"/>
        </w:rPr>
        <w:t xml:space="preserve"> </w:t>
      </w:r>
      <w:r w:rsidRPr="00A42509">
        <w:rPr>
          <w:sz w:val="28"/>
          <w:szCs w:val="28"/>
        </w:rPr>
        <w:t>11</w:t>
      </w:r>
      <w:r w:rsidRPr="00A42509">
        <w:rPr>
          <w:spacing w:val="-7"/>
          <w:sz w:val="28"/>
          <w:szCs w:val="28"/>
        </w:rPr>
        <w:t xml:space="preserve"> </w:t>
      </w:r>
      <w:r w:rsidRPr="00A42509">
        <w:rPr>
          <w:sz w:val="28"/>
          <w:szCs w:val="28"/>
        </w:rPr>
        <w:t>класса</w:t>
      </w:r>
      <w:r w:rsidRPr="00A42509">
        <w:rPr>
          <w:spacing w:val="-7"/>
          <w:sz w:val="28"/>
          <w:szCs w:val="28"/>
        </w:rPr>
        <w:t xml:space="preserve"> </w:t>
      </w:r>
      <w:r w:rsidRPr="00A42509">
        <w:rPr>
          <w:sz w:val="28"/>
          <w:szCs w:val="28"/>
        </w:rPr>
        <w:t>по</w:t>
      </w:r>
      <w:r w:rsidRPr="00A42509">
        <w:rPr>
          <w:spacing w:val="-8"/>
          <w:sz w:val="28"/>
          <w:szCs w:val="28"/>
        </w:rPr>
        <w:t xml:space="preserve"> </w:t>
      </w:r>
      <w:r w:rsidRPr="00A42509">
        <w:rPr>
          <w:sz w:val="28"/>
          <w:szCs w:val="28"/>
        </w:rPr>
        <w:t>следующим</w:t>
      </w:r>
      <w:r w:rsidRPr="00A42509">
        <w:rPr>
          <w:spacing w:val="-9"/>
          <w:sz w:val="28"/>
          <w:szCs w:val="28"/>
        </w:rPr>
        <w:t xml:space="preserve"> </w:t>
      </w:r>
      <w:r w:rsidRPr="00A42509">
        <w:rPr>
          <w:sz w:val="28"/>
          <w:szCs w:val="28"/>
        </w:rPr>
        <w:t>темам перенесено в 10 класс</w:t>
      </w:r>
      <w:r w:rsidR="00815D58">
        <w:rPr>
          <w:sz w:val="28"/>
          <w:szCs w:val="28"/>
        </w:rPr>
        <w:t>:</w:t>
      </w:r>
    </w:p>
    <w:p w:rsidR="00267E94" w:rsidRPr="00A42509" w:rsidRDefault="00267E94" w:rsidP="001E3028">
      <w:pPr>
        <w:pStyle w:val="TableParagraph"/>
        <w:ind w:left="0" w:firstLine="709"/>
        <w:jc w:val="both"/>
        <w:rPr>
          <w:sz w:val="28"/>
          <w:szCs w:val="28"/>
        </w:rPr>
      </w:pPr>
      <w:r w:rsidRPr="00A42509">
        <w:rPr>
          <w:sz w:val="28"/>
          <w:szCs w:val="28"/>
        </w:rPr>
        <w:t>«Совместное</w:t>
      </w:r>
      <w:r w:rsidRPr="00A42509">
        <w:rPr>
          <w:spacing w:val="-6"/>
          <w:sz w:val="28"/>
          <w:szCs w:val="28"/>
        </w:rPr>
        <w:t xml:space="preserve"> </w:t>
      </w:r>
      <w:r w:rsidRPr="00A42509">
        <w:rPr>
          <w:sz w:val="28"/>
          <w:szCs w:val="28"/>
        </w:rPr>
        <w:t>распределение</w:t>
      </w:r>
      <w:r w:rsidRPr="00A42509">
        <w:rPr>
          <w:spacing w:val="-6"/>
          <w:sz w:val="28"/>
          <w:szCs w:val="28"/>
        </w:rPr>
        <w:t xml:space="preserve"> </w:t>
      </w:r>
      <w:r w:rsidRPr="00A42509">
        <w:rPr>
          <w:sz w:val="28"/>
          <w:szCs w:val="28"/>
        </w:rPr>
        <w:t>двух случайных величин.</w:t>
      </w:r>
      <w:r w:rsidRPr="00A42509">
        <w:rPr>
          <w:spacing w:val="-8"/>
          <w:sz w:val="28"/>
          <w:szCs w:val="28"/>
        </w:rPr>
        <w:t xml:space="preserve"> </w:t>
      </w:r>
      <w:r w:rsidRPr="00A42509">
        <w:rPr>
          <w:sz w:val="28"/>
          <w:szCs w:val="28"/>
        </w:rPr>
        <w:t>Независимые</w:t>
      </w:r>
      <w:r w:rsidRPr="00A42509">
        <w:rPr>
          <w:spacing w:val="-10"/>
          <w:sz w:val="28"/>
          <w:szCs w:val="28"/>
        </w:rPr>
        <w:t xml:space="preserve"> </w:t>
      </w:r>
      <w:r w:rsidRPr="00A42509">
        <w:rPr>
          <w:sz w:val="28"/>
          <w:szCs w:val="28"/>
        </w:rPr>
        <w:t>случайные</w:t>
      </w:r>
      <w:r w:rsidRPr="00A42509">
        <w:rPr>
          <w:spacing w:val="-11"/>
          <w:sz w:val="28"/>
          <w:szCs w:val="28"/>
        </w:rPr>
        <w:t xml:space="preserve"> </w:t>
      </w:r>
      <w:r w:rsidRPr="00A42509">
        <w:rPr>
          <w:sz w:val="28"/>
          <w:szCs w:val="28"/>
        </w:rPr>
        <w:t>величины. 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</w:t>
      </w:r>
      <w:r w:rsidRPr="00A42509">
        <w:rPr>
          <w:spacing w:val="-8"/>
          <w:sz w:val="28"/>
          <w:szCs w:val="28"/>
        </w:rPr>
        <w:t xml:space="preserve"> </w:t>
      </w:r>
      <w:r w:rsidRPr="00A42509">
        <w:rPr>
          <w:sz w:val="28"/>
          <w:szCs w:val="28"/>
        </w:rPr>
        <w:t>геометрического</w:t>
      </w:r>
      <w:r w:rsidRPr="00A42509">
        <w:rPr>
          <w:spacing w:val="-7"/>
          <w:sz w:val="28"/>
          <w:szCs w:val="28"/>
        </w:rPr>
        <w:t xml:space="preserve"> </w:t>
      </w:r>
      <w:r w:rsidRPr="00A42509">
        <w:rPr>
          <w:sz w:val="28"/>
          <w:szCs w:val="28"/>
        </w:rPr>
        <w:t>и</w:t>
      </w:r>
      <w:r w:rsidRPr="00A42509">
        <w:rPr>
          <w:spacing w:val="-7"/>
          <w:sz w:val="28"/>
          <w:szCs w:val="28"/>
        </w:rPr>
        <w:t xml:space="preserve"> </w:t>
      </w:r>
      <w:r w:rsidRPr="00A42509">
        <w:rPr>
          <w:sz w:val="28"/>
          <w:szCs w:val="28"/>
        </w:rPr>
        <w:t xml:space="preserve">биномиального </w:t>
      </w:r>
      <w:r w:rsidRPr="00A42509">
        <w:rPr>
          <w:spacing w:val="-2"/>
          <w:sz w:val="28"/>
          <w:szCs w:val="28"/>
        </w:rPr>
        <w:t>распределений.</w:t>
      </w:r>
    </w:p>
    <w:p w:rsidR="00267E94" w:rsidRPr="00A42509" w:rsidRDefault="00267E94" w:rsidP="001E3028">
      <w:pPr>
        <w:pStyle w:val="TableParagraph"/>
        <w:ind w:left="0" w:firstLine="709"/>
        <w:jc w:val="both"/>
        <w:rPr>
          <w:spacing w:val="-2"/>
          <w:sz w:val="28"/>
          <w:szCs w:val="28"/>
        </w:rPr>
      </w:pPr>
      <w:r w:rsidRPr="00A42509">
        <w:rPr>
          <w:sz w:val="28"/>
          <w:szCs w:val="28"/>
        </w:rPr>
        <w:t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</w:t>
      </w:r>
      <w:r w:rsidRPr="00A42509">
        <w:rPr>
          <w:spacing w:val="71"/>
          <w:w w:val="150"/>
          <w:sz w:val="28"/>
          <w:szCs w:val="28"/>
        </w:rPr>
        <w:t xml:space="preserve"> </w:t>
      </w:r>
      <w:r w:rsidRPr="00A42509">
        <w:rPr>
          <w:sz w:val="28"/>
          <w:szCs w:val="28"/>
        </w:rPr>
        <w:t>и</w:t>
      </w:r>
      <w:r w:rsidRPr="00A42509">
        <w:rPr>
          <w:spacing w:val="71"/>
          <w:w w:val="150"/>
          <w:sz w:val="28"/>
          <w:szCs w:val="28"/>
        </w:rPr>
        <w:t xml:space="preserve"> </w:t>
      </w:r>
      <w:r w:rsidRPr="00A42509">
        <w:rPr>
          <w:sz w:val="28"/>
          <w:szCs w:val="28"/>
        </w:rPr>
        <w:t>стандартное</w:t>
      </w:r>
      <w:r w:rsidRPr="00A42509">
        <w:rPr>
          <w:spacing w:val="71"/>
          <w:w w:val="150"/>
          <w:sz w:val="28"/>
          <w:szCs w:val="28"/>
        </w:rPr>
        <w:t xml:space="preserve"> </w:t>
      </w:r>
      <w:r w:rsidRPr="00A42509">
        <w:rPr>
          <w:spacing w:val="-2"/>
          <w:sz w:val="28"/>
          <w:szCs w:val="28"/>
        </w:rPr>
        <w:t>отклонение</w:t>
      </w:r>
      <w:r w:rsidR="00470423" w:rsidRPr="00A42509">
        <w:rPr>
          <w:spacing w:val="-2"/>
          <w:sz w:val="28"/>
          <w:szCs w:val="28"/>
        </w:rPr>
        <w:t xml:space="preserve"> </w:t>
      </w:r>
      <w:r w:rsidRPr="00A42509">
        <w:rPr>
          <w:sz w:val="28"/>
          <w:szCs w:val="28"/>
        </w:rPr>
        <w:t>геометрического</w:t>
      </w:r>
      <w:r w:rsidRPr="00A42509">
        <w:rPr>
          <w:spacing w:val="-7"/>
          <w:sz w:val="28"/>
          <w:szCs w:val="28"/>
        </w:rPr>
        <w:t xml:space="preserve"> </w:t>
      </w:r>
      <w:r w:rsidRPr="00A42509">
        <w:rPr>
          <w:spacing w:val="-2"/>
          <w:sz w:val="28"/>
          <w:szCs w:val="28"/>
        </w:rPr>
        <w:t>распределения»</w:t>
      </w:r>
      <w:r w:rsidR="00470423" w:rsidRPr="00A42509">
        <w:rPr>
          <w:spacing w:val="-2"/>
          <w:sz w:val="28"/>
          <w:szCs w:val="28"/>
        </w:rPr>
        <w:t>.</w:t>
      </w:r>
    </w:p>
    <w:p w:rsidR="00470423" w:rsidRPr="00A42509" w:rsidRDefault="00470423" w:rsidP="001E3028">
      <w:pPr>
        <w:pStyle w:val="TableParagraph"/>
        <w:ind w:left="0" w:firstLine="709"/>
        <w:jc w:val="both"/>
        <w:rPr>
          <w:sz w:val="28"/>
          <w:szCs w:val="28"/>
        </w:rPr>
      </w:pPr>
      <w:r w:rsidRPr="00A42509">
        <w:rPr>
          <w:spacing w:val="-2"/>
          <w:sz w:val="28"/>
          <w:szCs w:val="28"/>
        </w:rPr>
        <w:t xml:space="preserve">4. В рабочей программе </w:t>
      </w:r>
      <w:r w:rsidRPr="00A42509">
        <w:rPr>
          <w:spacing w:val="-8"/>
          <w:sz w:val="28"/>
          <w:szCs w:val="28"/>
        </w:rPr>
        <w:t xml:space="preserve">по </w:t>
      </w:r>
      <w:r w:rsidRPr="00A42509">
        <w:rPr>
          <w:sz w:val="28"/>
          <w:szCs w:val="28"/>
        </w:rPr>
        <w:t>учебному</w:t>
      </w:r>
      <w:r w:rsidRPr="00A42509">
        <w:rPr>
          <w:spacing w:val="53"/>
          <w:sz w:val="28"/>
          <w:szCs w:val="28"/>
        </w:rPr>
        <w:t xml:space="preserve"> </w:t>
      </w:r>
      <w:r w:rsidRPr="00A42509">
        <w:rPr>
          <w:spacing w:val="-2"/>
          <w:sz w:val="28"/>
          <w:szCs w:val="28"/>
        </w:rPr>
        <w:t xml:space="preserve">предмету </w:t>
      </w:r>
      <w:r w:rsidRPr="00A42509">
        <w:rPr>
          <w:spacing w:val="-4"/>
          <w:sz w:val="28"/>
          <w:szCs w:val="28"/>
        </w:rPr>
        <w:t xml:space="preserve">«Информатика» </w:t>
      </w:r>
      <w:r w:rsidRPr="00A42509">
        <w:rPr>
          <w:spacing w:val="-2"/>
          <w:sz w:val="28"/>
          <w:szCs w:val="28"/>
        </w:rPr>
        <w:t xml:space="preserve">(углубленный уровень)» </w:t>
      </w:r>
      <w:r w:rsidRPr="00A42509">
        <w:rPr>
          <w:sz w:val="28"/>
          <w:szCs w:val="28"/>
        </w:rPr>
        <w:t>возможна корректировка общего числа часов, рекомендованных для изучения предмета, с учетом индивидуального подхода образовательных организаций к углубленному изучению информатики,</w:t>
      </w:r>
      <w:r w:rsidRPr="00A42509">
        <w:rPr>
          <w:spacing w:val="80"/>
          <w:w w:val="150"/>
          <w:sz w:val="28"/>
          <w:szCs w:val="28"/>
        </w:rPr>
        <w:t xml:space="preserve"> </w:t>
      </w:r>
      <w:r w:rsidRPr="00A42509">
        <w:rPr>
          <w:sz w:val="28"/>
          <w:szCs w:val="28"/>
        </w:rPr>
        <w:t>в</w:t>
      </w:r>
      <w:r w:rsidRPr="00A42509">
        <w:rPr>
          <w:spacing w:val="80"/>
          <w:w w:val="150"/>
          <w:sz w:val="28"/>
          <w:szCs w:val="28"/>
        </w:rPr>
        <w:t xml:space="preserve"> </w:t>
      </w:r>
      <w:r w:rsidRPr="00A42509">
        <w:rPr>
          <w:sz w:val="28"/>
          <w:szCs w:val="28"/>
        </w:rPr>
        <w:t>рамках</w:t>
      </w:r>
      <w:r w:rsidRPr="00A42509">
        <w:rPr>
          <w:spacing w:val="80"/>
          <w:w w:val="150"/>
          <w:sz w:val="28"/>
          <w:szCs w:val="28"/>
        </w:rPr>
        <w:t xml:space="preserve"> </w:t>
      </w:r>
      <w:r w:rsidRPr="00A42509">
        <w:rPr>
          <w:sz w:val="28"/>
          <w:szCs w:val="28"/>
        </w:rPr>
        <w:t>соблюдения гигиенических нормативов к недельной образовательной нагрузке.</w:t>
      </w:r>
    </w:p>
    <w:p w:rsidR="00470423" w:rsidRPr="00A42509" w:rsidRDefault="00470423" w:rsidP="001E3028">
      <w:pPr>
        <w:pStyle w:val="TableParagraph"/>
        <w:ind w:left="0" w:firstLine="709"/>
        <w:jc w:val="both"/>
        <w:rPr>
          <w:spacing w:val="-2"/>
          <w:sz w:val="28"/>
          <w:szCs w:val="28"/>
        </w:rPr>
      </w:pPr>
      <w:r w:rsidRPr="00A42509">
        <w:rPr>
          <w:sz w:val="28"/>
          <w:szCs w:val="28"/>
        </w:rPr>
        <w:t>5. Использовать</w:t>
      </w:r>
      <w:r w:rsidRPr="00A42509">
        <w:rPr>
          <w:b/>
          <w:i/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>при</w:t>
      </w:r>
      <w:r w:rsidRPr="00A42509">
        <w:rPr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>составлении</w:t>
      </w:r>
      <w:r w:rsidRPr="00A42509">
        <w:rPr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>рабочей программы по учебному предмету «История» поурочное</w:t>
      </w:r>
      <w:r w:rsidRPr="00A42509">
        <w:rPr>
          <w:spacing w:val="-5"/>
          <w:sz w:val="28"/>
          <w:szCs w:val="28"/>
        </w:rPr>
        <w:t xml:space="preserve"> </w:t>
      </w:r>
      <w:r w:rsidRPr="00A42509">
        <w:rPr>
          <w:spacing w:val="-2"/>
          <w:sz w:val="28"/>
          <w:szCs w:val="28"/>
        </w:rPr>
        <w:t>планирование.</w:t>
      </w:r>
    </w:p>
    <w:p w:rsidR="00470423" w:rsidRPr="00A42509" w:rsidRDefault="00470423" w:rsidP="001E3028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6.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Использовать</w:t>
      </w:r>
      <w:r w:rsidRPr="00A42509"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A42509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составлении</w:t>
      </w:r>
      <w:r w:rsidRPr="00A42509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рабочей программы по учебному предмету </w:t>
      </w:r>
    </w:p>
    <w:p w:rsidR="00470423" w:rsidRPr="00A42509" w:rsidRDefault="00470423" w:rsidP="001E3028">
      <w:pPr>
        <w:pStyle w:val="TableParagraph"/>
        <w:ind w:left="0" w:firstLine="709"/>
        <w:jc w:val="both"/>
        <w:rPr>
          <w:sz w:val="28"/>
          <w:szCs w:val="28"/>
        </w:rPr>
      </w:pPr>
      <w:r w:rsidRPr="00A42509">
        <w:rPr>
          <w:sz w:val="28"/>
          <w:szCs w:val="28"/>
        </w:rPr>
        <w:t>«Обществознание»</w:t>
      </w:r>
      <w:r w:rsidRPr="00A42509">
        <w:rPr>
          <w:spacing w:val="-17"/>
          <w:sz w:val="28"/>
          <w:szCs w:val="28"/>
        </w:rPr>
        <w:t xml:space="preserve"> </w:t>
      </w:r>
      <w:r w:rsidRPr="00A42509">
        <w:rPr>
          <w:sz w:val="28"/>
          <w:szCs w:val="28"/>
        </w:rPr>
        <w:t>поурочное</w:t>
      </w:r>
      <w:r w:rsidRPr="00A42509">
        <w:rPr>
          <w:spacing w:val="-7"/>
          <w:sz w:val="28"/>
          <w:szCs w:val="28"/>
        </w:rPr>
        <w:t xml:space="preserve"> </w:t>
      </w:r>
      <w:r w:rsidRPr="00A42509">
        <w:rPr>
          <w:spacing w:val="-2"/>
          <w:sz w:val="28"/>
          <w:szCs w:val="28"/>
        </w:rPr>
        <w:t xml:space="preserve">планирование. </w:t>
      </w:r>
    </w:p>
    <w:p w:rsidR="00470423" w:rsidRPr="00A42509" w:rsidRDefault="00470423" w:rsidP="001E3028">
      <w:pPr>
        <w:pStyle w:val="TableParagraph"/>
        <w:ind w:left="0" w:firstLine="709"/>
        <w:jc w:val="both"/>
        <w:rPr>
          <w:sz w:val="28"/>
          <w:szCs w:val="28"/>
        </w:rPr>
      </w:pPr>
      <w:r w:rsidRPr="00A42509">
        <w:rPr>
          <w:sz w:val="28"/>
          <w:szCs w:val="28"/>
        </w:rPr>
        <w:t>Общее число часов, рекомендованных для изучения обществознания 272</w:t>
      </w:r>
      <w:r w:rsidRPr="00A42509">
        <w:rPr>
          <w:spacing w:val="-2"/>
          <w:sz w:val="28"/>
          <w:szCs w:val="28"/>
        </w:rPr>
        <w:t xml:space="preserve"> </w:t>
      </w:r>
      <w:r w:rsidRPr="00A42509">
        <w:rPr>
          <w:sz w:val="28"/>
          <w:szCs w:val="28"/>
        </w:rPr>
        <w:t xml:space="preserve">часа </w:t>
      </w:r>
      <w:r w:rsidR="00815D58">
        <w:rPr>
          <w:sz w:val="28"/>
          <w:szCs w:val="28"/>
        </w:rPr>
        <w:t>–</w:t>
      </w:r>
      <w:r w:rsidRPr="00A42509">
        <w:rPr>
          <w:sz w:val="28"/>
          <w:szCs w:val="28"/>
        </w:rPr>
        <w:t xml:space="preserve"> часов: в 10 классе </w:t>
      </w:r>
      <w:r w:rsidR="00815D58">
        <w:rPr>
          <w:sz w:val="28"/>
          <w:szCs w:val="28"/>
        </w:rPr>
        <w:t>–</w:t>
      </w:r>
      <w:r w:rsidRPr="00A42509">
        <w:rPr>
          <w:sz w:val="28"/>
          <w:szCs w:val="28"/>
        </w:rPr>
        <w:t xml:space="preserve"> 136 часов (4 часа в неделю), в 11 классе </w:t>
      </w:r>
      <w:r w:rsidR="00815D58">
        <w:rPr>
          <w:sz w:val="28"/>
          <w:szCs w:val="28"/>
        </w:rPr>
        <w:t>–</w:t>
      </w:r>
      <w:r w:rsidRPr="00A42509">
        <w:rPr>
          <w:sz w:val="28"/>
          <w:szCs w:val="28"/>
        </w:rPr>
        <w:t xml:space="preserve"> 136 часов (4 часа в неделю).</w:t>
      </w:r>
    </w:p>
    <w:p w:rsidR="00470423" w:rsidRPr="00A42509" w:rsidRDefault="00470423" w:rsidP="001E3028">
      <w:pPr>
        <w:pStyle w:val="TableParagraph"/>
        <w:ind w:left="0" w:firstLine="709"/>
        <w:jc w:val="both"/>
        <w:rPr>
          <w:spacing w:val="-2"/>
          <w:sz w:val="28"/>
          <w:szCs w:val="28"/>
        </w:rPr>
      </w:pPr>
      <w:r w:rsidRPr="00A42509">
        <w:rPr>
          <w:sz w:val="28"/>
          <w:szCs w:val="28"/>
        </w:rPr>
        <w:t>Возможна корректировка общего числа часов, рекомендованных для изучения предмета, с учетом индивидуального подхода образовательных организаций к углубленному</w:t>
      </w:r>
      <w:r w:rsidRPr="00A42509">
        <w:rPr>
          <w:spacing w:val="38"/>
          <w:sz w:val="28"/>
          <w:szCs w:val="28"/>
        </w:rPr>
        <w:t xml:space="preserve"> </w:t>
      </w:r>
      <w:r w:rsidRPr="00A42509">
        <w:rPr>
          <w:sz w:val="28"/>
          <w:szCs w:val="28"/>
        </w:rPr>
        <w:t>изучению</w:t>
      </w:r>
      <w:r w:rsidRPr="00A42509">
        <w:rPr>
          <w:spacing w:val="44"/>
          <w:sz w:val="28"/>
          <w:szCs w:val="28"/>
        </w:rPr>
        <w:t xml:space="preserve"> </w:t>
      </w:r>
      <w:r w:rsidRPr="00A42509">
        <w:rPr>
          <w:sz w:val="28"/>
          <w:szCs w:val="28"/>
        </w:rPr>
        <w:t>обществознания,</w:t>
      </w:r>
      <w:r w:rsidRPr="00A42509">
        <w:rPr>
          <w:spacing w:val="50"/>
          <w:sz w:val="28"/>
          <w:szCs w:val="28"/>
        </w:rPr>
        <w:t xml:space="preserve"> </w:t>
      </w:r>
      <w:r w:rsidRPr="00A42509">
        <w:rPr>
          <w:spacing w:val="-10"/>
          <w:sz w:val="28"/>
          <w:szCs w:val="28"/>
        </w:rPr>
        <w:t xml:space="preserve">в </w:t>
      </w:r>
      <w:r w:rsidRPr="00A42509">
        <w:rPr>
          <w:sz w:val="28"/>
          <w:szCs w:val="28"/>
        </w:rPr>
        <w:t xml:space="preserve">рамках соблюдения </w:t>
      </w:r>
      <w:r w:rsidRPr="00A42509">
        <w:rPr>
          <w:spacing w:val="-2"/>
          <w:sz w:val="28"/>
          <w:szCs w:val="28"/>
        </w:rPr>
        <w:t xml:space="preserve">гигиенических </w:t>
      </w:r>
      <w:r w:rsidRPr="00A42509">
        <w:rPr>
          <w:sz w:val="28"/>
          <w:szCs w:val="28"/>
        </w:rPr>
        <w:t>нормативов</w:t>
      </w:r>
      <w:r w:rsidRPr="00A42509">
        <w:rPr>
          <w:spacing w:val="40"/>
          <w:sz w:val="28"/>
          <w:szCs w:val="28"/>
        </w:rPr>
        <w:t xml:space="preserve"> </w:t>
      </w:r>
      <w:r w:rsidRPr="00A42509">
        <w:rPr>
          <w:sz w:val="28"/>
          <w:szCs w:val="28"/>
        </w:rPr>
        <w:t>к</w:t>
      </w:r>
      <w:r w:rsidRPr="00A42509">
        <w:rPr>
          <w:spacing w:val="40"/>
          <w:sz w:val="28"/>
          <w:szCs w:val="28"/>
        </w:rPr>
        <w:t xml:space="preserve"> </w:t>
      </w:r>
      <w:r w:rsidRPr="00A42509">
        <w:rPr>
          <w:sz w:val="28"/>
          <w:szCs w:val="28"/>
        </w:rPr>
        <w:t xml:space="preserve">недельной образовательной </w:t>
      </w:r>
      <w:r w:rsidRPr="00A42509">
        <w:rPr>
          <w:spacing w:val="-2"/>
          <w:sz w:val="28"/>
          <w:szCs w:val="28"/>
        </w:rPr>
        <w:t>нагрузке.</w:t>
      </w:r>
    </w:p>
    <w:p w:rsidR="00470423" w:rsidRPr="00A42509" w:rsidRDefault="00470423" w:rsidP="001E3028">
      <w:pPr>
        <w:pStyle w:val="TableParagraph"/>
        <w:ind w:left="0" w:firstLine="709"/>
        <w:rPr>
          <w:spacing w:val="-2"/>
          <w:sz w:val="28"/>
          <w:szCs w:val="28"/>
        </w:rPr>
      </w:pPr>
      <w:r w:rsidRPr="00A42509">
        <w:rPr>
          <w:sz w:val="28"/>
          <w:szCs w:val="28"/>
        </w:rPr>
        <w:t>7. Использовать</w:t>
      </w:r>
      <w:r w:rsidRPr="00A42509">
        <w:rPr>
          <w:i/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>при</w:t>
      </w:r>
      <w:r w:rsidRPr="00A42509">
        <w:rPr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>составлении</w:t>
      </w:r>
      <w:r w:rsidRPr="00A42509">
        <w:rPr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>рабочей программы по учебному предмету «География»</w:t>
      </w:r>
      <w:r w:rsidRPr="00A42509">
        <w:rPr>
          <w:spacing w:val="-16"/>
          <w:sz w:val="28"/>
          <w:szCs w:val="28"/>
        </w:rPr>
        <w:t xml:space="preserve"> </w:t>
      </w:r>
      <w:r w:rsidRPr="00A42509">
        <w:rPr>
          <w:sz w:val="28"/>
          <w:szCs w:val="28"/>
        </w:rPr>
        <w:t>поурочное</w:t>
      </w:r>
      <w:r w:rsidRPr="00A42509">
        <w:rPr>
          <w:spacing w:val="1"/>
          <w:sz w:val="28"/>
          <w:szCs w:val="28"/>
        </w:rPr>
        <w:t xml:space="preserve"> </w:t>
      </w:r>
      <w:r w:rsidRPr="00A42509">
        <w:rPr>
          <w:spacing w:val="-2"/>
          <w:sz w:val="28"/>
          <w:szCs w:val="28"/>
        </w:rPr>
        <w:t>планирование.</w:t>
      </w:r>
    </w:p>
    <w:p w:rsidR="00470423" w:rsidRPr="00A42509" w:rsidRDefault="00470423" w:rsidP="001E3028">
      <w:pPr>
        <w:pStyle w:val="TableParagraph"/>
        <w:ind w:left="0" w:firstLine="709"/>
        <w:jc w:val="both"/>
        <w:rPr>
          <w:spacing w:val="-2"/>
          <w:sz w:val="28"/>
          <w:szCs w:val="28"/>
        </w:rPr>
      </w:pPr>
      <w:r w:rsidRPr="00A42509">
        <w:rPr>
          <w:spacing w:val="-2"/>
          <w:sz w:val="28"/>
          <w:szCs w:val="28"/>
        </w:rPr>
        <w:t>8. В рабочей программе по учебному предмету «Физическая культура» изложить в новой редакции информацию по видам спорта «самбо», «гандбол», «хоккей»,</w:t>
      </w:r>
      <w:r w:rsidR="00815D58">
        <w:rPr>
          <w:spacing w:val="-2"/>
          <w:sz w:val="28"/>
          <w:szCs w:val="28"/>
        </w:rPr>
        <w:t xml:space="preserve"> </w:t>
      </w:r>
      <w:r w:rsidRPr="00A42509">
        <w:rPr>
          <w:spacing w:val="-2"/>
          <w:sz w:val="28"/>
          <w:szCs w:val="28"/>
        </w:rPr>
        <w:t>«городошный спорт», «компьютерный спорт». Заменить, исключить или считать утратившим силу информацию из Приложения ФК.</w:t>
      </w:r>
    </w:p>
    <w:p w:rsidR="00470423" w:rsidRPr="00A42509" w:rsidRDefault="00470423" w:rsidP="001E3028">
      <w:pPr>
        <w:pStyle w:val="TableParagraph"/>
        <w:ind w:left="0" w:firstLine="709"/>
        <w:jc w:val="both"/>
        <w:rPr>
          <w:spacing w:val="-2"/>
          <w:sz w:val="28"/>
          <w:szCs w:val="28"/>
        </w:rPr>
      </w:pPr>
      <w:r w:rsidRPr="00A42509">
        <w:rPr>
          <w:spacing w:val="-2"/>
          <w:sz w:val="28"/>
          <w:szCs w:val="28"/>
        </w:rPr>
        <w:t xml:space="preserve">9. </w:t>
      </w:r>
      <w:r w:rsidRPr="00A42509">
        <w:rPr>
          <w:sz w:val="28"/>
          <w:szCs w:val="28"/>
        </w:rPr>
        <w:t>Использовать</w:t>
      </w:r>
      <w:r w:rsidRPr="00A42509">
        <w:rPr>
          <w:b/>
          <w:i/>
          <w:sz w:val="28"/>
          <w:szCs w:val="28"/>
        </w:rPr>
        <w:t xml:space="preserve"> </w:t>
      </w:r>
      <w:r w:rsidRPr="00A42509">
        <w:rPr>
          <w:sz w:val="28"/>
          <w:szCs w:val="28"/>
        </w:rPr>
        <w:t>при составлении рабочей программы</w:t>
      </w:r>
      <w:r w:rsidRPr="00A42509">
        <w:rPr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>по</w:t>
      </w:r>
      <w:r w:rsidRPr="00A42509">
        <w:rPr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>учебному</w:t>
      </w:r>
      <w:r w:rsidRPr="00A42509">
        <w:rPr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>предмету</w:t>
      </w:r>
      <w:r w:rsidRPr="00A42509">
        <w:rPr>
          <w:spacing w:val="-15"/>
          <w:sz w:val="28"/>
          <w:szCs w:val="28"/>
        </w:rPr>
        <w:t xml:space="preserve"> </w:t>
      </w:r>
      <w:r w:rsidRPr="00A42509">
        <w:rPr>
          <w:spacing w:val="-2"/>
          <w:sz w:val="28"/>
          <w:szCs w:val="28"/>
        </w:rPr>
        <w:t xml:space="preserve">«Основы безопасности </w:t>
      </w:r>
      <w:r w:rsidRPr="00A42509">
        <w:rPr>
          <w:spacing w:val="-10"/>
          <w:sz w:val="28"/>
          <w:szCs w:val="28"/>
        </w:rPr>
        <w:t xml:space="preserve">и </w:t>
      </w:r>
      <w:r w:rsidRPr="00A42509">
        <w:rPr>
          <w:sz w:val="28"/>
          <w:szCs w:val="28"/>
        </w:rPr>
        <w:t xml:space="preserve">защиты Родины» поурочное </w:t>
      </w:r>
      <w:r w:rsidRPr="00A42509">
        <w:rPr>
          <w:spacing w:val="-2"/>
          <w:sz w:val="28"/>
          <w:szCs w:val="28"/>
        </w:rPr>
        <w:t>планирование.</w:t>
      </w:r>
    </w:p>
    <w:p w:rsidR="00E446AA" w:rsidRPr="00A42509" w:rsidRDefault="00470423" w:rsidP="001E302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r w:rsidR="00E446AA" w:rsidRPr="00A42509">
        <w:rPr>
          <w:rFonts w:ascii="Times New Roman" w:hAnsi="Times New Roman" w:cs="Times New Roman"/>
          <w:sz w:val="28"/>
          <w:szCs w:val="28"/>
          <w:lang w:val="ru-RU"/>
        </w:rPr>
        <w:t>Подраздел «Учебный план»</w:t>
      </w:r>
      <w:r w:rsidR="00064C19"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 в следующей редакции:</w:t>
      </w:r>
    </w:p>
    <w:p w:rsidR="003A079E" w:rsidRPr="00A42509" w:rsidRDefault="003A079E" w:rsidP="001E3028">
      <w:pPr>
        <w:pStyle w:val="ConsPlusNormal"/>
        <w:ind w:firstLine="709"/>
        <w:jc w:val="both"/>
        <w:rPr>
          <w:sz w:val="28"/>
          <w:szCs w:val="28"/>
        </w:rPr>
      </w:pPr>
      <w:r w:rsidRPr="00A42509">
        <w:rPr>
          <w:sz w:val="28"/>
          <w:szCs w:val="28"/>
        </w:rPr>
        <w:t xml:space="preserve">Продолжительность учебного года среднего общего образования составляет 34 недели. Учебный план определяет количество учебных занятий за 2 года на одного обучающегося </w:t>
      </w:r>
      <w:r w:rsidR="00815D58">
        <w:rPr>
          <w:sz w:val="28"/>
          <w:szCs w:val="28"/>
        </w:rPr>
        <w:t>–</w:t>
      </w:r>
      <w:r w:rsidRPr="00A42509">
        <w:rPr>
          <w:sz w:val="28"/>
          <w:szCs w:val="28"/>
        </w:rPr>
        <w:t xml:space="preserve"> не менее 2312 часов и не более 2516 часов (не более 37 часов в неделю).</w:t>
      </w:r>
    </w:p>
    <w:p w:rsidR="003A079E" w:rsidRPr="00A42509" w:rsidRDefault="003A079E" w:rsidP="001E3028">
      <w:pPr>
        <w:pStyle w:val="ConsPlusNormal"/>
        <w:ind w:firstLine="709"/>
        <w:jc w:val="both"/>
        <w:rPr>
          <w:sz w:val="28"/>
          <w:szCs w:val="28"/>
        </w:rPr>
      </w:pPr>
      <w:r w:rsidRPr="00A42509">
        <w:rPr>
          <w:sz w:val="28"/>
          <w:szCs w:val="28"/>
        </w:rPr>
        <w:lastRenderedPageBreak/>
        <w:t>При реализации вариантов федерального учебного плана естественно-научного, гуманитарного, социально-экономического, технологического, количество часов на физическую культуру составляет 2, третий час</w:t>
      </w:r>
      <w:r w:rsidR="00815D58">
        <w:rPr>
          <w:sz w:val="28"/>
          <w:szCs w:val="28"/>
        </w:rPr>
        <w:t xml:space="preserve"> </w:t>
      </w:r>
      <w:r w:rsidRPr="00A42509">
        <w:rPr>
          <w:sz w:val="28"/>
          <w:szCs w:val="28"/>
        </w:rPr>
        <w:t>рекомендуется реализовывать образовательной организацией за счет часов части, формируемой участниками образовательных отношений, включая использование учебных модулей по видам спорта.</w:t>
      </w:r>
    </w:p>
    <w:p w:rsidR="003A079E" w:rsidRPr="00A42509" w:rsidRDefault="003A079E" w:rsidP="001E3028">
      <w:pPr>
        <w:pStyle w:val="ConsPlusNormal"/>
        <w:ind w:firstLine="709"/>
        <w:jc w:val="both"/>
        <w:rPr>
          <w:sz w:val="28"/>
          <w:szCs w:val="28"/>
        </w:rPr>
      </w:pPr>
      <w:r w:rsidRPr="00A42509">
        <w:rPr>
          <w:sz w:val="28"/>
          <w:szCs w:val="28"/>
        </w:rPr>
        <w:t>Дополнить в текст «Суммарный объ</w:t>
      </w:r>
      <w:r w:rsidR="00815D58">
        <w:rPr>
          <w:sz w:val="28"/>
          <w:szCs w:val="28"/>
        </w:rPr>
        <w:t>ё</w:t>
      </w:r>
      <w:r w:rsidRPr="00A42509">
        <w:rPr>
          <w:sz w:val="28"/>
          <w:szCs w:val="28"/>
        </w:rPr>
        <w:t>м домашнего задания по всем предметам для каждого класса не должен превышать продолжительности выполнения 3,5 часа. Образовательной организацией осуществляется координация и контроль объ</w:t>
      </w:r>
      <w:r w:rsidR="00815D58">
        <w:rPr>
          <w:sz w:val="28"/>
          <w:szCs w:val="28"/>
        </w:rPr>
        <w:t>ё</w:t>
      </w:r>
      <w:r w:rsidRPr="00A42509">
        <w:rPr>
          <w:sz w:val="28"/>
          <w:szCs w:val="28"/>
        </w:rPr>
        <w:t>ма домашнего задания обучающихся каждого класса по всем предметам в соответствии с Гигиеническими нормативами и Санитарно-эпидемиологическими требованиям» следующее содержание: «Домашнее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:rsidR="003A079E" w:rsidRPr="00A42509" w:rsidRDefault="003A079E" w:rsidP="001E3028">
      <w:pPr>
        <w:pStyle w:val="ConsPlusNormal"/>
        <w:ind w:firstLine="709"/>
        <w:jc w:val="both"/>
        <w:rPr>
          <w:sz w:val="28"/>
          <w:szCs w:val="28"/>
        </w:rPr>
      </w:pPr>
      <w:r w:rsidRPr="00A42509">
        <w:rPr>
          <w:sz w:val="28"/>
          <w:szCs w:val="28"/>
        </w:rPr>
        <w:t>Использование электронных средств обучения в ходе реализации образовательной деятельности, включая выполнение домашних</w:t>
      </w:r>
      <w:r w:rsidRPr="00A42509">
        <w:rPr>
          <w:sz w:val="28"/>
          <w:szCs w:val="28"/>
        </w:rPr>
        <w:tab/>
        <w:t>заданий, внеурочную деятельность, проводится в соответствии с Санитарно-эпидемиологическими требованиями и Гигиеническими нормативами».</w:t>
      </w:r>
    </w:p>
    <w:p w:rsidR="00A676FD" w:rsidRPr="00A42509" w:rsidRDefault="003A079E" w:rsidP="001E3028">
      <w:pPr>
        <w:pStyle w:val="ConsPlusNormal"/>
        <w:ind w:firstLine="709"/>
        <w:jc w:val="both"/>
        <w:rPr>
          <w:sz w:val="28"/>
          <w:szCs w:val="28"/>
        </w:rPr>
      </w:pPr>
      <w:r w:rsidRPr="00A42509">
        <w:rPr>
          <w:sz w:val="28"/>
          <w:szCs w:val="28"/>
        </w:rPr>
        <w:t xml:space="preserve">Объем максимально допустимой нагрузки в течение </w:t>
      </w:r>
      <w:r w:rsidR="001E3028">
        <w:rPr>
          <w:sz w:val="28"/>
          <w:szCs w:val="28"/>
        </w:rPr>
        <w:t xml:space="preserve">недели в соответствии со всеми </w:t>
      </w:r>
      <w:r w:rsidRPr="00A42509">
        <w:rPr>
          <w:sz w:val="28"/>
          <w:szCs w:val="28"/>
        </w:rPr>
        <w:t>вариантами федеральных учебных планов составляет:</w:t>
      </w:r>
    </w:p>
    <w:p w:rsidR="003A079E" w:rsidRPr="00A42509" w:rsidRDefault="003A079E" w:rsidP="001E3028">
      <w:pPr>
        <w:pStyle w:val="TableParagraph"/>
        <w:ind w:left="0" w:firstLine="709"/>
        <w:jc w:val="both"/>
        <w:rPr>
          <w:sz w:val="28"/>
          <w:szCs w:val="28"/>
        </w:rPr>
      </w:pPr>
      <w:r w:rsidRPr="00A42509">
        <w:rPr>
          <w:sz w:val="28"/>
          <w:szCs w:val="28"/>
        </w:rPr>
        <w:t xml:space="preserve">в 10 классе </w:t>
      </w:r>
      <w:r w:rsidR="001E3028">
        <w:rPr>
          <w:sz w:val="28"/>
          <w:szCs w:val="28"/>
        </w:rPr>
        <w:t>–</w:t>
      </w:r>
      <w:r w:rsidRPr="00A42509">
        <w:rPr>
          <w:sz w:val="28"/>
          <w:szCs w:val="28"/>
        </w:rPr>
        <w:t xml:space="preserve"> 34 часа (5-дневная учебная неделя),</w:t>
      </w:r>
      <w:r w:rsidRPr="00A42509">
        <w:rPr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>37</w:t>
      </w:r>
      <w:r w:rsidRPr="00A42509">
        <w:rPr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>часов</w:t>
      </w:r>
      <w:r w:rsidRPr="00A42509">
        <w:rPr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>(6-дневная</w:t>
      </w:r>
      <w:r w:rsidRPr="00A42509">
        <w:rPr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>учебная</w:t>
      </w:r>
      <w:r w:rsidRPr="00A42509">
        <w:rPr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 xml:space="preserve">неделя). в 11 классе </w:t>
      </w:r>
      <w:r w:rsidR="001E3028">
        <w:rPr>
          <w:sz w:val="28"/>
          <w:szCs w:val="28"/>
        </w:rPr>
        <w:t>–</w:t>
      </w:r>
      <w:r w:rsidRPr="00A42509">
        <w:rPr>
          <w:sz w:val="28"/>
          <w:szCs w:val="28"/>
        </w:rPr>
        <w:t xml:space="preserve"> 34 часа (5-дневная учебная неделя),</w:t>
      </w:r>
      <w:r w:rsidRPr="00A42509">
        <w:rPr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>37</w:t>
      </w:r>
      <w:r w:rsidRPr="00A42509">
        <w:rPr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>часов</w:t>
      </w:r>
      <w:r w:rsidRPr="00A42509">
        <w:rPr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>(6-дневная</w:t>
      </w:r>
      <w:r w:rsidRPr="00A42509">
        <w:rPr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>учебная</w:t>
      </w:r>
      <w:r w:rsidRPr="00A42509">
        <w:rPr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 xml:space="preserve">неделя). </w:t>
      </w:r>
    </w:p>
    <w:p w:rsidR="003A079E" w:rsidRPr="00A42509" w:rsidRDefault="003A079E" w:rsidP="001E3028">
      <w:pPr>
        <w:pStyle w:val="TableParagraph"/>
        <w:ind w:left="0" w:firstLine="709"/>
        <w:jc w:val="both"/>
        <w:rPr>
          <w:sz w:val="28"/>
          <w:szCs w:val="28"/>
        </w:rPr>
      </w:pPr>
      <w:r w:rsidRPr="00A42509">
        <w:rPr>
          <w:sz w:val="28"/>
          <w:szCs w:val="28"/>
        </w:rPr>
        <w:t>Объем максимально допустимой нагрузки в течение года составляет:</w:t>
      </w:r>
    </w:p>
    <w:p w:rsidR="003A079E" w:rsidRPr="00A42509" w:rsidRDefault="003A079E" w:rsidP="001E3028">
      <w:pPr>
        <w:pStyle w:val="TableParagraph"/>
        <w:ind w:left="0" w:firstLine="709"/>
        <w:jc w:val="both"/>
        <w:rPr>
          <w:sz w:val="28"/>
          <w:szCs w:val="28"/>
        </w:rPr>
      </w:pPr>
      <w:r w:rsidRPr="00A42509">
        <w:rPr>
          <w:sz w:val="28"/>
          <w:szCs w:val="28"/>
        </w:rPr>
        <w:t xml:space="preserve">в 10 классе </w:t>
      </w:r>
      <w:r w:rsidR="001E3028">
        <w:rPr>
          <w:sz w:val="28"/>
          <w:szCs w:val="28"/>
        </w:rPr>
        <w:t>–</w:t>
      </w:r>
      <w:r w:rsidRPr="00A42509">
        <w:rPr>
          <w:sz w:val="28"/>
          <w:szCs w:val="28"/>
        </w:rPr>
        <w:t xml:space="preserve"> 1156 часов (5-дневная учебная неделя), 1258 часов (6-дневная учебная </w:t>
      </w:r>
      <w:r w:rsidRPr="00A42509">
        <w:rPr>
          <w:spacing w:val="-2"/>
          <w:sz w:val="28"/>
          <w:szCs w:val="28"/>
        </w:rPr>
        <w:t>неделя).</w:t>
      </w:r>
    </w:p>
    <w:p w:rsidR="003A079E" w:rsidRPr="00A42509" w:rsidRDefault="003A079E" w:rsidP="001E3028">
      <w:pPr>
        <w:pStyle w:val="TableParagraph"/>
        <w:ind w:left="0" w:firstLine="709"/>
        <w:jc w:val="both"/>
        <w:rPr>
          <w:spacing w:val="-2"/>
          <w:sz w:val="28"/>
          <w:szCs w:val="28"/>
        </w:rPr>
      </w:pPr>
      <w:r w:rsidRPr="00A42509">
        <w:rPr>
          <w:sz w:val="28"/>
          <w:szCs w:val="28"/>
        </w:rPr>
        <w:t xml:space="preserve">в 11 классе </w:t>
      </w:r>
      <w:r w:rsidR="001E3028">
        <w:rPr>
          <w:sz w:val="28"/>
          <w:szCs w:val="28"/>
        </w:rPr>
        <w:t>–</w:t>
      </w:r>
      <w:r w:rsidRPr="00A42509">
        <w:rPr>
          <w:sz w:val="28"/>
          <w:szCs w:val="28"/>
        </w:rPr>
        <w:t xml:space="preserve"> 1156 часов (5-дневная учебная неделя), 1258 часов (6-дневная учебная </w:t>
      </w:r>
      <w:r w:rsidRPr="00A42509">
        <w:rPr>
          <w:spacing w:val="-2"/>
          <w:sz w:val="28"/>
          <w:szCs w:val="28"/>
        </w:rPr>
        <w:t>неделя)»</w:t>
      </w:r>
    </w:p>
    <w:p w:rsidR="003A079E" w:rsidRPr="00A42509" w:rsidRDefault="00815D58" w:rsidP="001E3028">
      <w:pPr>
        <w:pStyle w:val="Table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A079E" w:rsidRPr="00A42509">
        <w:rPr>
          <w:sz w:val="28"/>
          <w:szCs w:val="28"/>
        </w:rPr>
        <w:t>) Дополнить</w:t>
      </w:r>
      <w:r w:rsidR="003A079E" w:rsidRPr="00A42509">
        <w:rPr>
          <w:i/>
          <w:sz w:val="28"/>
          <w:szCs w:val="28"/>
        </w:rPr>
        <w:t xml:space="preserve"> </w:t>
      </w:r>
      <w:r w:rsidR="003A079E" w:rsidRPr="00A42509">
        <w:rPr>
          <w:sz w:val="28"/>
          <w:szCs w:val="28"/>
        </w:rPr>
        <w:t xml:space="preserve">в «План внеурочной </w:t>
      </w:r>
      <w:r w:rsidR="003A079E" w:rsidRPr="00A42509">
        <w:rPr>
          <w:spacing w:val="-2"/>
          <w:sz w:val="28"/>
          <w:szCs w:val="28"/>
        </w:rPr>
        <w:t>деятельности».</w:t>
      </w:r>
    </w:p>
    <w:p w:rsidR="003A079E" w:rsidRPr="00A42509" w:rsidRDefault="003A079E" w:rsidP="001E3028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«Один</w:t>
      </w:r>
      <w:r w:rsidRPr="00A42509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час</w:t>
      </w:r>
      <w:r w:rsidRPr="00A42509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42509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неделю</w:t>
      </w:r>
      <w:r w:rsidRPr="00A42509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A42509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Pr="00A42509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Pr="00A42509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>-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11 классов рекомендуется отводить на внеурочное занятие "Россия </w:t>
      </w:r>
      <w:r w:rsidR="00815D5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мои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горизонты".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Внеурочные занятия "Россия </w:t>
      </w:r>
      <w:r w:rsidR="00815D5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мои горизонты" направлены на формирование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готовности обучающихся </w:t>
      </w:r>
      <w:r w:rsidRPr="00A4250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к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профессиональному самоопределению,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приобретение навыков и умений карьерной грамотности и других компетенций, необходимых</w:t>
      </w:r>
      <w:r w:rsidRPr="00A42509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A42509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осуществления</w:t>
      </w:r>
      <w:r w:rsidRPr="00A42509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всех</w:t>
      </w:r>
      <w:r w:rsidRPr="00A42509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этапов карьерной </w:t>
      </w:r>
      <w:proofErr w:type="spellStart"/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самонавигации</w:t>
      </w:r>
      <w:proofErr w:type="spellEnd"/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приобретение и осмысления </w:t>
      </w:r>
      <w:proofErr w:type="spellStart"/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профориентационно</w:t>
      </w:r>
      <w:proofErr w:type="spellEnd"/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значимого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опыта.</w:t>
      </w:r>
    </w:p>
    <w:p w:rsidR="003A079E" w:rsidRPr="00A42509" w:rsidRDefault="003A079E" w:rsidP="001E3028">
      <w:pPr>
        <w:widowControl w:val="0"/>
        <w:tabs>
          <w:tab w:val="left" w:pos="2196"/>
          <w:tab w:val="left" w:pos="2642"/>
          <w:tab w:val="left" w:pos="4227"/>
          <w:tab w:val="left" w:pos="4616"/>
        </w:tabs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Основной формат внеурочных занятий "Россия </w:t>
      </w:r>
      <w:r w:rsidR="001E302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мои горизонты" </w:t>
      </w:r>
      <w:r w:rsidR="001E302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профориентационное</w:t>
      </w:r>
      <w:proofErr w:type="spellEnd"/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занятие. Основные темы занятий связаны с востребованными профессиями</w:t>
      </w:r>
      <w:r w:rsidRPr="00A42509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реального</w:t>
      </w:r>
      <w:r w:rsidRPr="00A42509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сектора</w:t>
      </w:r>
      <w:r w:rsidRPr="00A42509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экономики,</w:t>
      </w:r>
      <w:r w:rsidRPr="00A42509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а также</w:t>
      </w:r>
      <w:r w:rsidRPr="00A42509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42509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выдающимися</w:t>
      </w:r>
      <w:r w:rsidRPr="00A42509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достижениями</w:t>
      </w:r>
      <w:r w:rsidRPr="00A42509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России в отраслях промышленности, цифровых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технологиях,</w:t>
      </w:r>
      <w:r w:rsidR="001E30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инженерном </w:t>
      </w:r>
      <w:r w:rsidRPr="00A4250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деле,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государственном управлении </w:t>
      </w:r>
      <w:r w:rsidRPr="00A4250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и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общественной безопасности, медицине и здравоохранении, </w:t>
      </w:r>
      <w:proofErr w:type="spellStart"/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агросфере</w:t>
      </w:r>
      <w:proofErr w:type="spellEnd"/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, социальном развитии,</w:t>
      </w:r>
      <w:r w:rsidRPr="00A4250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туризме,</w:t>
      </w:r>
      <w:r w:rsidRPr="00A4250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креативных</w:t>
      </w:r>
      <w:r w:rsidRPr="00A42509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индустриях</w:t>
      </w:r>
      <w:r w:rsidRPr="00A42509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и других отраслях экономики»</w:t>
      </w:r>
    </w:p>
    <w:p w:rsidR="003A079E" w:rsidRPr="00A42509" w:rsidRDefault="003A079E" w:rsidP="001E3028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«На курсы внеурочной деятельности по выбору обучающихся еженедельно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расходуется до 4 часов, на организационное обеспечение учебной деятельности, на обеспечение благополучия обучающегося еженедельно до 1 часа, на профориентацию обучающихся еженедельно до 1 часа.</w:t>
      </w:r>
    </w:p>
    <w:p w:rsidR="003A079E" w:rsidRPr="00A42509" w:rsidRDefault="003A079E" w:rsidP="001E3028">
      <w:pPr>
        <w:pStyle w:val="TableParagraph"/>
        <w:ind w:left="0" w:firstLine="709"/>
        <w:jc w:val="both"/>
        <w:rPr>
          <w:sz w:val="28"/>
          <w:szCs w:val="28"/>
        </w:rPr>
      </w:pPr>
      <w:r w:rsidRPr="00A42509">
        <w:rPr>
          <w:sz w:val="28"/>
          <w:szCs w:val="28"/>
        </w:rPr>
        <w:t>Формы</w:t>
      </w:r>
      <w:r w:rsidRPr="00A42509">
        <w:rPr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>реализации</w:t>
      </w:r>
      <w:r w:rsidRPr="00A42509">
        <w:rPr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>внеурочной</w:t>
      </w:r>
      <w:r w:rsidRPr="00A42509">
        <w:rPr>
          <w:spacing w:val="-15"/>
          <w:sz w:val="28"/>
          <w:szCs w:val="28"/>
        </w:rPr>
        <w:t xml:space="preserve"> </w:t>
      </w:r>
      <w:r w:rsidRPr="00A42509">
        <w:rPr>
          <w:sz w:val="28"/>
          <w:szCs w:val="28"/>
        </w:rPr>
        <w:t xml:space="preserve">деятельности образовательная организация определяет </w:t>
      </w:r>
      <w:r w:rsidRPr="00A42509">
        <w:rPr>
          <w:spacing w:val="-2"/>
          <w:sz w:val="28"/>
          <w:szCs w:val="28"/>
        </w:rPr>
        <w:t>самостоятельно»</w:t>
      </w:r>
    </w:p>
    <w:p w:rsidR="00D147F5" w:rsidRPr="00A42509" w:rsidRDefault="003A079E" w:rsidP="001E302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7) </w:t>
      </w:r>
      <w:proofErr w:type="gramStart"/>
      <w:r w:rsidR="00D147F5" w:rsidRPr="00A42509">
        <w:rPr>
          <w:rFonts w:ascii="Times New Roman" w:hAnsi="Times New Roman" w:cs="Times New Roman"/>
          <w:sz w:val="28"/>
          <w:szCs w:val="28"/>
          <w:lang w:val="ru-RU"/>
        </w:rPr>
        <w:t>В интересах</w:t>
      </w:r>
      <w:proofErr w:type="gramEnd"/>
      <w:r w:rsidR="00D147F5"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</w:t>
      </w:r>
      <w:proofErr w:type="spellStart"/>
      <w:r w:rsidR="00D147F5" w:rsidRPr="00A42509">
        <w:rPr>
          <w:rFonts w:ascii="Times New Roman" w:hAnsi="Times New Roman" w:cs="Times New Roman"/>
          <w:sz w:val="28"/>
          <w:szCs w:val="28"/>
          <w:lang w:val="ru-RU"/>
        </w:rPr>
        <w:t>тьюторской</w:t>
      </w:r>
      <w:proofErr w:type="spellEnd"/>
      <w:r w:rsidR="00D147F5"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 поддержкой. Порядок и реализация индивидуальных учебных планов представлены в локальном акте образовательной организации.</w:t>
      </w:r>
    </w:p>
    <w:p w:rsidR="00950320" w:rsidRPr="00A42509" w:rsidRDefault="003A079E" w:rsidP="001E302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8) </w:t>
      </w:r>
      <w:proofErr w:type="gramStart"/>
      <w:r w:rsidR="00950320" w:rsidRPr="00A4250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950320"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 пункт «Календарный</w:t>
      </w: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 учебный</w:t>
      </w:r>
      <w:r w:rsidR="00950320"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 график</w:t>
      </w:r>
      <w:r w:rsidRPr="00A4250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50320"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 внести:</w:t>
      </w:r>
    </w:p>
    <w:p w:rsidR="00950320" w:rsidRPr="00A42509" w:rsidRDefault="00950320" w:rsidP="001E302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>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(по четвертям, триместрам, индивидуальному графику).</w:t>
      </w:r>
    </w:p>
    <w:p w:rsidR="003A079E" w:rsidRPr="00A42509" w:rsidRDefault="003A079E" w:rsidP="001E3028">
      <w:pPr>
        <w:widowControl w:val="0"/>
        <w:tabs>
          <w:tab w:val="left" w:pos="2470"/>
        </w:tabs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С целью профилактики переутомления в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Предусмотрено</w:t>
      </w:r>
      <w:r w:rsidRPr="00A4250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A42509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менее</w:t>
      </w:r>
      <w:r w:rsidRPr="00A4250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A4250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недель</w:t>
      </w:r>
      <w:r w:rsidRPr="00A4250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A4250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летних каникул. При возникновении отдельных чрезвычайных ситуаций, в том числе военных действий, на отдельных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территориях</w:t>
      </w:r>
      <w:r w:rsidR="001E302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общеобразовательные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 могут вводить дополнительные каникулы</w:t>
      </w:r>
      <w:r w:rsidRPr="00A4250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4250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течение</w:t>
      </w:r>
      <w:r w:rsidRPr="00A4250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учебного</w:t>
      </w:r>
      <w:r w:rsidRPr="00A4250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года</w:t>
      </w:r>
      <w:r w:rsidRPr="00A42509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4250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сентября по май со сдвигом учебного процесса на летние месяцы.</w:t>
      </w:r>
    </w:p>
    <w:p w:rsidR="003A079E" w:rsidRPr="00A42509" w:rsidRDefault="003A079E" w:rsidP="001E3028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Наиболее рациональным графиком является равномерное чередование периодов учебы и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каникул</w:t>
      </w:r>
      <w:r w:rsidRPr="00A4250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A4250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течение</w:t>
      </w:r>
      <w:r w:rsidRPr="00A4250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учебного</w:t>
      </w:r>
      <w:r w:rsidRPr="00A4250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года</w:t>
      </w:r>
      <w:r w:rsidRPr="00A4250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A4250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5</w:t>
      </w:r>
      <w:r w:rsidRPr="00A42509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A4250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6</w:t>
      </w:r>
      <w:r w:rsidRPr="00A4250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недель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учебных</w:t>
      </w:r>
      <w:r w:rsidRPr="00A42509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периодов</w:t>
      </w:r>
      <w:r w:rsidRPr="00A42509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чередуются</w:t>
      </w:r>
      <w:r w:rsidRPr="00A4250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42509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недельными каникулами. Суммарная минимальная продолжительность каникул составляет: не менее</w:t>
      </w:r>
      <w:r w:rsidRPr="00A42509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126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дней для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классов,</w:t>
      </w:r>
      <w:r w:rsidRPr="00A42509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42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дня</w:t>
      </w:r>
      <w:r w:rsidRPr="00A4250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11 </w:t>
      </w:r>
      <w:r w:rsidRPr="00A42509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классов.</w:t>
      </w:r>
    </w:p>
    <w:p w:rsidR="003A079E" w:rsidRPr="00A42509" w:rsidRDefault="003A079E" w:rsidP="001E3028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При организации учебного графика по четвертям продолжительность учебных четвертей составляет: I четверть - 8 учебных недель; II четверть - 8 учебных недель; III четверть</w:t>
      </w:r>
      <w:r w:rsidRPr="00A42509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A4250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11</w:t>
      </w:r>
      <w:r w:rsidRPr="00A42509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учебных</w:t>
      </w:r>
      <w:r w:rsidRPr="00A42509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недель,</w:t>
      </w:r>
      <w:r w:rsidRPr="00A42509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IV</w:t>
      </w:r>
      <w:r w:rsidRPr="00A42509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четверть</w:t>
      </w:r>
      <w:r w:rsidRPr="00A42509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A42509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A42509">
        <w:rPr>
          <w:rFonts w:ascii="Times New Roman" w:eastAsia="Times New Roman" w:hAnsi="Times New Roman" w:cs="Times New Roman"/>
          <w:sz w:val="28"/>
          <w:szCs w:val="28"/>
          <w:lang w:val="ru-RU"/>
        </w:rPr>
        <w:t>7 учебных недель.</w:t>
      </w:r>
    </w:p>
    <w:p w:rsidR="00950320" w:rsidRPr="00A42509" w:rsidRDefault="003A079E" w:rsidP="001E3028">
      <w:pPr>
        <w:pStyle w:val="ConsPlusNormal"/>
        <w:ind w:firstLine="709"/>
        <w:rPr>
          <w:sz w:val="28"/>
          <w:szCs w:val="28"/>
        </w:rPr>
      </w:pPr>
      <w:r w:rsidRPr="00A42509">
        <w:rPr>
          <w:rFonts w:eastAsia="Times New Roman"/>
          <w:sz w:val="28"/>
          <w:szCs w:val="28"/>
          <w:lang w:eastAsia="en-US"/>
        </w:rPr>
        <w:t>Каждая образовательная организация самостоятельно</w:t>
      </w:r>
      <w:r w:rsidRPr="00A42509">
        <w:rPr>
          <w:rFonts w:eastAsia="Times New Roman"/>
          <w:spacing w:val="-15"/>
          <w:sz w:val="28"/>
          <w:szCs w:val="28"/>
          <w:lang w:eastAsia="en-US"/>
        </w:rPr>
        <w:t xml:space="preserve"> </w:t>
      </w:r>
      <w:r w:rsidRPr="00A42509">
        <w:rPr>
          <w:rFonts w:eastAsia="Times New Roman"/>
          <w:sz w:val="28"/>
          <w:szCs w:val="28"/>
          <w:lang w:eastAsia="en-US"/>
        </w:rPr>
        <w:t>определяет</w:t>
      </w:r>
      <w:r w:rsidRPr="00A42509">
        <w:rPr>
          <w:rFonts w:eastAsia="Times New Roman"/>
          <w:spacing w:val="-15"/>
          <w:sz w:val="28"/>
          <w:szCs w:val="28"/>
          <w:lang w:eastAsia="en-US"/>
        </w:rPr>
        <w:t xml:space="preserve"> </w:t>
      </w:r>
      <w:r w:rsidRPr="00A42509">
        <w:rPr>
          <w:rFonts w:eastAsia="Times New Roman"/>
          <w:sz w:val="28"/>
          <w:szCs w:val="28"/>
          <w:lang w:eastAsia="en-US"/>
        </w:rPr>
        <w:t>режим</w:t>
      </w:r>
      <w:r w:rsidRPr="00A42509">
        <w:rPr>
          <w:rFonts w:eastAsia="Times New Roman"/>
          <w:spacing w:val="-15"/>
          <w:sz w:val="28"/>
          <w:szCs w:val="28"/>
          <w:lang w:eastAsia="en-US"/>
        </w:rPr>
        <w:t xml:space="preserve"> </w:t>
      </w:r>
      <w:r w:rsidRPr="00A42509">
        <w:rPr>
          <w:rFonts w:eastAsia="Times New Roman"/>
          <w:sz w:val="28"/>
          <w:szCs w:val="28"/>
          <w:lang w:eastAsia="en-US"/>
        </w:rPr>
        <w:t>работы</w:t>
      </w:r>
      <w:r w:rsidRPr="00A42509">
        <w:rPr>
          <w:rFonts w:eastAsia="Times New Roman"/>
          <w:spacing w:val="-15"/>
          <w:sz w:val="28"/>
          <w:szCs w:val="28"/>
          <w:lang w:eastAsia="en-US"/>
        </w:rPr>
        <w:t xml:space="preserve"> </w:t>
      </w:r>
      <w:r w:rsidRPr="00A42509">
        <w:rPr>
          <w:rFonts w:eastAsia="Times New Roman"/>
          <w:sz w:val="28"/>
          <w:szCs w:val="28"/>
          <w:lang w:eastAsia="en-US"/>
        </w:rPr>
        <w:t xml:space="preserve">(5- дневная или 6-дневная учебная неделя) с учетом законодательства Российской </w:t>
      </w:r>
      <w:r w:rsidRPr="00A42509">
        <w:rPr>
          <w:rFonts w:eastAsia="Times New Roman"/>
          <w:spacing w:val="-2"/>
          <w:sz w:val="28"/>
          <w:szCs w:val="28"/>
          <w:lang w:eastAsia="en-US"/>
        </w:rPr>
        <w:t>Федерации.</w:t>
      </w:r>
      <w:r w:rsidR="006B7686" w:rsidRPr="00A42509">
        <w:rPr>
          <w:sz w:val="28"/>
          <w:szCs w:val="28"/>
        </w:rPr>
        <w:t xml:space="preserve">1.3.6 </w:t>
      </w:r>
    </w:p>
    <w:p w:rsidR="00E54E39" w:rsidRPr="00A42509" w:rsidRDefault="00E54E39" w:rsidP="001E302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2. Утвердить изменения, внесенные в основную образовательную программу </w:t>
      </w:r>
      <w:r w:rsidR="00E820EB" w:rsidRPr="00A42509">
        <w:rPr>
          <w:rFonts w:ascii="Times New Roman" w:hAnsi="Times New Roman" w:cs="Times New Roman"/>
          <w:sz w:val="28"/>
          <w:szCs w:val="28"/>
          <w:lang w:val="ru-RU"/>
        </w:rPr>
        <w:t>среднего</w:t>
      </w:r>
      <w:r w:rsidR="00AB19BE"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 общего образования. </w:t>
      </w:r>
    </w:p>
    <w:p w:rsidR="00E54E39" w:rsidRPr="00A42509" w:rsidRDefault="00E54E39" w:rsidP="001E302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2A2971" w:rsidRPr="00A42509">
        <w:rPr>
          <w:rFonts w:ascii="Times New Roman" w:hAnsi="Times New Roman" w:cs="Times New Roman"/>
          <w:sz w:val="28"/>
          <w:szCs w:val="28"/>
          <w:lang w:val="ru-RU"/>
        </w:rPr>
        <w:t>Заместителю директора по У</w:t>
      </w:r>
      <w:r w:rsidR="00A676FD" w:rsidRPr="00A4250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2A2971"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Р </w:t>
      </w:r>
      <w:r w:rsidR="00A676FD" w:rsidRPr="00A42509">
        <w:rPr>
          <w:rFonts w:ascii="Times New Roman" w:hAnsi="Times New Roman" w:cs="Times New Roman"/>
          <w:sz w:val="28"/>
          <w:szCs w:val="28"/>
          <w:lang w:val="ru-RU"/>
        </w:rPr>
        <w:t>Максимовой В.А.</w:t>
      </w:r>
      <w:r w:rsidR="002A2971"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 донести информацию до участников образоват</w:t>
      </w:r>
      <w:r w:rsidR="005706FB" w:rsidRPr="00A42509">
        <w:rPr>
          <w:rFonts w:ascii="Times New Roman" w:hAnsi="Times New Roman" w:cs="Times New Roman"/>
          <w:sz w:val="28"/>
          <w:szCs w:val="28"/>
          <w:lang w:val="ru-RU"/>
        </w:rPr>
        <w:t>ельных отношений до 01.09.2025г</w:t>
      </w:r>
      <w:r w:rsidR="002A2971" w:rsidRPr="00A425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4E39" w:rsidRPr="00A42509" w:rsidRDefault="00E54E39" w:rsidP="001E302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5706FB"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Делопроизводителю Гаун </w:t>
      </w:r>
      <w:proofErr w:type="spellStart"/>
      <w:r w:rsidR="005706FB" w:rsidRPr="00A42509">
        <w:rPr>
          <w:rFonts w:ascii="Times New Roman" w:hAnsi="Times New Roman" w:cs="Times New Roman"/>
          <w:sz w:val="28"/>
          <w:szCs w:val="28"/>
          <w:lang w:val="ru-RU"/>
        </w:rPr>
        <w:t>Е.Э</w:t>
      </w:r>
      <w:proofErr w:type="spellEnd"/>
      <w:r w:rsidR="005706FB" w:rsidRPr="00A4250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A2971" w:rsidRPr="00A42509">
        <w:rPr>
          <w:rFonts w:ascii="Times New Roman" w:hAnsi="Times New Roman" w:cs="Times New Roman"/>
          <w:sz w:val="28"/>
          <w:szCs w:val="28"/>
          <w:lang w:val="ru-RU"/>
        </w:rPr>
        <w:t>, ответственному за ведение официального сайта образовательной организации</w:t>
      </w: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, разместить основную образовательную программу </w:t>
      </w:r>
      <w:r w:rsidR="00602827" w:rsidRPr="00A42509">
        <w:rPr>
          <w:rFonts w:ascii="Times New Roman" w:hAnsi="Times New Roman" w:cs="Times New Roman"/>
          <w:sz w:val="28"/>
          <w:szCs w:val="28"/>
          <w:lang w:val="ru-RU"/>
        </w:rPr>
        <w:t>основного</w:t>
      </w: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общего образования в новой редакции на </w:t>
      </w:r>
      <w:r w:rsidR="00AF6E57"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официальном сайте </w:t>
      </w:r>
      <w:r w:rsidRPr="00A42509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5706FB"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 09.09.2025г</w:t>
      </w:r>
      <w:r w:rsidRPr="00A425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3F9B" w:rsidRPr="00A42509" w:rsidRDefault="00233F9B" w:rsidP="001E302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>5. Настоящий приказ вступает в силу с 1 сентября 202</w:t>
      </w:r>
      <w:r w:rsidR="00950320" w:rsidRPr="00A4250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</w:p>
    <w:p w:rsidR="00E54E39" w:rsidRPr="00A42509" w:rsidRDefault="00233F9B" w:rsidP="001E302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E54E39"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</w:t>
      </w:r>
      <w:r w:rsidR="00F96570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="00E54E39" w:rsidRPr="00A42509">
        <w:rPr>
          <w:rFonts w:ascii="Times New Roman" w:hAnsi="Times New Roman" w:cs="Times New Roman"/>
          <w:sz w:val="28"/>
          <w:szCs w:val="28"/>
          <w:lang w:val="ru-RU"/>
        </w:rPr>
        <w:t>исполнени</w:t>
      </w:r>
      <w:r w:rsidR="00F96570">
        <w:rPr>
          <w:rFonts w:ascii="Times New Roman" w:hAnsi="Times New Roman" w:cs="Times New Roman"/>
          <w:sz w:val="28"/>
          <w:szCs w:val="28"/>
          <w:lang w:val="ru-RU"/>
        </w:rPr>
        <w:t>ем</w:t>
      </w:r>
      <w:bookmarkStart w:id="1" w:name="_GoBack"/>
      <w:bookmarkEnd w:id="1"/>
      <w:r w:rsidR="00E54E39" w:rsidRPr="00A42509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приказа оставляю за собой.</w:t>
      </w:r>
    </w:p>
    <w:p w:rsidR="002A2971" w:rsidRPr="00A42509" w:rsidRDefault="002A2971" w:rsidP="00A4250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A2971" w:rsidRPr="00A42509" w:rsidRDefault="00687338" w:rsidP="001E302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250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Директор лицея</w:t>
      </w:r>
      <w:r w:rsidR="00815D5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815D5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815D5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A42509">
        <w:rPr>
          <w:rFonts w:ascii="Times New Roman" w:hAnsi="Times New Roman" w:cs="Times New Roman"/>
          <w:color w:val="000000"/>
          <w:sz w:val="28"/>
          <w:szCs w:val="28"/>
          <w:lang w:val="ru-RU"/>
        </w:rPr>
        <w:t>О.Е.Позднякова</w:t>
      </w:r>
    </w:p>
    <w:sectPr w:rsidR="002A2971" w:rsidRPr="00A42509" w:rsidSect="00A4250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1D9B"/>
    <w:multiLevelType w:val="hybridMultilevel"/>
    <w:tmpl w:val="F998C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9937A0"/>
    <w:multiLevelType w:val="hybridMultilevel"/>
    <w:tmpl w:val="44A875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213793"/>
    <w:multiLevelType w:val="hybridMultilevel"/>
    <w:tmpl w:val="677466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427E80"/>
    <w:multiLevelType w:val="hybridMultilevel"/>
    <w:tmpl w:val="17B8464A"/>
    <w:lvl w:ilvl="0" w:tplc="D99264EA">
      <w:start w:val="1"/>
      <w:numFmt w:val="bullet"/>
      <w:lvlText w:val="•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1" w:tplc="DA94E4D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8E3F7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FE568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8622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96E30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B2380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28E6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A10B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6F1906"/>
    <w:multiLevelType w:val="hybridMultilevel"/>
    <w:tmpl w:val="461AA4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6039A5"/>
    <w:multiLevelType w:val="hybridMultilevel"/>
    <w:tmpl w:val="70120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059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2067D"/>
    <w:multiLevelType w:val="hybridMultilevel"/>
    <w:tmpl w:val="24D8B3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C6D6BCF"/>
    <w:multiLevelType w:val="multilevel"/>
    <w:tmpl w:val="24842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5A8700F"/>
    <w:multiLevelType w:val="hybridMultilevel"/>
    <w:tmpl w:val="5860C4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A2036B"/>
    <w:multiLevelType w:val="hybridMultilevel"/>
    <w:tmpl w:val="781C57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E112F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3B7AB7"/>
    <w:multiLevelType w:val="hybridMultilevel"/>
    <w:tmpl w:val="24BA7E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3749AF"/>
    <w:multiLevelType w:val="hybridMultilevel"/>
    <w:tmpl w:val="B4661D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14501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6F3872"/>
    <w:multiLevelType w:val="hybridMultilevel"/>
    <w:tmpl w:val="26F265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60C502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9630BD"/>
    <w:multiLevelType w:val="hybridMultilevel"/>
    <w:tmpl w:val="F80809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800540"/>
    <w:multiLevelType w:val="hybridMultilevel"/>
    <w:tmpl w:val="3B06C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313A5"/>
    <w:multiLevelType w:val="hybridMultilevel"/>
    <w:tmpl w:val="B83432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B1A178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947BD7"/>
    <w:multiLevelType w:val="hybridMultilevel"/>
    <w:tmpl w:val="71DEEC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4890EC7"/>
    <w:multiLevelType w:val="hybridMultilevel"/>
    <w:tmpl w:val="57B2DC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6"/>
  </w:num>
  <w:num w:numId="5">
    <w:abstractNumId w:val="16"/>
  </w:num>
  <w:num w:numId="6">
    <w:abstractNumId w:val="20"/>
  </w:num>
  <w:num w:numId="7">
    <w:abstractNumId w:val="3"/>
  </w:num>
  <w:num w:numId="8">
    <w:abstractNumId w:val="5"/>
  </w:num>
  <w:num w:numId="9">
    <w:abstractNumId w:val="18"/>
  </w:num>
  <w:num w:numId="10">
    <w:abstractNumId w:val="17"/>
  </w:num>
  <w:num w:numId="11">
    <w:abstractNumId w:val="2"/>
  </w:num>
  <w:num w:numId="12">
    <w:abstractNumId w:val="13"/>
  </w:num>
  <w:num w:numId="13">
    <w:abstractNumId w:val="7"/>
  </w:num>
  <w:num w:numId="14">
    <w:abstractNumId w:val="12"/>
  </w:num>
  <w:num w:numId="15">
    <w:abstractNumId w:val="15"/>
  </w:num>
  <w:num w:numId="16">
    <w:abstractNumId w:val="1"/>
  </w:num>
  <w:num w:numId="17">
    <w:abstractNumId w:val="0"/>
  </w:num>
  <w:num w:numId="18">
    <w:abstractNumId w:val="19"/>
  </w:num>
  <w:num w:numId="19">
    <w:abstractNumId w:val="10"/>
  </w:num>
  <w:num w:numId="20">
    <w:abstractNumId w:val="22"/>
  </w:num>
  <w:num w:numId="21">
    <w:abstractNumId w:val="21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E6"/>
    <w:rsid w:val="00064C19"/>
    <w:rsid w:val="00065924"/>
    <w:rsid w:val="000D52E6"/>
    <w:rsid w:val="001D72CD"/>
    <w:rsid w:val="001E3028"/>
    <w:rsid w:val="00212366"/>
    <w:rsid w:val="00233F9B"/>
    <w:rsid w:val="00267E94"/>
    <w:rsid w:val="002A2971"/>
    <w:rsid w:val="002B0C21"/>
    <w:rsid w:val="002B6EA6"/>
    <w:rsid w:val="003A079E"/>
    <w:rsid w:val="00470423"/>
    <w:rsid w:val="004D44EE"/>
    <w:rsid w:val="004E08AB"/>
    <w:rsid w:val="005706FB"/>
    <w:rsid w:val="00602827"/>
    <w:rsid w:val="00630999"/>
    <w:rsid w:val="00687338"/>
    <w:rsid w:val="006B7686"/>
    <w:rsid w:val="007D4C79"/>
    <w:rsid w:val="00815D58"/>
    <w:rsid w:val="00950320"/>
    <w:rsid w:val="009D2681"/>
    <w:rsid w:val="00A42509"/>
    <w:rsid w:val="00A45F49"/>
    <w:rsid w:val="00A676FD"/>
    <w:rsid w:val="00AB19BE"/>
    <w:rsid w:val="00AC3247"/>
    <w:rsid w:val="00AF6E57"/>
    <w:rsid w:val="00B452EF"/>
    <w:rsid w:val="00D147F5"/>
    <w:rsid w:val="00D17063"/>
    <w:rsid w:val="00D63874"/>
    <w:rsid w:val="00E17540"/>
    <w:rsid w:val="00E446AA"/>
    <w:rsid w:val="00E54E39"/>
    <w:rsid w:val="00E820EB"/>
    <w:rsid w:val="00EF12F4"/>
    <w:rsid w:val="00F17FF7"/>
    <w:rsid w:val="00F96570"/>
    <w:rsid w:val="00FB5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8E7335F-9DCE-4D83-ADA8-686DB842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2E6"/>
    <w:pPr>
      <w:spacing w:before="100" w:beforeAutospacing="1" w:after="100" w:afterAutospacing="1" w:line="240" w:lineRule="auto"/>
    </w:pPr>
    <w:rPr>
      <w:kern w:val="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0D52E6"/>
    <w:pPr>
      <w:ind w:left="720"/>
      <w:contextualSpacing/>
    </w:pPr>
  </w:style>
  <w:style w:type="paragraph" w:customStyle="1" w:styleId="formattext">
    <w:name w:val="formattext"/>
    <w:basedOn w:val="a"/>
    <w:rsid w:val="0021236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а Знак"/>
    <w:link w:val="a3"/>
    <w:qFormat/>
    <w:locked/>
    <w:rsid w:val="00212366"/>
    <w:rPr>
      <w:kern w:val="0"/>
      <w:lang w:val="en-US"/>
    </w:rPr>
  </w:style>
  <w:style w:type="paragraph" w:styleId="a5">
    <w:name w:val="No Spacing"/>
    <w:uiPriority w:val="1"/>
    <w:qFormat/>
    <w:rsid w:val="00212366"/>
    <w:pPr>
      <w:spacing w:after="0" w:line="240" w:lineRule="auto"/>
    </w:pPr>
    <w:rPr>
      <w:kern w:val="0"/>
    </w:rPr>
  </w:style>
  <w:style w:type="paragraph" w:customStyle="1" w:styleId="a6">
    <w:name w:val="Подзаг"/>
    <w:basedOn w:val="a"/>
    <w:qFormat/>
    <w:rsid w:val="00E446AA"/>
    <w:pPr>
      <w:widowControl w:val="0"/>
      <w:spacing w:before="0" w:beforeAutospacing="0" w:after="0" w:afterAutospacing="0"/>
    </w:pPr>
    <w:rPr>
      <w:rFonts w:ascii="Arial" w:eastAsia="Courier New" w:hAnsi="Arial" w:cs="Arial"/>
      <w:b/>
      <w:color w:val="000000"/>
      <w:sz w:val="20"/>
      <w:szCs w:val="20"/>
      <w:lang w:val="ru-RU" w:eastAsia="ru-RU" w:bidi="ru-RU"/>
    </w:rPr>
  </w:style>
  <w:style w:type="table" w:styleId="a7">
    <w:name w:val="Table Grid"/>
    <w:basedOn w:val="a1"/>
    <w:uiPriority w:val="39"/>
    <w:rsid w:val="00064C19"/>
    <w:pPr>
      <w:spacing w:after="0" w:line="240" w:lineRule="auto"/>
    </w:pPr>
    <w:rPr>
      <w:rFonts w:eastAsiaTheme="minorEastAsia"/>
      <w:kern w:val="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F12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29pt">
    <w:name w:val="Основной текст (2) + 9 pt;Полужирный"/>
    <w:basedOn w:val="a0"/>
    <w:rsid w:val="00EF1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markedcontent">
    <w:name w:val="markedcontent"/>
    <w:basedOn w:val="a0"/>
    <w:rsid w:val="00950320"/>
  </w:style>
  <w:style w:type="paragraph" w:customStyle="1" w:styleId="TableParagraph">
    <w:name w:val="Table Paragraph"/>
    <w:basedOn w:val="a"/>
    <w:uiPriority w:val="1"/>
    <w:qFormat/>
    <w:rsid w:val="00B452EF"/>
    <w:pPr>
      <w:widowControl w:val="0"/>
      <w:autoSpaceDE w:val="0"/>
      <w:autoSpaceDN w:val="0"/>
      <w:spacing w:before="0" w:beforeAutospacing="0" w:after="0" w:afterAutospacing="0"/>
      <w:ind w:left="11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in.consultant.ru/link/?req=doc&amp;base=LAW&amp;n=486034&amp;date=26.03.2025&amp;dst=100047&amp;field=134" TargetMode="External"/><Relationship Id="rId5" Type="http://schemas.openxmlformats.org/officeDocument/2006/relationships/hyperlink" Target="http://login.consultant.ru/link/?req=doc&amp;base=LAW&amp;n=441707&amp;date=26.03.2025&amp;dst=100137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3213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Director-PC</dc:creator>
  <cp:keywords/>
  <dc:description/>
  <cp:lastModifiedBy>Евгений Эдуардович</cp:lastModifiedBy>
  <cp:revision>4</cp:revision>
  <dcterms:created xsi:type="dcterms:W3CDTF">2025-11-01T10:19:00Z</dcterms:created>
  <dcterms:modified xsi:type="dcterms:W3CDTF">2025-11-01T11:43:00Z</dcterms:modified>
</cp:coreProperties>
</file>