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highlight w:val="none"/>
        </w:rPr>
      </w:pPr>
      <w:r>
        <w:rPr>
          <w:b/>
        </w:rPr>
        <w:t xml:space="preserve">Муниципальное бюджетное общеобразовательное учреждение – лицей № 18 г. Орла</w:t>
      </w:r>
      <w:r>
        <w:rPr>
          <w:b/>
          <w:bCs/>
          <w:highlight w:val="none"/>
        </w:rPr>
      </w:r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9204" w:firstLine="708"/>
        <w:jc w:val="center"/>
        <w:rPr>
          <w:b/>
        </w:rPr>
      </w:pPr>
      <w:r>
        <w:rPr>
          <w:b/>
        </w:rPr>
        <w:t xml:space="preserve">Приложение 6 к ООП ООО,</w:t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утверждённой приказом директора</w:t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№ </w:t>
      </w:r>
      <w:r>
        <w:rPr>
          <w:b/>
        </w:rPr>
        <w:t xml:space="preserve">202 от 29.08.</w:t>
      </w:r>
      <w:r>
        <w:rPr>
          <w:b/>
        </w:rPr>
        <w:t xml:space="preserve">2024г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Календарный план воспитательной работы на 2024-2025 учебный год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Уровень ООО</w:t>
      </w:r>
      <w:bookmarkStart w:id="0" w:name="_GoBack"/>
      <w:r/>
      <w:bookmarkEnd w:id="0"/>
      <w:r/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762"/>
        <w:tblW w:w="0" w:type="auto"/>
        <w:jc w:val="center"/>
        <w:tblLook w:val="04A0" w:firstRow="1" w:lastRow="0" w:firstColumn="1" w:lastColumn="0" w:noHBand="0" w:noVBand="1"/>
      </w:tblPr>
      <w:tblGrid>
        <w:gridCol w:w="10631"/>
      </w:tblGrid>
      <w:tr>
        <w:tblPrEx/>
        <w:trPr>
          <w:jc w:val="center"/>
        </w:trPr>
        <w:tc>
          <w:tcPr>
            <w:tcW w:w="10631" w:type="dxa"/>
            <w:textDirection w:val="lrTb"/>
            <w:noWrap w:val="false"/>
          </w:tcPr>
          <w:p>
            <w:pPr>
              <w:jc w:val="center"/>
            </w:pPr>
            <w:r>
              <w:t xml:space="preserve">2024 </w:t>
            </w:r>
            <w:r>
              <w:t xml:space="preserve">- </w:t>
            </w:r>
            <w:r>
              <w:t xml:space="preserve">Год семьи</w:t>
            </w:r>
            <w:r/>
          </w:p>
          <w:p>
            <w:pPr>
              <w:jc w:val="center"/>
            </w:pPr>
            <w:r>
              <w:t xml:space="preserve">2024</w:t>
            </w:r>
            <w:r>
              <w:t xml:space="preserve"> - </w:t>
            </w:r>
            <w:r>
              <w:t xml:space="preserve">300-летие Российской академии наук</w:t>
            </w:r>
            <w:r/>
          </w:p>
          <w:p>
            <w:pPr>
              <w:jc w:val="center"/>
            </w:pPr>
            <w:r>
              <w:t xml:space="preserve">2025</w:t>
            </w:r>
            <w:r>
              <w:t xml:space="preserve"> - </w:t>
            </w:r>
            <w:r>
              <w:t xml:space="preserve">270-летие Московского государственного университета им. М. В. Ломоносова</w:t>
            </w:r>
            <w:r/>
          </w:p>
          <w:p>
            <w:pPr>
              <w:jc w:val="center"/>
            </w:pPr>
            <w:r>
              <w:t xml:space="preserve">2025</w:t>
            </w:r>
            <w:r>
              <w:t xml:space="preserve"> - </w:t>
            </w:r>
            <w:r>
              <w:t xml:space="preserve">100-летие Международного детского центра «Артек» </w:t>
            </w:r>
            <w:r/>
          </w:p>
          <w:p>
            <w:pPr>
              <w:jc w:val="center"/>
            </w:pPr>
            <w:r>
              <w:t xml:space="preserve">2017 – 2027 </w:t>
            </w:r>
            <w:r>
              <w:t xml:space="preserve">- </w:t>
            </w:r>
            <w:r>
              <w:t xml:space="preserve">Десятилетие детства в Российской Федерации</w:t>
            </w:r>
            <w:r/>
          </w:p>
          <w:p>
            <w:pPr>
              <w:jc w:val="center"/>
            </w:pPr>
            <w:r>
              <w:t xml:space="preserve">2022 – 2031 </w:t>
            </w:r>
            <w:r>
              <w:t xml:space="preserve">- </w:t>
            </w:r>
            <w:r>
              <w:t xml:space="preserve">Десятилетие науки и технологий в Российской Федерации</w:t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4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636"/>
        <w:gridCol w:w="1843"/>
        <w:gridCol w:w="2126"/>
        <w:gridCol w:w="3685"/>
      </w:tblGrid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>
              <w:rPr>
                <w:b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r>
              <w:rPr>
                <w:b/>
              </w:rPr>
              <w:t xml:space="preserve">              </w:t>
            </w:r>
            <w:r>
              <w:rPr>
                <w:b/>
              </w:rPr>
              <w:t xml:space="preserve">образования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классы</w:t>
            </w:r>
            <w:r>
              <w:rPr>
                <w:b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исполнения</w:t>
            </w:r>
            <w:r>
              <w:rPr>
                <w:b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(исполнитель)</w:t>
            </w:r>
            <w:r>
              <w:rPr>
                <w:b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«Основные общешкольные дела»</w:t>
            </w:r>
            <w:r>
              <w:rPr>
                <w:b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Знаний. Урок мира. Нашей школе 55 лет.</w:t>
            </w:r>
            <w:r/>
          </w:p>
          <w:p>
            <w:r/>
            <w:r/>
          </w:p>
          <w:p>
            <w:r>
              <w:t xml:space="preserve">День солидарности борьбы с терроризмом</w:t>
            </w:r>
            <w:r/>
          </w:p>
          <w:p>
            <w:r>
              <w:t xml:space="preserve">День окончания Второй мировой войны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02.09.2024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03.09.2024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советник директора по воспитанию, руководитель музея «Зеркало истории»,</w:t>
            </w:r>
            <w:r/>
          </w:p>
          <w:p>
            <w:pPr>
              <w:jc w:val="center"/>
            </w:pPr>
            <w:r>
              <w:t xml:space="preserve">руководители МО Сапелкина С.А., </w:t>
            </w:r>
            <w:r>
              <w:t xml:space="preserve"> </w:t>
            </w:r>
            <w:r>
              <w:t xml:space="preserve">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здоровья и спорта – «В здоровом теле здоровый дух!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7.09.2024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Воронин В.Б., советник директора по воспитанию</w:t>
            </w:r>
            <w:r/>
          </w:p>
          <w:p>
            <w:pPr>
              <w:jc w:val="center"/>
            </w:pPr>
            <w:r>
              <w:t xml:space="preserve">уч. физической культуры, кл.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rPr>
                <w:bCs/>
              </w:rPr>
              <w:t xml:space="preserve">Международный день памяти жертв фашизма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08.09.2024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Акция «С днем учителя!»</w:t>
            </w:r>
            <w:r>
              <w:rPr>
                <w:i/>
              </w:rPr>
            </w:r>
          </w:p>
          <w:p>
            <w:r>
              <w:t xml:space="preserve"> </w:t>
            </w:r>
            <w:r>
              <w:t xml:space="preserve">Фотокросс ко Дню Учителя</w:t>
            </w:r>
            <w:r/>
          </w:p>
          <w:p>
            <w:r>
              <w:t xml:space="preserve">Оформление рекреации ко Дню Учителя. </w:t>
            </w:r>
            <w:r/>
          </w:p>
          <w:p>
            <w:r>
              <w:t xml:space="preserve">Фотозона: «Мы в вас берем свое начало...!»</w:t>
            </w:r>
            <w:r/>
          </w:p>
          <w:p>
            <w:r>
              <w:t xml:space="preserve">Челлендж «Славим мы величие учителя …».</w:t>
            </w:r>
            <w:r/>
          </w:p>
          <w:p>
            <w:r>
              <w:t xml:space="preserve">Оформление стенгазет «Весь этот мир творит учитель». </w:t>
            </w:r>
            <w:r/>
          </w:p>
          <w:p>
            <w:r>
              <w:t xml:space="preserve">Концерт, посвященный Дню учителя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>
              <w:t xml:space="preserve">  </w:t>
            </w:r>
            <w:r/>
          </w:p>
          <w:p>
            <w:pPr>
              <w:jc w:val="center"/>
            </w:pPr>
            <w:r>
              <w:t xml:space="preserve">5 классы</w:t>
            </w:r>
            <w:r/>
          </w:p>
          <w:p>
            <w:pPr>
              <w:jc w:val="center"/>
            </w:pPr>
            <w:r>
              <w:t xml:space="preserve">6 классы</w:t>
            </w:r>
            <w:r/>
          </w:p>
          <w:p>
            <w:pPr>
              <w:jc w:val="center"/>
            </w:pPr>
            <w:r>
              <w:t xml:space="preserve">7 классы</w:t>
            </w:r>
            <w:r/>
          </w:p>
          <w:p>
            <w:pPr>
              <w:jc w:val="center"/>
            </w:pPr>
            <w:r>
              <w:t xml:space="preserve">8 классы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01-05.10.2024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Советник директора по воспита</w:t>
            </w:r>
            <w:r>
              <w:t xml:space="preserve">нию, заместитель директора по ВР, классные руководители, руководители МО Сапелкина С.А., </w:t>
            </w:r>
            <w:r>
              <w:t xml:space="preserve"> 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Андреева И.В</w:t>
            </w:r>
            <w:r>
              <w:t xml:space="preserve">., классные руководители 8-11 классов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пожилых людей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01.10.2024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 1-11 классов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 </w:t>
            </w:r>
            <w:r/>
          </w:p>
          <w:p>
            <w:r>
              <w:t xml:space="preserve">Юбилейный вечер, посвященный 55-летию школы.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25.10.2024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   </w:t>
            </w:r>
            <w:r>
              <w:t xml:space="preserve">Сапелкина С.А., Матюшкина Т.И., Горюшкина И.В., Заболотская И.В., советник директора по воспитанию, заместитель директора по ВР, творческая группа.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народного единства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04.11.2024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руководители, советник директора по воспитанию.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против фашизма расизма и антисемитизма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09.11.2024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руководители, советник директора по воспитанию.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Матери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24.11.2024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 2 классов - концерт, классные руководители 1-11. Советник директора по воспитанию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Государственного герба Российской Федерации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30.11.2024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руководители, советник директора по воспитанию.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Смотр художественной самодеятельности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«</w:t>
            </w:r>
            <w:r>
              <w:rPr>
                <w:i/>
              </w:rPr>
              <w:t xml:space="preserve">Мы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-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вместе!</w:t>
            </w:r>
            <w:r>
              <w:rPr>
                <w:i/>
              </w:rPr>
              <w:t xml:space="preserve">»</w:t>
            </w:r>
            <w:r>
              <w:rPr>
                <w:i/>
              </w:rPr>
            </w:r>
          </w:p>
          <w:p>
            <w:r>
              <w:t xml:space="preserve">Творческий класс.</w:t>
            </w:r>
            <w:r/>
          </w:p>
          <w:p>
            <w:r>
              <w:t xml:space="preserve">Новое поколение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>
              <w:t xml:space="preserve">5-8</w:t>
            </w:r>
            <w:r/>
          </w:p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>
              <w:t xml:space="preserve">19-23.11.2024</w:t>
            </w:r>
            <w:r/>
          </w:p>
          <w:p>
            <w:pPr>
              <w:jc w:val="center"/>
            </w:pPr>
            <w:r>
              <w:t xml:space="preserve">25-30.11.2024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ВР, классные руководители,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>руководители МО Сапелкина С.А., 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Неизвестного солдата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03.12.2024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Героев Отечеств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09.12.2024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руководители, советник директора по </w:t>
            </w:r>
            <w:r>
              <w:t xml:space="preserve">воспитанию.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Конституции Российской Федерации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12.12.2024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учителя истории, советник директора по воспитанию.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Празднование Нового года:</w:t>
            </w:r>
            <w:r>
              <w:rPr>
                <w:i/>
              </w:rPr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Мастерская Деда Мороза</w:t>
            </w:r>
            <w:r>
              <w:rPr>
                <w:i/>
              </w:rPr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Конкурс арт- объектов «Символ Нового года»</w:t>
            </w:r>
            <w:r>
              <w:rPr>
                <w:i/>
              </w:rPr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</w:r>
          </w:p>
          <w:p>
            <w:r>
              <w:t xml:space="preserve">Новогодние огоньки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5-7</w:t>
            </w:r>
            <w:r/>
          </w:p>
          <w:p>
            <w:pPr>
              <w:jc w:val="center"/>
            </w:pPr>
            <w:r>
              <w:t xml:space="preserve">8-9</w:t>
            </w:r>
            <w:r/>
          </w:p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17-25.12.2024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классные руководители, руководители МО Сапелкина С.А., </w:t>
            </w:r>
            <w:r>
              <w:t xml:space="preserve"> </w:t>
            </w:r>
            <w:r>
              <w:t xml:space="preserve"> советник директора по воспитанию.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36" w:type="dxa"/>
            <w:textDirection w:val="lrTb"/>
            <w:noWrap w:val="false"/>
          </w:tcPr>
          <w:p>
            <w:r>
              <w:t xml:space="preserve">Спортивный праздник «Лицейские олимпийские игры»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25.12.2024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физической культуры, советник директора по воспитанию,</w:t>
            </w:r>
            <w:r>
              <w:t xml:space="preserve"> </w:t>
            </w:r>
            <w:r>
              <w:t xml:space="preserve">Воронин В.Б.,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Благотворительная акция «Рождественское чудо» выставка поделок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13-14.01.2025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ИЗО,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полного освобождения Ленинграда от фашистской блокады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19.01.2025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учителя истории,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памяти жертв холокоста</w:t>
            </w:r>
            <w:r/>
          </w:p>
          <w:p>
            <w:r>
              <w:t xml:space="preserve">День воинской славы России. День полного освобождения г. Ленинграда от фашистской блокады (1944)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27.01.2025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руководители, советник директора по воспитанию.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воинской славы России.</w:t>
            </w:r>
            <w:r/>
          </w:p>
          <w:p>
            <w:r>
              <w:t xml:space="preserve">День разгрома советскими войсками немецко-фашистских войск в Сталинградской битве (1943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02.02.2025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руководители, советник директора по воспитанию.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памяти о россиянах, исполнявших служебный долг за пределами Отечества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руководители, советник директора по воспитанию.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Защитника Отечества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t xml:space="preserve">Торжественный концерт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21-22.02.2025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22.02.2025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классные руководители, руководители МО Сапелкина С.А., Маслова Е.А., советник директора по воспитанию.</w:t>
            </w:r>
            <w:r/>
          </w:p>
          <w:p>
            <w:pPr>
              <w:jc w:val="center"/>
            </w:pPr>
            <w:r>
              <w:t xml:space="preserve">Петракова С.Е.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лицея «Единство всех и уникальность каждого»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</w:r>
          </w:p>
          <w:p>
            <w:r>
              <w:t xml:space="preserve">Праздничный концерт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22.03.2025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классные руководители, руководители МО.</w:t>
            </w:r>
            <w:r/>
          </w:p>
          <w:p>
            <w:pPr>
              <w:jc w:val="center"/>
            </w:pPr>
            <w:r>
              <w:t xml:space="preserve">Усикова Н.И</w:t>
            </w:r>
            <w:r>
              <w:t xml:space="preserve">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женский день (по отдельному плану)</w:t>
            </w:r>
            <w:r/>
          </w:p>
          <w:p>
            <w:r>
              <w:t xml:space="preserve">Концерт, посвященный женскому дню.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07.03.2025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руководители, руководители МО</w:t>
            </w:r>
            <w:r/>
          </w:p>
          <w:p>
            <w:pPr>
              <w:jc w:val="center"/>
            </w:pPr>
            <w:r>
              <w:t xml:space="preserve">Концерт Турбина С.В., Жолудева И.Н.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Вернисаж творческих работ учащихся, посвященных Дню защитника Отечества и Международному Женскому дню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19.02-07.03.2025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ИЗО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воссоединения Крыма с Россией – 10 лет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18.03.2025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советник директора по воспитанию,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Экологическая акция «Сдай бумагу – спаси дерево»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Старший вожатый,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космонавтики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12.04.2025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классные руководители, руководители МО Сапелкина С.А., Маслова Е.А., советник директора по воспитанию.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местного самоуправления</w:t>
            </w:r>
            <w:r/>
          </w:p>
          <w:p>
            <w:r>
              <w:t xml:space="preserve">Выборы председателя Совета лицеистов.</w:t>
            </w:r>
            <w:r/>
          </w:p>
          <w:p>
            <w:r>
              <w:t xml:space="preserve">День российского парламентаризма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19.04.2025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Злобина Е.П., классные руководители, 8-11 классов.</w:t>
            </w:r>
            <w:r/>
          </w:p>
          <w:p>
            <w:pPr>
              <w:jc w:val="center"/>
            </w:pPr>
            <w:r>
              <w:t xml:space="preserve">Бондаренко Н.В., Абросимова Т.В.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Неделя спорта «О спорт, ты – мир!»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11-15.04.2025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физической культуры, классные руководители.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Праздник, посвященный Дню Победы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06.05.2025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 Горюшкина И.В., Иванова К.Е., классные руководители 1-11 классов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Торжественная линейка, посвященная Последнему звонку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</w:t>
            </w:r>
            <w:r/>
          </w:p>
          <w:p>
            <w:pPr>
              <w:jc w:val="center"/>
            </w:pPr>
            <w:r>
              <w:t xml:space="preserve">Классные руководители, руково</w:t>
            </w:r>
            <w:r>
              <w:t xml:space="preserve">дители МО Сапелкина С.А., Маслова Е.А.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июнь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«Классное руководство»</w:t>
            </w:r>
            <w:r>
              <w:rPr>
                <w:b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</w:tr>
      <w:tr>
        <w:tblPrEx/>
        <w:trPr>
          <w:trHeight w:val="145"/>
        </w:trPr>
        <w:tc>
          <w:tcPr>
            <w:gridSpan w:val="2"/>
            <w:tcW w:w="7196" w:type="dxa"/>
            <w:textDirection w:val="lrTb"/>
            <w:noWrap w:val="false"/>
          </w:tcPr>
          <w:p>
            <w:r>
              <w:t xml:space="preserve">Совместная работа с социально-психологической службой по отдельному графику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5-8</w:t>
            </w:r>
            <w:r/>
          </w:p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еженедельно</w:t>
            </w:r>
            <w:r/>
          </w:p>
          <w:p>
            <w:pPr>
              <w:jc w:val="center"/>
            </w:pPr>
            <w:r>
              <w:t xml:space="preserve">ежемесячно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руководители,</w:t>
            </w:r>
            <w:r/>
          </w:p>
          <w:p>
            <w:pPr>
              <w:jc w:val="center"/>
            </w:pPr>
            <w:r>
              <w:t xml:space="preserve">Абрашина И.Л.</w:t>
            </w:r>
            <w:r>
              <w:t xml:space="preserve">, </w:t>
            </w:r>
            <w:r>
              <w:t xml:space="preserve">Волохова А.В.</w:t>
            </w:r>
            <w:r/>
          </w:p>
        </w:tc>
      </w:tr>
      <w:tr>
        <w:tblPrEx/>
        <w:trPr>
          <w:trHeight w:val="145"/>
        </w:trPr>
        <w:tc>
          <w:tcPr>
            <w:gridSpan w:val="2"/>
            <w:tcW w:w="7196" w:type="dxa"/>
            <w:textDirection w:val="lrTb"/>
            <w:noWrap w:val="false"/>
          </w:tcPr>
          <w:p>
            <w:pPr>
              <w:jc w:val="center"/>
            </w:pPr>
            <w:r>
              <w:t xml:space="preserve">Тематические классные часы по безопасности несовершеннолетних:</w:t>
            </w:r>
            <w:r/>
          </w:p>
          <w:p>
            <w:pPr>
              <w:numPr>
                <w:ilvl w:val="0"/>
                <w:numId w:val="34"/>
              </w:numPr>
            </w:pPr>
            <w:r/>
            <w:hyperlink r:id="rId12" w:tooltip="plan_-_bulling.docx" w:anchor="https://nsportal.ru/sites/default/files/filefield_paths/plan_-_bulling.docx" w:history="1">
              <w:r>
                <w:rPr>
                  <w:rStyle w:val="778"/>
                  <w:color w:val="auto"/>
                  <w:u w:val="none"/>
                </w:rPr>
                <w:t xml:space="preserve">профилактика буллинга «В мире дружбы», «Учимся разрешать конфликты»;</w:t>
              </w:r>
            </w:hyperlink>
            <w:r/>
            <w:r/>
          </w:p>
          <w:p>
            <w:pPr>
              <w:numPr>
                <w:ilvl w:val="0"/>
                <w:numId w:val="34"/>
              </w:numPr>
            </w:pPr>
            <w:r>
              <w:t xml:space="preserve">половое воспитание обучающихся «Девочки и мальчики», «Нравственность», «Правильное отношение»;</w:t>
            </w:r>
            <w:r/>
          </w:p>
          <w:p>
            <w:pPr>
              <w:numPr>
                <w:ilvl w:val="0"/>
                <w:numId w:val="34"/>
              </w:numPr>
            </w:pPr>
            <w:r>
              <w:t xml:space="preserve">профилактика ВИЧ СПИДа «День борьбы со СПИДом», «Что ты знаешь о ВИЧ»;</w:t>
            </w:r>
            <w:r/>
          </w:p>
          <w:p>
            <w:pPr>
              <w:numPr>
                <w:ilvl w:val="0"/>
                <w:numId w:val="34"/>
              </w:numPr>
            </w:pPr>
            <w:r>
              <w:t xml:space="preserve">профилактика суицидального поведения среди несовершеннолетних «Жизнь прекрасна», «Мы вместе!», «В чем смысл жизни»;</w:t>
            </w:r>
            <w:r/>
          </w:p>
          <w:p>
            <w:pPr>
              <w:numPr>
                <w:ilvl w:val="0"/>
                <w:numId w:val="34"/>
              </w:numPr>
            </w:pPr>
            <w:r>
              <w:t xml:space="preserve">профилактика правонарушений и безнадзорности несовершеннолетних «Мы в ответе за свои поступки», «Мои права и обязанности»;</w:t>
            </w:r>
            <w:r/>
          </w:p>
          <w:p>
            <w:pPr>
              <w:numPr>
                <w:ilvl w:val="0"/>
                <w:numId w:val="34"/>
              </w:numPr>
            </w:pPr>
            <w:r>
              <w:t xml:space="preserve">профилактика наркомании, алкоголизма, табакокурения «Здоровье и вредные привычки», «Мой выбор – спорт!», «Скажи «нет» вредным привычкам;</w:t>
            </w:r>
            <w:r/>
          </w:p>
          <w:p>
            <w:pPr>
              <w:numPr>
                <w:ilvl w:val="0"/>
                <w:numId w:val="34"/>
              </w:numPr>
            </w:pPr>
            <w:r>
              <w:t xml:space="preserve">профилактика и предупреждение экстремизма и терроризма</w:t>
            </w:r>
            <w:r>
              <w:rPr>
                <w:bCs/>
              </w:rPr>
              <w:t xml:space="preserve"> «Экстремизму</w:t>
            </w:r>
            <w:r>
              <w:t xml:space="preserve"> </w:t>
            </w:r>
            <w:r>
              <w:rPr>
                <w:bCs/>
              </w:rPr>
              <w:t xml:space="preserve">и</w:t>
            </w:r>
            <w:r>
              <w:t xml:space="preserve"> </w:t>
            </w:r>
            <w:r>
              <w:rPr>
                <w:bCs/>
              </w:rPr>
              <w:t xml:space="preserve">терроризму</w:t>
            </w:r>
            <w:r>
              <w:t xml:space="preserve">-НЕТ!», «Терроризм: его истоки»;</w:t>
            </w:r>
            <w:r/>
          </w:p>
          <w:p>
            <w:pPr>
              <w:numPr>
                <w:ilvl w:val="0"/>
                <w:numId w:val="34"/>
              </w:numPr>
            </w:pPr>
            <w:r>
              <w:t xml:space="preserve">информационная безопасность детей «Безопасный интернет», «Осторожно! Мошенники!», «Все ли я знаю про виртуальные игры?»;</w:t>
            </w:r>
            <w:r/>
          </w:p>
          <w:p>
            <w:pPr>
              <w:numPr>
                <w:ilvl w:val="0"/>
                <w:numId w:val="34"/>
              </w:numPr>
            </w:pPr>
            <w:r>
              <w:t xml:space="preserve">Проведение психологических и правовых классных часов, часов общения, диспутов, профилактических бесед, информационных лекций по профилактике деструктивного пове</w:t>
            </w:r>
            <w:r>
              <w:t xml:space="preserve">дения:</w:t>
            </w:r>
            <w:r/>
          </w:p>
          <w:p>
            <w:r>
              <w:t xml:space="preserve">«Как воспитывать в себе волю»</w:t>
            </w:r>
            <w:r/>
          </w:p>
          <w:p>
            <w:r>
              <w:t xml:space="preserve">«Сквернословие и здоровье»</w:t>
            </w:r>
            <w:r/>
          </w:p>
          <w:p>
            <w:r>
              <w:t xml:space="preserve">«Уголовная ответственность несовершеннолетних»</w:t>
            </w:r>
            <w:r/>
          </w:p>
          <w:p>
            <w:r>
              <w:t xml:space="preserve">«Агрессия и стресс»</w:t>
            </w:r>
            <w:r/>
          </w:p>
          <w:p>
            <w:r>
              <w:t xml:space="preserve">«Закон и ответственность»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Сентябрь, ноябрь, январь, март, апрель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руководители, советник по воспитанию, </w:t>
            </w:r>
            <w:r/>
          </w:p>
          <w:p>
            <w:pPr>
              <w:jc w:val="center"/>
            </w:pPr>
            <w:r>
              <w:t xml:space="preserve">Абрашина И.Л.</w:t>
            </w:r>
            <w:r>
              <w:t xml:space="preserve">, </w:t>
            </w:r>
            <w:r>
              <w:t xml:space="preserve">Волохова А.В.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Ведение, составление портфолио обучающихся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ежемесячно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</w:pPr>
            <w:r>
              <w:t xml:space="preserve">Тематические классные часы по безопасности несовершеннолетних, согласно плану основных образовательных событий.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ежемесячно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Изучение классного коллектива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03.-15.09.2024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  <w:p>
            <w:pPr>
              <w:jc w:val="center"/>
            </w:pPr>
            <w:r>
              <w:t xml:space="preserve">Педагог-психолог Абрашина И.Л., социальный педагог волохова А.В.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туризма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24.09.2024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Интернета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30.09.2024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Социально-психологическое тестирование 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7-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Сентябрь- октябрь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Педагог-психолог Абрашина И.Л., социальный педагог Волохова А.В., старший вожатый Некрасова А.Ю.</w:t>
            </w:r>
            <w:r/>
          </w:p>
          <w:p>
            <w:pPr>
              <w:jc w:val="center"/>
            </w:pPr>
            <w:r>
              <w:t xml:space="preserve">Классные руководтели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начала космической эры человечества.</w:t>
            </w:r>
            <w:r/>
          </w:p>
          <w:p>
            <w:r>
              <w:t xml:space="preserve">Запуск в СССР первого в мире искусственного спутника Земли (1957)</w:t>
            </w:r>
            <w:r/>
          </w:p>
          <w:p>
            <w:r>
              <w:t xml:space="preserve">Всемирный день животных</w:t>
            </w:r>
            <w:r/>
          </w:p>
          <w:p>
            <w:r>
              <w:t xml:space="preserve">День Космических войск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04.10.2024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Отца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20.10.2024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 1-11 классов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Мероприятия на каникулах </w:t>
            </w:r>
            <w:r/>
          </w:p>
          <w:p>
            <w:r>
              <w:t xml:space="preserve">(по отдельному плану)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Период каникул 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Месячник борьбы со СПИДом </w:t>
            </w:r>
            <w:r/>
          </w:p>
          <w:p>
            <w:pPr>
              <w:rPr>
                <w:i/>
              </w:rPr>
            </w:pPr>
            <w:r>
              <w:t xml:space="preserve">(по отдельному плану)</w:t>
            </w:r>
            <w:r>
              <w:rPr>
                <w:i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 - декабрь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</w:t>
            </w:r>
            <w:r/>
          </w:p>
          <w:p>
            <w:pPr>
              <w:jc w:val="center"/>
            </w:pPr>
            <w:r>
              <w:t xml:space="preserve">социальный педагог, педагог-психолог, классные руководите</w:t>
            </w:r>
            <w:r>
              <w:t xml:space="preserve">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народного единства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26-28.10.2024</w:t>
            </w:r>
            <w:r/>
          </w:p>
          <w:p>
            <w:pPr>
              <w:jc w:val="center"/>
            </w:pPr>
            <w:r>
              <w:t xml:space="preserve">04.11.2024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 1-11 классов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матери в России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24.11.2024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Государственного герба Российской Федерации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30.11.2024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истории Абросимова Т.В., Бондаренко Н.В., Турбина С.В., Колабенков А.И.,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добровольца (волонтера) в России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05.12.2024 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Митин Д.В., совет старшеклассников.Классные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Героев Отечества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09.12.2024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/>
          </w:p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Конституции Российской Федерации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12.12.2024 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истории Абросимова Т.В., Бондаренко Н.В., Турбина С.В., классные руководители 1-11 классов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кино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28.12.2024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российского студенчества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25.01.2025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полного освобождения Ленинграда от фашистской блокады.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27.01.2025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/>
          </w:p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защиты персональных данных Международный день без Интернета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28.01.2025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разгрома советскими войсками немецко-фашистских войск в Сталинградской битве (1943)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02.02.2025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/>
          </w:p>
          <w:p>
            <w:pPr>
              <w:jc w:val="center"/>
            </w:pPr>
            <w:r>
              <w:t xml:space="preserve">Классные руководители. Учителя истории.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российской науки</w:t>
            </w:r>
            <w:r/>
          </w:p>
          <w:p>
            <w:r>
              <w:t xml:space="preserve">300 лет со дня учреждения Российской академии наук (1724)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08.01.2025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памяти о россиянах, исполнявших служебный долг за пределами Отечества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/>
          </w:p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родного языка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21.02.2025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русского языка и литературы.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защитника Отечества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22.02.2025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женский день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08.03.2025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Масленица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11-17.03.2024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воссоединения Крыма с Россией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18.03.2025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/>
          </w:p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работника культуры </w:t>
            </w:r>
            <w:r/>
          </w:p>
          <w:p>
            <w:r>
              <w:t xml:space="preserve">Всемирный день театра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25-27.03.2025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Фандеева Ю.В. Классные руководители 1-11 классов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космонавтики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12.04.2025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 1-11 классов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Всемирный день здоровья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07.04.2025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 1-11 классов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памяти о геноциде советского народа нацистами и их пособниками в годы Великой Отечественной войны.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19.04.20254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Всемирный день Земли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22.04.2025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участников ликвидации последствий радиационных аварий и катастроф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1-11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26.04.2025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российского парламентаризма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27.04.2025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обществознания и права.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Праздник Весны и Труда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29.04 -01.05.2025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Черноморского флота ВМФ России День российского телевидения (1991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13.05.2025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Победы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05- 09.05.2025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/>
          </w:p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детских общественных организаций России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19.05.2025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славянской письменности и культуры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24.05.2023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Общероссийский день библиотек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27.05.2025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июнь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защиты детей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01.06.2025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Согласно отдельному плану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Жердева Г.Я., Козлова И.М., воспитатели летнего пришкольного лагеря.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Всемирный день окружающей среды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05.06.2025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Согласно отдельному плану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Жердева Г.Я., Козлова И.М., воспитатели летнего пришкольного лагеря.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русского языка – Пушкинский день России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06.06.2025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Согласно отдельному плану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Жердева Г.Я., Козлова И.М., воспитатели летнего пришкольного лагеря.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России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12.06.2025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Согласно отдельному плану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Жердева Г.Я., Козлова И.М., воспитатели летнего пришкольного лагеря.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100 лет открытию Всесоюзного пионерского лагеря «Артек» (1925)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16.06.2025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Согласно отдельному плану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Жердева Г.Я., Козлова И.М., воспитатели летнего пришкольного лагеря.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95 лет со дня рождения российского живописца и графика И. С. Глазунова (1930–2017)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19.06.2025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Согласно отдельному плану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Жердева Г.Я., Козлова И.М., воспитатели летнего пришкольного лагеря.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памяти и скорби. День начала Великой Отечественной войны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22.06.2025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Согласно отдельному плану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Жердева Г.Я., Козлова И.М., воспитатели летнего пришкольного лагеря.</w:t>
            </w:r>
            <w:r/>
          </w:p>
        </w:tc>
      </w:tr>
      <w:tr>
        <w:tblPrEx/>
        <w:trPr>
          <w:trHeight w:val="340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июль-август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рождения ГИБДД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3 июля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Педагоги дополнительного образования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семьи, любви и верности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 июля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Педагоги дополнительного образования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Военно-морского флота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30 июля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Педагоги дополнительного образования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военно-воздушных войск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 августа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Педагоги дополнительного образования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физкультурника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12 августа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Педагоги дополнительного образования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Государственного флага Российской Федерации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22 августа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Педагоги дополнительного образования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города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 августа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Педагоги </w:t>
            </w:r>
            <w:r>
              <w:t xml:space="preserve">ДО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российского кино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27 августа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Педагоги дополнительного образования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Модуль тесно взаимодействует с модулями «Основные школьные дела», «Урочная деятельность», « Профилактика и безопасность»</w:t>
            </w:r>
            <w:r>
              <w:rPr>
                <w:i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«Внеурочная деятельность»</w:t>
            </w:r>
            <w:r>
              <w:rPr>
                <w:b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 внеурочной деятельности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По графику работы кружков, занятий п внеурочной деятельности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Заместители директора по УВР, </w:t>
            </w:r>
            <w:r/>
          </w:p>
          <w:p>
            <w:pPr>
              <w:jc w:val="center"/>
            </w:pPr>
            <w:r>
              <w:t xml:space="preserve">педагоги дополнительного образования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Курс уроков «Разговоры о важном. Основные темы связаны с ключевыми аспектами жизни человека в современной России.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Еженедельно</w:t>
            </w:r>
            <w:r/>
          </w:p>
          <w:p>
            <w:pPr>
              <w:jc w:val="center"/>
            </w:pPr>
            <w:r>
              <w:t xml:space="preserve">Каждый понедельник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Формирование команд ШСК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физической культуры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чемпионатах ШСК по отдельному плану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Воронин В.Б., учителя физической культуры.</w:t>
            </w:r>
            <w:r/>
          </w:p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 Участие в чемпионатах КЭС-Баскет 2025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Декабрь- апрель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Воронин В.Б., учителя физической культуры.</w:t>
            </w:r>
            <w:r/>
          </w:p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экологических  мероприятиях, проводимых Биологическим комплексом лицея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Хромова М.А.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работе школьного музея «Зеркало истории»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работе лицейского ЭКО объединения «Орел»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>
              <w:t xml:space="preserve">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Павлов А.А.</w:t>
            </w:r>
            <w:r/>
          </w:p>
          <w:p>
            <w:pPr>
              <w:jc w:val="center"/>
            </w:pPr>
            <w:r>
              <w:t xml:space="preserve">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«Урочная деятельность»</w:t>
            </w:r>
            <w:r>
              <w:rPr>
                <w:b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Урок Мира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02.09.2024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советник директора по воспитанию,</w:t>
            </w:r>
            <w:r>
              <w:t xml:space="preserve">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окончания Второй мировой войны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03.09.2024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 Учителя истории.</w:t>
            </w:r>
            <w:r>
              <w:t xml:space="preserve"> </w:t>
            </w:r>
            <w:r>
              <w:t xml:space="preserve">Классные руководители. 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солидарности в борьбе с терроризмом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03.09.2023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>
              <w:t xml:space="preserve">, </w:t>
            </w:r>
            <w:r>
              <w:t xml:space="preserve">Воронин В.Б.</w:t>
            </w:r>
            <w:r/>
          </w:p>
          <w:p>
            <w:pPr>
              <w:jc w:val="center"/>
            </w:pPr>
            <w:r>
              <w:t xml:space="preserve">Учителя ОБЖ.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 Бородинского сражения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08.09.2024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Абросимова Т.В., Бондаренко Н.В., Турбина С.В.</w:t>
            </w:r>
            <w:r/>
          </w:p>
          <w:p>
            <w:pPr>
              <w:jc w:val="center"/>
            </w:pPr>
            <w:r>
              <w:t xml:space="preserve">Колабенков А.И.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воинской славы России. День победы русской эскадры</w:t>
            </w:r>
            <w:r/>
          </w:p>
          <w:p>
            <w:r>
              <w:t xml:space="preserve">под командованием Ф. Ф. Ушакова над турецкой эскадрой у мыса Тендра (1790)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11.09.2023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Абросимова Т.В., Бондаренко Н.В., Турбина С.В.</w:t>
            </w:r>
            <w:r/>
          </w:p>
          <w:p>
            <w:pPr>
              <w:jc w:val="center"/>
            </w:pPr>
            <w:r>
              <w:t xml:space="preserve">Колабенков А.И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победы русских полков во главе с великим князем Д. Донским над монголо-татарскими войсками в Куликовской битве (1380)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21.09.2024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Абросимова Т.В., Бондаренко Н.В., Турбина С.В.</w:t>
            </w:r>
            <w:r/>
          </w:p>
          <w:p>
            <w:pPr>
              <w:jc w:val="center"/>
            </w:pPr>
            <w:r>
              <w:t xml:space="preserve">Колабенков А.И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175 лет со дня рождения российского учёного-физиолога И. П. Павлова (1849–1936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26.09.2024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Жолудева И.Н., Павлов А.А., Недоруб Е.Ю.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105 лет со дня рождения педагога В. А. Сухомлинского (1918–1970)</w:t>
            </w:r>
            <w:r>
              <w:rPr>
                <w:b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28.09.2024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Музыченко Н.В.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музыки</w:t>
            </w:r>
            <w:r/>
          </w:p>
          <w:p>
            <w:r>
              <w:t xml:space="preserve">День Сухопутных войск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  <w:p>
            <w:pPr>
              <w:jc w:val="center"/>
            </w:pP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01.10.2024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Заболотская И.В.</w:t>
            </w:r>
            <w:r/>
          </w:p>
          <w:p>
            <w:pPr>
              <w:jc w:val="center"/>
            </w:pPr>
            <w:r>
              <w:t xml:space="preserve">Воронин В.Б.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200 лет со дня рождения русского поэта И. С. Никитина (1824–1861)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03.10.2024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Вязовцева Е.Г.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воинской славы России. День разгрома советскими войсками немецко-фашистских войск в битве за Кавказ (1943)</w:t>
            </w:r>
            <w:r/>
          </w:p>
          <w:p>
            <w:r>
              <w:t xml:space="preserve">150 лет со дня рождения русского художника Н. К. Рериха (1874–1947)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8-11</w:t>
            </w:r>
            <w:r/>
          </w:p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>
              <w:t xml:space="preserve">6-8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09.10.2024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Абросимова Т.В., Бондаренко Н.В., Турбина С.В.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Колабенков А.И</w:t>
            </w:r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Белоусова Н.А.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Учителя ИЗО Студенникова Г.А., 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210 лет со дня рождения великого русского поэта и прозаика М. Ю. Лермонтова (1814–1841)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Музыченко Н.В., Давыдова Е.В., Вязовцева Е.Г., Казанцева И.А.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95 лет со дня рождения легендарного российского футболиста Л. И. Яшина (1929–1990)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22.10.2024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Воронин В.Б., Митин Д.В., Коргина Н.Н., Комарова Г.В.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100 лет со дня рождения советского поэта Э. А. Асадова (1923—2004)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07</w:t>
            </w:r>
            <w:r>
              <w:t xml:space="preserve">.</w:t>
            </w:r>
            <w:r>
              <w:rPr>
                <w:lang w:val="en-US"/>
              </w:rPr>
              <w:t xml:space="preserve">11</w:t>
            </w:r>
            <w:r>
              <w:t xml:space="preserve">.</w:t>
            </w:r>
            <w:r>
              <w:rPr>
                <w:lang w:val="en-US"/>
              </w:rPr>
              <w:t xml:space="preserve">2024</w:t>
            </w:r>
            <w:r>
              <w:rPr>
                <w:lang w:val="en-US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Музыченко Н.В., Гуркина Е.И.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195 лет со дня рождения русского писателя Л. Н. Толстого (1828—1910)</w:t>
            </w:r>
            <w:r/>
          </w:p>
          <w:p>
            <w:r>
              <w:t xml:space="preserve">95 лет со дня рождения российского композитора, народной артистки СССР А. Н. Пахмутовой (р. 1929)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09.11.2024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Музыченко Н.В., Давыдова Е.В., Вязовцева Е.Г., Казанцева И.А.</w:t>
            </w:r>
            <w:r/>
          </w:p>
          <w:p>
            <w:pPr>
              <w:jc w:val="center"/>
            </w:pPr>
            <w:r>
              <w:t xml:space="preserve">Заболотская И.В.,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ракетных войск и артиллерии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19.11.2024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Андреева И.В., Воронин В.Б.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воинской славы России. День победы русской эскадры</w:t>
            </w:r>
            <w:r/>
          </w:p>
          <w:p>
            <w:r>
              <w:t xml:space="preserve">под командованием П. С. Нахимова над турецкой эскадрой у мыса Синоп (1853)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01.12.2024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истории </w:t>
            </w:r>
            <w:r>
              <w:t xml:space="preserve">Турбина С.В.</w:t>
            </w:r>
            <w:r/>
          </w:p>
          <w:p>
            <w:pPr>
              <w:jc w:val="center"/>
            </w:pPr>
            <w:r>
              <w:t xml:space="preserve">Абросимова Т.В., Бондаренко Н.В., Колабенков А.И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воинской славы России. День начала контрнаступления советских войск против немецко-фашистских войск в битве под Москвой (1941)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05.12.2024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истории </w:t>
            </w:r>
            <w:r>
              <w:t xml:space="preserve">Турбина С.В.</w:t>
            </w:r>
            <w:r/>
          </w:p>
          <w:p>
            <w:pPr>
              <w:jc w:val="center"/>
            </w:pPr>
            <w:r>
              <w:t xml:space="preserve">Абросимова Т.В., Бондаренко Н.В., Колабенков А.И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работника органов безопасности Российской Федерации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20.12.2024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ОБЖЗР</w:t>
            </w:r>
            <w:r/>
          </w:p>
          <w:p>
            <w:pPr>
              <w:jc w:val="center"/>
            </w:pPr>
            <w:r>
              <w:t xml:space="preserve">Андреева И.В., Воронин В.Б.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225 лет со дня рождения русского художника К. П. Брюллова (1799–1852)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23.12.2024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Студенникова Г.А., Белоусова Н.А.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воинской славы России. День взятия турецкой крепости Измаил русскими войсками под командованием А. В. Суворова (1790)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24.12.2024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Абросимова Т.В., Бондаренко Н.В., Турбина С.В.</w:t>
            </w:r>
            <w:r/>
          </w:p>
          <w:p>
            <w:pPr>
              <w:jc w:val="center"/>
            </w:pPr>
            <w:r>
              <w:t xml:space="preserve">Колабенков А.И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</w:pPr>
            <w:r>
              <w:t xml:space="preserve">100 лет со дня рождения российской певицы, народной артистки СССР И. К. Архиповой (1925–2010)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10.01.2025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Заболотская И.В.,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заповедников и национальных парков России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11.01.2025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Павлов А.А., Жолудева И.Н.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освобождения Красной армией крупнейшего «лагеря смерти» Аушвиц-Биркенау (Освенцима) - День памяти жертв Холокоста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27.01.2024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/>
          </w:p>
          <w:p>
            <w:pPr>
              <w:jc w:val="center"/>
            </w:pPr>
            <w:r>
              <w:t xml:space="preserve">Учителя истории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230 лет со дня рождения русского писателя и дипломата А. С. Грибоедова (1795–1829)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Музыченко Н.В., Давыдова Е.В., Вязовцева Е.Г., Казанцева И.А.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160 лет со дня рождения русского художника В. А. Серова (1865–1911)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19.01.2025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Студенникова Г.А., Белоусова Н.А.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165 лет со дня рождения русского писателя А. П. Чехова (1860–1904)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29.01.2025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Музыченко Н.В., Давыдова Е.В., Вязовцева Е.Г., Казанцева И.А.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125 лет со дня рождения российского композитора, народного артиста РСФСР И. О. Дунаевского (1900–1955)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30.01.2025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Заболотская И.В.,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зимних видов спорта в России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-11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07.02.2025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физической культуры</w:t>
            </w:r>
            <w:r/>
          </w:p>
          <w:p>
            <w:pPr>
              <w:jc w:val="center"/>
            </w:pPr>
            <w:r>
              <w:t xml:space="preserve">Воронин В.Б., Митин Д.В., Комарова Г.В., Коргина Н.Н.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гражданской авиации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09.02.2025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ОБЖЗР</w:t>
            </w:r>
            <w:r/>
          </w:p>
          <w:p>
            <w:pPr>
              <w:jc w:val="center"/>
            </w:pPr>
            <w:r>
              <w:t xml:space="preserve">Андреева И.В., Воронин В.Б.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135 лет со дня рождения российского писателя,</w:t>
            </w:r>
            <w:r/>
          </w:p>
          <w:p>
            <w:r>
              <w:t xml:space="preserve">лауреата Нобелевской премии Б. Л. Пастернака (1890–1960)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10.02.2025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Музыченко Н.В., Давыдова Е.В., Вязовцева Е.Г., Казанцева И.А.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280 лет со дня рождения русского адмирала Ф. Ф. Ушакова (1745–1817)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7-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24.02.2025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Абросимова Т.В., Бондаренко Н.В., Турбина С.В.</w:t>
            </w:r>
            <w:r/>
          </w:p>
          <w:p>
            <w:pPr>
              <w:jc w:val="center"/>
            </w:pPr>
            <w:r>
              <w:t xml:space="preserve">Колабенков А.И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95 лет со дня рождения чукотского писателя Ю. С. Рытхэу (1930–2008)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08.03.2025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русского языка и литературы.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Земли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20.03.2025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руководители,</w:t>
            </w:r>
            <w:r/>
          </w:p>
          <w:p>
            <w:pPr>
              <w:jc w:val="center"/>
            </w:pPr>
            <w:r>
              <w:t xml:space="preserve">Андреева И.В.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130 лет со дня рождения российского певца, народного артиста СССР Л. О. Утёсова (1895–1982)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21.03.2025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Заболотская И.В., классные руководители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работника культуры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23.03.2025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Заболотская И.В.,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280 лет со дня рождения русского живописца-пейзажиста С. Ф. Щедрина (1745–1804)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17.04.2025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Студенникова Г.А., Белоусова Н.А.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18.04.2025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Абросимова Т.В., Бондаренко Н.В., Турбина С.В.</w:t>
            </w:r>
            <w:r/>
          </w:p>
          <w:p>
            <w:pPr>
              <w:jc w:val="center"/>
            </w:pPr>
            <w:r>
              <w:t xml:space="preserve">Колабенков А.И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130 лет основанию Русского музея в Санкт-Петербурге (1895)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25.04.2025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Студенникова Г.А., Белоусова Н.А.</w:t>
            </w:r>
            <w:r>
              <w:t xml:space="preserve">,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 41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185 лет со дня рождения русского композитора П. И. Чайковского (1840–1893)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07.05.2025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Заболотская И.В., классные руководители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180 лет со дня рождения русского биолога И. И. Мечникова (1845–1916)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Павлов А.А., Жолудева И.Н.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195 лет со дня рождения русского живописца А. К. Саврасова (1830–1897)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24.05.2025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Студенникова Г.А., Белоусова Н.А.</w:t>
            </w:r>
            <w:r>
              <w:t xml:space="preserve">,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славянской письменности и культуры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 5-8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24.05.2025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Давыдова Е.В., Вязовцева Е.Г., </w:t>
            </w:r>
            <w:r>
              <w:t xml:space="preserve">Гуркина Е.И.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100 лет со дня рождения русского авиаконструктора А. А. Туполева (1925–2001)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20.05.2025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Сапелкина С.А., Волкова Н.А.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Модуль тесно взаимодействует с модулями «Основные школьные дела», «Классное руководство» </w:t>
            </w:r>
            <w:r>
              <w:rPr>
                <w:i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«Самоуправление»</w:t>
            </w:r>
            <w:r>
              <w:rPr>
                <w:b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Выборы органов самоуправления в классных коллективах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1-11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До 10.09.2023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324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Ученическая</w:t>
            </w:r>
            <w:r>
              <w:t xml:space="preserve"> </w:t>
            </w:r>
            <w:r>
              <w:t xml:space="preserve">конференция</w:t>
            </w:r>
            <w:r>
              <w:t xml:space="preserve"> </w:t>
            </w:r>
            <w:r>
              <w:t xml:space="preserve">«Мы</w:t>
            </w:r>
            <w:r>
              <w:t xml:space="preserve"> </w:t>
            </w:r>
            <w:r>
              <w:t xml:space="preserve">вместе»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Активы</w:t>
            </w:r>
            <w:r>
              <w:t xml:space="preserve"> </w:t>
            </w:r>
            <w:r>
              <w:t xml:space="preserve">учащихся</w:t>
            </w:r>
            <w:r>
              <w:t xml:space="preserve"> </w:t>
            </w:r>
            <w:r>
              <w:t xml:space="preserve">5-9</w:t>
            </w:r>
            <w:r>
              <w:t xml:space="preserve"> </w:t>
            </w:r>
            <w:r>
              <w:t xml:space="preserve">классов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09.09.2024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Зам. директора по ВР,</w:t>
            </w:r>
            <w:r>
              <w:t xml:space="preserve"> </w:t>
            </w:r>
            <w:r>
              <w:t xml:space="preserve">совет Старшеклассников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Выборы органов самоуправления в классных коллективах,</w:t>
            </w:r>
            <w:r>
              <w:t xml:space="preserve"> </w:t>
            </w:r>
            <w:r>
              <w:t xml:space="preserve">выдвижение</w:t>
            </w:r>
            <w:r>
              <w:t xml:space="preserve"> </w:t>
            </w:r>
            <w:r>
              <w:t xml:space="preserve">кандидатур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Совет обучающихся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До05.09.2024г.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Формирование</w:t>
            </w:r>
            <w:r>
              <w:t xml:space="preserve"> </w:t>
            </w:r>
            <w:r>
              <w:t xml:space="preserve">сообществ</w:t>
            </w:r>
            <w:r>
              <w:t xml:space="preserve"> активов </w:t>
            </w:r>
            <w:r>
              <w:t xml:space="preserve">классов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До 05.09.2024 г.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Педагог–организатор,</w:t>
            </w:r>
            <w:r>
              <w:t xml:space="preserve"> </w:t>
            </w:r>
            <w:r>
              <w:t xml:space="preserve">совет лицеистов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Работа по формированию спортивных команд по волейболу, баскетболу, пионерболу, бадминтону.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До 15.09.2024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Зам. директора по ВР, совет лицеистов. Воронин В.Б. Советник по воспитанию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Оформление лицейских стендов«Гордость лицея», «Наши спортсмены»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Зам. директора по ВР, совет лицеистов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Создание</w:t>
            </w:r>
            <w:r>
              <w:t xml:space="preserve"> </w:t>
            </w:r>
            <w:r>
              <w:t xml:space="preserve">творческих</w:t>
            </w:r>
            <w:r>
              <w:t xml:space="preserve"> групп </w:t>
            </w:r>
            <w:r>
              <w:t xml:space="preserve">о</w:t>
            </w:r>
            <w:r>
              <w:t xml:space="preserve"> </w:t>
            </w:r>
            <w:r>
              <w:t xml:space="preserve">разработке</w:t>
            </w:r>
            <w:r>
              <w:t xml:space="preserve"> </w:t>
            </w:r>
            <w:r>
              <w:t xml:space="preserve">КТД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По</w:t>
            </w:r>
            <w:r>
              <w:t xml:space="preserve"> </w:t>
            </w:r>
            <w:r>
              <w:t xml:space="preserve">плану</w:t>
            </w:r>
            <w:r>
              <w:t xml:space="preserve"> </w:t>
            </w:r>
            <w:r>
              <w:t xml:space="preserve">основные школьные дела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Зам. директора по ВР, совет лицеистов.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Учеба</w:t>
            </w:r>
            <w:r>
              <w:t xml:space="preserve"> </w:t>
            </w:r>
            <w:r>
              <w:t xml:space="preserve">активов</w:t>
            </w:r>
            <w:r>
              <w:t xml:space="preserve"> </w:t>
            </w:r>
            <w:r>
              <w:t xml:space="preserve">класса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ежемесячно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Педагог–организатор,</w:t>
            </w:r>
            <w:r>
              <w:t xml:space="preserve"> </w:t>
            </w:r>
            <w:r>
              <w:t xml:space="preserve">совет Старшеклассников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Создание: </w:t>
            </w:r>
            <w:r/>
          </w:p>
          <w:p>
            <w:r>
              <w:t xml:space="preserve">Отряд</w:t>
            </w:r>
            <w:r>
              <w:t xml:space="preserve"> </w:t>
            </w:r>
            <w:r>
              <w:t xml:space="preserve">ЮИД</w:t>
            </w:r>
            <w:r/>
          </w:p>
          <w:p>
            <w:r>
              <w:t xml:space="preserve"> Отряд Юных пожарных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 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До15.09.2024г.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</w:t>
            </w:r>
            <w:r>
              <w:t xml:space="preserve"> </w:t>
            </w:r>
            <w:r>
              <w:t xml:space="preserve">директора по ВР. Старший вожатый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Экологические субботники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 Советы классов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Митинг,</w:t>
            </w:r>
            <w:r>
              <w:t xml:space="preserve"> </w:t>
            </w:r>
            <w:r>
              <w:t xml:space="preserve">посвященный</w:t>
            </w:r>
            <w:r>
              <w:t xml:space="preserve"> </w:t>
            </w:r>
            <w:r>
              <w:t xml:space="preserve">памяти</w:t>
            </w:r>
            <w:r>
              <w:t xml:space="preserve"> </w:t>
            </w:r>
            <w:r>
              <w:t xml:space="preserve">жертв</w:t>
            </w:r>
            <w:r>
              <w:t xml:space="preserve"> </w:t>
            </w:r>
            <w:r>
              <w:t xml:space="preserve">фашизма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Учащиеся</w:t>
            </w:r>
            <w:r>
              <w:t xml:space="preserve"> </w:t>
            </w:r>
            <w:r>
              <w:t xml:space="preserve">8</w:t>
            </w:r>
            <w:r>
              <w:t xml:space="preserve"> </w:t>
            </w:r>
            <w:r>
              <w:t xml:space="preserve">классов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9.09.2024г.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</w:t>
            </w:r>
            <w:r>
              <w:t xml:space="preserve"> </w:t>
            </w:r>
            <w:r>
              <w:t xml:space="preserve">совет обучающихся.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 Дня здоровья.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08.09.2024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 Учителя </w:t>
            </w:r>
            <w:r>
              <w:t xml:space="preserve">физической культуры. Совет обучающихся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Учащиеся</w:t>
            </w:r>
            <w:r>
              <w:t xml:space="preserve"> </w:t>
            </w:r>
            <w:r>
              <w:t xml:space="preserve">5-</w:t>
            </w:r>
            <w:r>
              <w:t xml:space="preserve"> </w:t>
            </w:r>
            <w:r>
              <w:t xml:space="preserve"> </w:t>
            </w:r>
            <w:r>
              <w:t xml:space="preserve">классов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Учащиеся</w:t>
            </w:r>
            <w:r>
              <w:t xml:space="preserve"> </w:t>
            </w:r>
            <w:r>
              <w:t xml:space="preserve">5-9 </w:t>
            </w:r>
            <w:r>
              <w:t xml:space="preserve">классов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</w:t>
            </w:r>
            <w:r>
              <w:t xml:space="preserve"> </w:t>
            </w:r>
            <w:r>
              <w:t xml:space="preserve">директора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На уровне класса</w:t>
            </w:r>
            <w:r>
              <w:rPr>
                <w:i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Выборы органов самоуправления в классных коллективах,</w:t>
            </w:r>
            <w:r>
              <w:t xml:space="preserve"> </w:t>
            </w:r>
            <w:r>
              <w:t xml:space="preserve">выдвижение</w:t>
            </w:r>
            <w:r>
              <w:t xml:space="preserve"> </w:t>
            </w:r>
            <w:r>
              <w:t xml:space="preserve">кандидатур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Совет обучающихся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Учащиеся</w:t>
            </w:r>
            <w:r>
              <w:t xml:space="preserve"> </w:t>
            </w:r>
            <w:r>
              <w:t xml:space="preserve">5-9</w:t>
            </w:r>
            <w:r>
              <w:t xml:space="preserve"> </w:t>
            </w:r>
            <w:r>
              <w:t xml:space="preserve">классов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До50.09.2024г.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Обсуждение</w:t>
            </w:r>
            <w:r>
              <w:t xml:space="preserve"> </w:t>
            </w:r>
            <w:r>
              <w:t xml:space="preserve">Положения</w:t>
            </w:r>
            <w:r/>
          </w:p>
          <w:p>
            <w:r>
              <w:t xml:space="preserve">«Ученик</w:t>
            </w:r>
            <w:r>
              <w:t xml:space="preserve"> </w:t>
            </w:r>
            <w:r>
              <w:t xml:space="preserve">года»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Учащиеся 5-9 классов, родители (законные</w:t>
            </w:r>
            <w:r>
              <w:t xml:space="preserve"> </w:t>
            </w:r>
            <w:r>
              <w:t xml:space="preserve">представители),</w:t>
            </w:r>
            <w:r>
              <w:t xml:space="preserve"> </w:t>
            </w:r>
            <w:r>
              <w:t xml:space="preserve">педагоги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Учащиеся</w:t>
            </w:r>
            <w:r>
              <w:t xml:space="preserve"> </w:t>
            </w:r>
            <w:r>
              <w:t xml:space="preserve">5-9</w:t>
            </w:r>
            <w:r>
              <w:t xml:space="preserve"> </w:t>
            </w:r>
            <w:r>
              <w:t xml:space="preserve">классов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вида,</w:t>
            </w:r>
            <w:r>
              <w:t xml:space="preserve"> </w:t>
            </w:r>
            <w:r>
              <w:t xml:space="preserve">наличия</w:t>
            </w:r>
            <w:r>
              <w:t xml:space="preserve"> </w:t>
            </w:r>
            <w:r>
              <w:t xml:space="preserve">сменной</w:t>
            </w:r>
            <w:r>
              <w:t xml:space="preserve"> </w:t>
            </w:r>
            <w:r>
              <w:t xml:space="preserve">обуви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Учащиеся</w:t>
            </w:r>
            <w:r>
              <w:t xml:space="preserve"> </w:t>
            </w:r>
            <w:r>
              <w:t xml:space="preserve">5-9</w:t>
            </w:r>
            <w:r>
              <w:t xml:space="preserve"> </w:t>
            </w:r>
            <w:r>
              <w:t xml:space="preserve">классов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Библиотечные</w:t>
            </w:r>
            <w:r>
              <w:t xml:space="preserve"> </w:t>
            </w:r>
            <w:r>
              <w:t xml:space="preserve">уроки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</w:t>
            </w:r>
            <w:r>
              <w:t xml:space="preserve">5-9 </w:t>
            </w:r>
            <w:r>
              <w:rPr>
                <w:sz w:val="20"/>
                <w:szCs w:val="20"/>
              </w:rPr>
              <w:t xml:space="preserve">классов, родители (законные представители),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По плану библиотеки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руководители, библиотекарь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На индивидуальном уровне</w:t>
            </w:r>
            <w:r>
              <w:rPr>
                <w:i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Разработка</w:t>
            </w:r>
            <w:r>
              <w:t xml:space="preserve"> </w:t>
            </w:r>
            <w:r>
              <w:t xml:space="preserve">портфолио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Учащиеся</w:t>
            </w:r>
            <w:r>
              <w:t xml:space="preserve"> 5-9 </w:t>
            </w:r>
            <w:r>
              <w:t xml:space="preserve">классов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КТД(организатор,</w:t>
            </w:r>
            <w:r>
              <w:t xml:space="preserve"> </w:t>
            </w:r>
            <w:r>
              <w:t xml:space="preserve">участник)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Учащиеся</w:t>
            </w:r>
            <w:r>
              <w:t xml:space="preserve"> 5-9 </w:t>
            </w:r>
            <w:r>
              <w:t xml:space="preserve">классов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Создание</w:t>
            </w:r>
            <w:r>
              <w:t xml:space="preserve"> </w:t>
            </w:r>
            <w:r>
              <w:t xml:space="preserve">творческих</w:t>
            </w:r>
            <w:r>
              <w:t xml:space="preserve"> </w:t>
            </w:r>
            <w:r>
              <w:t xml:space="preserve">групп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разработке</w:t>
            </w:r>
            <w:r>
              <w:t xml:space="preserve"> </w:t>
            </w:r>
            <w:r>
              <w:t xml:space="preserve">КТД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5-9 классов, родители (законные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представители),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По</w:t>
            </w:r>
            <w:r>
              <w:t xml:space="preserve"> </w:t>
            </w:r>
            <w:r>
              <w:t xml:space="preserve">плану</w:t>
            </w:r>
            <w:r>
              <w:t xml:space="preserve"> </w:t>
            </w:r>
            <w:r>
              <w:t xml:space="preserve">КТД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Старший вожатый,</w:t>
            </w:r>
            <w:r>
              <w:t xml:space="preserve"> </w:t>
            </w:r>
            <w:r>
              <w:t xml:space="preserve">совет обучающихся,</w:t>
            </w:r>
            <w:r>
              <w:t xml:space="preserve">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Подготовка и участие в праздничном концерте, посвященном </w:t>
            </w:r>
            <w:r>
              <w:t xml:space="preserve">Дню учителя – ««Учителями славится Россия».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5.10.2024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Соревнования по волейболу и баскетболу.</w:t>
            </w:r>
            <w:r/>
          </w:p>
          <w:p>
            <w:r>
              <w:t xml:space="preserve"> Соревнования среди лицеистов по шахматам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12.10.2024</w:t>
            </w:r>
            <w:r/>
          </w:p>
          <w:p>
            <w:pPr>
              <w:jc w:val="center"/>
            </w:pPr>
            <w:r>
              <w:t xml:space="preserve">16.10.2024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 Учителя физической культуры. Совет обучающихся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День Учителя</w:t>
            </w:r>
            <w:r/>
          </w:p>
          <w:p>
            <w:r>
              <w:t xml:space="preserve">Творческий конкурс «Осенняя фантазия»</w:t>
            </w:r>
            <w:r/>
          </w:p>
          <w:p>
            <w:r>
              <w:t xml:space="preserve">Фотокросс ко Дню Учителя</w:t>
            </w:r>
            <w:r/>
          </w:p>
          <w:p>
            <w:r>
              <w:t xml:space="preserve">Оформление рекреации ко Дню Учителя. </w:t>
            </w:r>
            <w:r/>
          </w:p>
          <w:p>
            <w:r>
              <w:t xml:space="preserve">акция «С днем учителя!» </w:t>
            </w:r>
            <w:r/>
          </w:p>
          <w:p>
            <w:r>
              <w:t xml:space="preserve"> </w:t>
            </w:r>
            <w:r>
              <w:t xml:space="preserve">Фотозона: «Мы в вас берем свое начало...!»</w:t>
            </w:r>
            <w:r/>
          </w:p>
          <w:p>
            <w:r>
              <w:t xml:space="preserve">Челлендж «Нашим дороги учителям посвящаем…».</w:t>
            </w:r>
            <w:r/>
          </w:p>
          <w:p>
            <w:r>
              <w:t xml:space="preserve">Оформление стенгазет «Некогда скучать учителям». </w:t>
            </w:r>
            <w:r/>
          </w:p>
          <w:p>
            <w:r>
              <w:t xml:space="preserve"> 9 классы: Фото-задание. Тема «Замечая лучшее». </w:t>
            </w:r>
            <w:r/>
          </w:p>
          <w:p>
            <w:r>
              <w:t xml:space="preserve">Концерт, посвященный Дню учителяПоведение итогов фотокросса ко Дню учителя. </w:t>
            </w:r>
            <w:r/>
          </w:p>
          <w:p>
            <w:r>
              <w:t xml:space="preserve">Обновление стенда «Гордость Лицея».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26.09.24-4.10.24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 С 3-.09.24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Экскурсии для младших школьников «Наш биокомплекс».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6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вида,</w:t>
            </w:r>
            <w:r>
              <w:t xml:space="preserve"> </w:t>
            </w:r>
            <w:r>
              <w:t xml:space="preserve">наличия</w:t>
            </w:r>
            <w:r>
              <w:t xml:space="preserve"> </w:t>
            </w:r>
            <w:r>
              <w:t xml:space="preserve">сменной</w:t>
            </w:r>
            <w:r>
              <w:t xml:space="preserve"> </w:t>
            </w:r>
            <w:r>
              <w:t xml:space="preserve">обуви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</w:t>
            </w:r>
            <w:r>
              <w:t xml:space="preserve"> </w:t>
            </w:r>
            <w:r>
              <w:t xml:space="preserve">директора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Учеба</w:t>
            </w:r>
            <w:r>
              <w:t xml:space="preserve"> </w:t>
            </w:r>
            <w:r>
              <w:t xml:space="preserve">активов</w:t>
            </w:r>
            <w:r>
              <w:t xml:space="preserve"> </w:t>
            </w:r>
            <w:r>
              <w:t xml:space="preserve">класса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ежемесячно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Совет обучающихся. Старший вожатый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Всероссийский</w:t>
            </w:r>
            <w:r>
              <w:t xml:space="preserve"> </w:t>
            </w:r>
            <w:r>
              <w:t xml:space="preserve">урок</w:t>
            </w:r>
            <w:r>
              <w:t xml:space="preserve"> </w:t>
            </w:r>
            <w:r>
              <w:t xml:space="preserve">безопасности</w:t>
            </w:r>
            <w:r>
              <w:t xml:space="preserve"> </w:t>
            </w:r>
            <w:r>
              <w:t xml:space="preserve">школьников</w:t>
            </w:r>
            <w:r>
              <w:t xml:space="preserve"> </w:t>
            </w:r>
            <w:r>
              <w:t xml:space="preserve">в сети Интернет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30.10.2024г.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Педагог–организатор,</w:t>
            </w:r>
            <w:r>
              <w:t xml:space="preserve"> </w:t>
            </w:r>
            <w:r>
              <w:t xml:space="preserve">совет Старшеклассников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На уровне класса</w:t>
            </w:r>
            <w:r>
              <w:rPr>
                <w:i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Классные</w:t>
            </w:r>
            <w:r>
              <w:t xml:space="preserve"> </w:t>
            </w:r>
            <w:r>
              <w:t xml:space="preserve">собрания</w:t>
            </w:r>
            <w:r>
              <w:t xml:space="preserve"> </w:t>
            </w:r>
            <w:r>
              <w:t xml:space="preserve">коллектива,</w:t>
            </w:r>
            <w:r>
              <w:t xml:space="preserve"> </w:t>
            </w:r>
            <w:r>
              <w:t xml:space="preserve">классные</w:t>
            </w:r>
            <w:r>
              <w:t xml:space="preserve"> </w:t>
            </w:r>
            <w:r>
              <w:t xml:space="preserve">часы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Еженедельно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руководители,</w:t>
            </w:r>
            <w:r>
              <w:t xml:space="preserve"> </w:t>
            </w:r>
            <w:r>
              <w:t xml:space="preserve">командиры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На индивидуальном уровне</w:t>
            </w:r>
            <w:r>
              <w:rPr>
                <w:i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Разработка</w:t>
            </w:r>
            <w:r>
              <w:t xml:space="preserve"> </w:t>
            </w:r>
            <w:r>
              <w:t xml:space="preserve">портфолио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КТД(организатор,</w:t>
            </w:r>
            <w:r>
              <w:t xml:space="preserve"> </w:t>
            </w:r>
            <w:r>
              <w:t xml:space="preserve">участник)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Праздничные мероприятия, посвященные Дню матери</w:t>
            </w:r>
            <w:r/>
          </w:p>
          <w:p>
            <w:r>
              <w:t xml:space="preserve">Участие и организация лицейского смотра художественной самодеятельности «Эра талантов» - «Битва хоров».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21.11.24</w:t>
            </w:r>
            <w:r/>
          </w:p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Акция «А ты сдашь нормы ГТО?»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День народного единства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 21.11.24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уровне класса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Классные</w:t>
            </w:r>
            <w:r>
              <w:t xml:space="preserve"> </w:t>
            </w:r>
            <w:r>
              <w:t xml:space="preserve">собрания</w:t>
            </w:r>
            <w:r>
              <w:t xml:space="preserve"> </w:t>
            </w:r>
            <w:r>
              <w:t xml:space="preserve">коллектива,</w:t>
            </w:r>
            <w:r>
              <w:t xml:space="preserve"> </w:t>
            </w:r>
            <w:r>
              <w:t xml:space="preserve">классные</w:t>
            </w:r>
            <w:r>
              <w:t xml:space="preserve"> </w:t>
            </w:r>
            <w:r>
              <w:t xml:space="preserve">часы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Еженедельно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руководители,</w:t>
            </w:r>
            <w:r>
              <w:t xml:space="preserve"> </w:t>
            </w:r>
            <w:r>
              <w:t xml:space="preserve">командиры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индивидуальном уровне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Разработка</w:t>
            </w:r>
            <w:r>
              <w:t xml:space="preserve"> </w:t>
            </w:r>
            <w:r>
              <w:t xml:space="preserve">портфолио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КТД(организатор,</w:t>
            </w:r>
            <w:r>
              <w:t xml:space="preserve"> </w:t>
            </w:r>
            <w:r>
              <w:t xml:space="preserve">участник)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Подготовка новогодних праздников.</w:t>
            </w:r>
            <w:r>
              <w:rPr>
                <w:i/>
              </w:rPr>
            </w:r>
          </w:p>
          <w:p>
            <w:r>
              <w:t xml:space="preserve"> </w:t>
            </w:r>
            <w:r>
              <w:t xml:space="preserve">Ручная работа. Конкурс: «Внимание. Новый год!»</w:t>
            </w:r>
            <w:r/>
          </w:p>
          <w:p>
            <w:r>
              <w:t xml:space="preserve">Конкурс «Новогодний интерьер». Новогодняя фотозона.</w:t>
            </w:r>
            <w:r/>
          </w:p>
          <w:p>
            <w:r>
              <w:t xml:space="preserve">Новогодний вечер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5-6</w:t>
            </w:r>
            <w:r/>
          </w:p>
          <w:p>
            <w:pPr>
              <w:jc w:val="center"/>
            </w:pPr>
            <w:r>
              <w:t xml:space="preserve">7-8</w:t>
            </w:r>
            <w:r/>
          </w:p>
          <w:p>
            <w:pPr>
              <w:jc w:val="center"/>
            </w:pPr>
            <w:r>
              <w:t xml:space="preserve">9</w:t>
            </w:r>
            <w:r>
              <w:t xml:space="preserve"> 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 12.12.2024</w:t>
            </w:r>
            <w:r/>
          </w:p>
          <w:p>
            <w:pPr>
              <w:jc w:val="center"/>
            </w:pPr>
            <w:r>
              <w:t xml:space="preserve">16.12.2024</w:t>
            </w:r>
            <w:r/>
          </w:p>
          <w:p>
            <w:pPr>
              <w:jc w:val="center"/>
            </w:pPr>
            <w:r>
              <w:t xml:space="preserve">16.12.2024</w:t>
            </w:r>
            <w:r/>
          </w:p>
          <w:p>
            <w:pPr>
              <w:jc w:val="center"/>
            </w:pPr>
            <w:r>
              <w:t xml:space="preserve">16.12.2024</w:t>
            </w:r>
            <w:r>
              <w:t xml:space="preserve"> 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руководители.</w:t>
            </w:r>
            <w:r/>
          </w:p>
          <w:p>
            <w:pPr>
              <w:jc w:val="center"/>
            </w:pPr>
            <w:r>
              <w:t xml:space="preserve">Совет обучающихся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Участие в конкурсе «Гренадеры, вперед!».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7-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Спортивный праздник «Лицейские олимпийские игры»</w:t>
            </w:r>
            <w:r/>
          </w:p>
          <w:p>
            <w:r>
              <w:t xml:space="preserve">Ежегодный чемпионат по баскетболу среди лицеистов и выпускников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15-23.12.2023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 Учителя физической культуры. Совет обучающихся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Акция «Несем добро».  Организация праздничных концертов.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Старший вожатый,</w:t>
            </w:r>
            <w:r>
              <w:t xml:space="preserve"> </w:t>
            </w:r>
            <w:r>
              <w:t xml:space="preserve">совет обучающихся,</w:t>
            </w:r>
            <w:r>
              <w:t xml:space="preserve">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уровне класса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Классные</w:t>
            </w:r>
            <w:r>
              <w:t xml:space="preserve"> </w:t>
            </w:r>
            <w:r>
              <w:t xml:space="preserve">собрания</w:t>
            </w:r>
            <w:r>
              <w:t xml:space="preserve"> </w:t>
            </w:r>
            <w:r>
              <w:t xml:space="preserve">коллектива,</w:t>
            </w:r>
            <w:r>
              <w:t xml:space="preserve"> </w:t>
            </w:r>
            <w:r>
              <w:t xml:space="preserve">классные</w:t>
            </w:r>
            <w:r>
              <w:t xml:space="preserve"> </w:t>
            </w:r>
            <w:r>
              <w:t xml:space="preserve">часы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Еженедельно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руководители,</w:t>
            </w:r>
            <w:r>
              <w:t xml:space="preserve"> </w:t>
            </w:r>
            <w:r>
              <w:t xml:space="preserve">командиры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индивидуальном уровне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Разработка</w:t>
            </w:r>
            <w:r>
              <w:t xml:space="preserve"> </w:t>
            </w:r>
            <w:r>
              <w:t xml:space="preserve">портфолио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КТД(организатор,</w:t>
            </w:r>
            <w:r>
              <w:t xml:space="preserve"> </w:t>
            </w:r>
            <w:r>
              <w:t xml:space="preserve">участник)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Разработка мероприятий, посвященных Дню Лицея.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Подготовка к городскому конкурсу танцевального творче</w:t>
            </w:r>
            <w:r>
              <w:t xml:space="preserve">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23.01.2025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Подготовка проекта для участия в городском интернет-конкурсе школьных профориентационных проектов «Новое поколение выбирает…»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7-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уровне класса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Классные</w:t>
            </w:r>
            <w:r>
              <w:t xml:space="preserve"> </w:t>
            </w:r>
            <w:r>
              <w:t xml:space="preserve">собрания</w:t>
            </w:r>
            <w:r>
              <w:t xml:space="preserve"> </w:t>
            </w:r>
            <w:r>
              <w:t xml:space="preserve">коллектива,</w:t>
            </w:r>
            <w:r>
              <w:t xml:space="preserve"> </w:t>
            </w:r>
            <w:r>
              <w:t xml:space="preserve">классные</w:t>
            </w:r>
            <w:r>
              <w:t xml:space="preserve"> </w:t>
            </w:r>
            <w:r>
              <w:t xml:space="preserve">часы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Еженедельно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руководители,</w:t>
            </w:r>
            <w:r>
              <w:t xml:space="preserve"> </w:t>
            </w:r>
            <w:r>
              <w:t xml:space="preserve">командиры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>
              <w:t xml:space="preserve">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индивидуальном уровне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Разработка</w:t>
            </w:r>
            <w:r>
              <w:t xml:space="preserve"> </w:t>
            </w:r>
            <w:r>
              <w:t xml:space="preserve">портфолио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КТД(организатор,</w:t>
            </w:r>
            <w:r>
              <w:t xml:space="preserve"> </w:t>
            </w:r>
            <w:r>
              <w:t xml:space="preserve">участник)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Участие в предметных мероприятиях, приуроченных Дню Лицея.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Участие в городских вокальных, танцевальных конкурсах «Планета талантов».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16.02.2025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День Защитника Отечества.</w:t>
            </w:r>
            <w:r/>
          </w:p>
          <w:p>
            <w:r>
              <w:t xml:space="preserve">День Лицея. Праздничный концерт «Лицею 23!»</w:t>
            </w:r>
            <w:r/>
          </w:p>
          <w:p>
            <w:r>
              <w:t xml:space="preserve">Конкурс «Ученик года-2023»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22.02.2025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ВР. Старший вожатый,</w:t>
            </w:r>
            <w:r>
              <w:t xml:space="preserve"> </w:t>
            </w:r>
            <w:r>
              <w:t xml:space="preserve">совет обучающихся,</w:t>
            </w:r>
            <w:r>
              <w:t xml:space="preserve">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Спортивные мероприятия, посвященные дню Защитника Отечества </w:t>
            </w:r>
            <w:r/>
          </w:p>
          <w:p>
            <w:r>
              <w:t xml:space="preserve"> «Быстрее, выше, сильнее!»</w:t>
            </w:r>
            <w:r/>
          </w:p>
          <w:p>
            <w:r>
              <w:t xml:space="preserve">Спортивные мероприятия, посвященные Дню Лицея.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С15.02.2025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 Учителя физической культуры. Совет обучающихся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Фотокросс, посвященный Дню Лицея 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 16.02.25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Старший вожатый,</w:t>
            </w:r>
            <w:r>
              <w:t xml:space="preserve"> </w:t>
            </w:r>
            <w:r>
              <w:t xml:space="preserve">совет обучающихся,</w:t>
            </w:r>
            <w:r>
              <w:t xml:space="preserve">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уровне класса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Классные</w:t>
            </w:r>
            <w:r>
              <w:t xml:space="preserve"> </w:t>
            </w:r>
            <w:r>
              <w:t xml:space="preserve">собрания</w:t>
            </w:r>
            <w:r>
              <w:t xml:space="preserve"> </w:t>
            </w:r>
            <w:r>
              <w:t xml:space="preserve">коллектива,</w:t>
            </w:r>
            <w:r>
              <w:t xml:space="preserve"> </w:t>
            </w:r>
            <w:r>
              <w:t xml:space="preserve">классные</w:t>
            </w:r>
            <w:r>
              <w:t xml:space="preserve"> </w:t>
            </w:r>
            <w:r>
              <w:t xml:space="preserve">часы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Еженедельно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руководители,</w:t>
            </w:r>
            <w:r>
              <w:t xml:space="preserve"> </w:t>
            </w:r>
            <w:r>
              <w:t xml:space="preserve">командиры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индивидуальном уровне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Разработка</w:t>
            </w:r>
            <w:r>
              <w:t xml:space="preserve"> </w:t>
            </w:r>
            <w:r>
              <w:t xml:space="preserve">портфолио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КТД(организатор,</w:t>
            </w:r>
            <w:r>
              <w:t xml:space="preserve"> </w:t>
            </w:r>
            <w:r>
              <w:t xml:space="preserve">участник)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Поздравление победителей предметных олимпиад.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Совет обучающихся,</w:t>
            </w:r>
            <w:r>
              <w:t xml:space="preserve">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Международный Женский День.</w:t>
            </w:r>
            <w:r/>
          </w:p>
          <w:p>
            <w:r>
              <w:t xml:space="preserve">Проведение праздничных мероприятий, посвященных Международному Женскому Дню: «На старт, внимание, Март!».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01-06.03.2025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уровне класса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Классные</w:t>
            </w:r>
            <w:r>
              <w:t xml:space="preserve"> </w:t>
            </w:r>
            <w:r>
              <w:t xml:space="preserve">собрания</w:t>
            </w:r>
            <w:r>
              <w:t xml:space="preserve"> </w:t>
            </w:r>
            <w:r>
              <w:t xml:space="preserve">коллектива,</w:t>
            </w:r>
            <w:r>
              <w:t xml:space="preserve"> </w:t>
            </w:r>
            <w:r>
              <w:t xml:space="preserve">классные</w:t>
            </w:r>
            <w:r>
              <w:t xml:space="preserve"> </w:t>
            </w:r>
            <w:r>
              <w:t xml:space="preserve">часы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Еженедельно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руководители,</w:t>
            </w:r>
            <w:r>
              <w:t xml:space="preserve"> </w:t>
            </w:r>
            <w:r>
              <w:t xml:space="preserve">командиры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индивидуальном уровне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Разработка</w:t>
            </w:r>
            <w:r>
              <w:t xml:space="preserve"> </w:t>
            </w:r>
            <w:r>
              <w:t xml:space="preserve">портфолио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КТД(организатор,</w:t>
            </w:r>
            <w:r>
              <w:t xml:space="preserve"> </w:t>
            </w:r>
            <w:r>
              <w:t xml:space="preserve">участник)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297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Агитационная работа по выборам Председателя Совета старшеклассников.</w:t>
            </w:r>
            <w:r/>
          </w:p>
          <w:p>
            <w:r>
              <w:t xml:space="preserve">Выборы председателя Совета старшеклассников.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  <w:p>
            <w:pPr>
              <w:jc w:val="center"/>
            </w:pPr>
            <w:r>
              <w:t xml:space="preserve">17.04.2025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совет обучающихся,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«5 шагов к Труду и Обороне». Акция направленная на информирование лицеистов о нормах ГТО.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 Учителя физической культуры. Совет обучающихся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Участие в экологическом субботнике. Помощь в биокомплексе.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уровне класса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Классные</w:t>
            </w:r>
            <w:r>
              <w:t xml:space="preserve"> </w:t>
            </w:r>
            <w:r>
              <w:t xml:space="preserve">собрания</w:t>
            </w:r>
            <w:r>
              <w:t xml:space="preserve"> </w:t>
            </w:r>
            <w:r>
              <w:t xml:space="preserve">коллектива,</w:t>
            </w:r>
            <w:r>
              <w:t xml:space="preserve"> </w:t>
            </w:r>
            <w:r>
              <w:t xml:space="preserve">классные</w:t>
            </w:r>
            <w:r>
              <w:t xml:space="preserve"> </w:t>
            </w:r>
            <w:r>
              <w:t xml:space="preserve">часы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Еженедельно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руководители,</w:t>
            </w:r>
            <w:r>
              <w:t xml:space="preserve"> </w:t>
            </w:r>
            <w:r>
              <w:t xml:space="preserve">командиры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индивидуальном уровне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Разработка</w:t>
            </w:r>
            <w:r>
              <w:t xml:space="preserve"> </w:t>
            </w:r>
            <w:r>
              <w:t xml:space="preserve">портфолио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КТД(организатор,у</w:t>
            </w:r>
            <w:r>
              <w:t xml:space="preserve"> </w:t>
            </w:r>
            <w:r>
              <w:t xml:space="preserve">частник)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Организация праздничного концерта, посвященного Дню Победы.</w:t>
            </w:r>
            <w:r/>
          </w:p>
          <w:p>
            <w:r>
              <w:t xml:space="preserve">Проведение экскурсий в лицейском музее «Зеркало истории».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5.05.2025</w:t>
            </w:r>
            <w:r/>
          </w:p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М.И.Старший вожатый,</w:t>
            </w:r>
            <w:r>
              <w:t xml:space="preserve"> </w:t>
            </w:r>
            <w:r>
              <w:t xml:space="preserve">совет обучающихся,</w:t>
            </w:r>
            <w:r>
              <w:t xml:space="preserve"> </w:t>
            </w:r>
            <w:r>
              <w:t xml:space="preserve">класс</w:t>
            </w:r>
            <w:r>
              <w:t xml:space="preserve">ные 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«Поздравительная открытка» - поздравление ветеранов ВОВ с Днем Победы.</w:t>
            </w:r>
            <w:r/>
          </w:p>
          <w:p>
            <w:r>
              <w:t xml:space="preserve">Посадка саженцев на Лицейской каштановой аллее.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Старший вожатый,</w:t>
            </w:r>
            <w:r>
              <w:t xml:space="preserve"> </w:t>
            </w:r>
            <w:r>
              <w:t xml:space="preserve">совет обучающихся,</w:t>
            </w:r>
            <w:r>
              <w:t xml:space="preserve">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Общее отчетное собрание.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</w:t>
            </w:r>
            <w:r>
              <w:t xml:space="preserve"> </w:t>
            </w:r>
            <w:r>
              <w:t xml:space="preserve">совет обучающихся,</w:t>
            </w:r>
            <w:r>
              <w:t xml:space="preserve"> </w:t>
            </w: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6" w:type="dxa"/>
            <w:textDirection w:val="lrTb"/>
            <w:noWrap w:val="false"/>
          </w:tcPr>
          <w:p>
            <w:r>
              <w:t xml:space="preserve">Организация и проведения праздника «Последний Звонок» и выпускного вечера.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уровне класса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собрания</w:t>
            </w:r>
            <w:r>
              <w:t xml:space="preserve"> </w:t>
            </w:r>
            <w:r>
              <w:t xml:space="preserve">коллектива,</w:t>
            </w:r>
            <w:r>
              <w:t xml:space="preserve"> </w:t>
            </w:r>
            <w:r>
              <w:t xml:space="preserve">классные</w:t>
            </w:r>
            <w:r>
              <w:t xml:space="preserve"> </w:t>
            </w:r>
            <w:r>
              <w:t xml:space="preserve">часы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Еженедельно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руководители,</w:t>
            </w:r>
            <w:r>
              <w:t xml:space="preserve"> </w:t>
            </w:r>
            <w:r>
              <w:t xml:space="preserve">командиры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дежурства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Контроль</w:t>
            </w:r>
            <w:r>
              <w:t xml:space="preserve"> </w:t>
            </w:r>
            <w:r>
              <w:t xml:space="preserve">внешнего</w:t>
            </w:r>
            <w:r>
              <w:t xml:space="preserve"> </w:t>
            </w:r>
            <w:r>
              <w:t xml:space="preserve">вида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На индивидуальном уровне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Разработка</w:t>
            </w:r>
            <w:r>
              <w:t xml:space="preserve"> </w:t>
            </w:r>
            <w:r>
              <w:t xml:space="preserve">портфолио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КТД</w:t>
            </w:r>
            <w:r>
              <w:t xml:space="preserve"> </w:t>
            </w:r>
            <w:r>
              <w:t xml:space="preserve">(организатор,</w:t>
            </w:r>
            <w:r>
              <w:t xml:space="preserve"> </w:t>
            </w:r>
            <w:r>
              <w:t xml:space="preserve">участник)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Модуль «Профориентация»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Курс профориентационных </w:t>
            </w:r>
            <w:r>
              <w:rPr>
                <w:bCs/>
              </w:rPr>
              <w:t xml:space="preserve">занятий</w:t>
            </w:r>
            <w:r>
              <w:t xml:space="preserve"> «</w:t>
            </w:r>
            <w:r>
              <w:rPr>
                <w:bCs/>
              </w:rPr>
              <w:t xml:space="preserve">Россия</w:t>
            </w:r>
            <w:r>
              <w:t xml:space="preserve"> — мои горизонты». Еженедельные занятия профминимума на базе проекта «</w:t>
            </w:r>
            <w:r>
              <w:rPr>
                <w:bCs/>
              </w:rPr>
              <w:t xml:space="preserve">Билет</w:t>
            </w:r>
            <w:r>
              <w:t xml:space="preserve"> </w:t>
            </w:r>
            <w:r>
              <w:rPr>
                <w:bCs/>
              </w:rPr>
              <w:t xml:space="preserve">в</w:t>
            </w:r>
            <w:r>
              <w:t xml:space="preserve"> </w:t>
            </w:r>
            <w:r>
              <w:rPr>
                <w:bCs/>
              </w:rPr>
              <w:t xml:space="preserve">будущее</w:t>
            </w:r>
            <w:r>
              <w:t xml:space="preserve">» в рамках федерального проекта «Успех каждого ребенка».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6-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Каждую неделю. Четверг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 6-11 классов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Уроки, беседы  «Профессии моей семьи»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Сентябрь, октябрь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Первичная диагностика профинтересов, общих способностей, школьной адаптации. Беседы, наблюдения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t xml:space="preserve">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Социально-психологическая служба,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Профессиональная диагностика по подбору предпрофильных (элективных) курсов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Социально-психологическая служба,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Диагностика интересов, мотивации детей к игровой и учебной деятельностям.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Знакомство с рынком труда города и области.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профессионально-технического образования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02.10.2024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 за профориента</w:t>
            </w:r>
            <w:r>
              <w:t xml:space="preserve">ционную работу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Групповая профконсультация,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  <w:p>
            <w:pPr>
              <w:jc w:val="center"/>
            </w:pPr>
            <w:r>
              <w:t xml:space="preserve">в течении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 за профориентационную работу, социально-психологическая служба,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Интеллектуально-практический марафон «Все обо всем» в рамках недели начальных классов </w:t>
            </w:r>
            <w:r/>
          </w:p>
          <w:p>
            <w:r>
              <w:t xml:space="preserve"> Мониторинг профориентационной работы «Я и профессии вокруг меня».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6-8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Диагностика индивидуальных особенностей, интересов, склонностей, мотивации к учебной деятельности и социальной сфере, мотивов саморазвития.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6-8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 за профориентационную работу, социально-психологическая служба,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Диагностика способностей. Анализ успешности освоения учащимися школьной программы,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  <w:p>
            <w:pPr>
              <w:jc w:val="center"/>
            </w:pPr>
            <w:r>
              <w:t xml:space="preserve">в течении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социально-психологическая служба,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сотрудника внутренних дел Российской федерации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10.11.2024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Воронин В.Б.,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Интеллектуально-практический марафон «Все обо всем» в рамках недели эстетического цикла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6-8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Встречи с родителями – представителями различных профессий.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Профориентационные уроки по учебным предметам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  <w:p>
            <w:pPr>
              <w:jc w:val="center"/>
            </w:pPr>
            <w:r>
              <w:t xml:space="preserve">1 раз в год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Открытые дни, встречи с представителями, экскурсии в ВУЗы и Сузы.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Встречи с выпускниками школы, успешными в своих профессиях.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Конкурсы WorldSkillsRussia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Профориентационные минутки на уроках.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на предприятия, где работают родители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 раз в полугодие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апрель, май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Встречи с представителями различных профессий – работниками предприятий г. Орла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Конкурсы творческих работ: «Мой папа – инженер», «Моя мама – учитель», «Мой дедушка – летчик» и т.д.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на предприятия и организации города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Дополнительные образовательные курсы (Основы финансовой грамотности) 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Дистанционное и профессиональное обучение.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Мониторинг поступления учащихся в ВУЗы, Сузы, ПУ, колледжи, на работу, в армию и т.п.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 за профориентационную работу, социально-психологическая служба,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Мониторинг трудоустройства выпускников после получения профессионального образования.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 за профориентационную работу, социально-психологическая служба,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Изучение учебных и профессиональных интересов и склонностей.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года, по отдельному плану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социально-психологическая служба,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Профессиональный час Встречи с представителями учебных заведений «Особенности приема в профессиональные учебные заведения»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Всероссийских открытых уроках профориентационной направленности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Профконсультации учителей предметников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 за профориентационную работу, классные руководители 8-11 классов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«Работа с родителями»</w:t>
            </w:r>
            <w:r>
              <w:rPr>
                <w:b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Инструктажи и родительские собрания по темам:</w:t>
            </w:r>
            <w:r/>
          </w:p>
          <w:p>
            <w:pPr>
              <w:numPr>
                <w:ilvl w:val="0"/>
                <w:numId w:val="33"/>
              </w:numPr>
            </w:pPr>
            <w:r>
              <w:t xml:space="preserve">правила внутреннего распорядка;</w:t>
            </w:r>
            <w:r/>
          </w:p>
          <w:p>
            <w:pPr>
              <w:numPr>
                <w:ilvl w:val="0"/>
                <w:numId w:val="33"/>
              </w:numPr>
            </w:pPr>
            <w:r>
              <w:t xml:space="preserve">безопасность детей на улице, дома, в школе;</w:t>
            </w:r>
            <w:r/>
          </w:p>
          <w:p>
            <w:pPr>
              <w:numPr>
                <w:ilvl w:val="0"/>
                <w:numId w:val="33"/>
              </w:numPr>
            </w:pPr>
            <w:r>
              <w:t xml:space="preserve">соблюдение правил дорожного движения;</w:t>
            </w:r>
            <w:r/>
          </w:p>
          <w:p>
            <w:pPr>
              <w:numPr>
                <w:ilvl w:val="0"/>
                <w:numId w:val="33"/>
              </w:numPr>
            </w:pPr>
            <w:r>
              <w:t xml:space="preserve">безопасность в сети интернет, кибербуллинг;</w:t>
            </w:r>
            <w:r/>
          </w:p>
          <w:p>
            <w:pPr>
              <w:numPr>
                <w:ilvl w:val="0"/>
                <w:numId w:val="33"/>
              </w:numPr>
            </w:pPr>
            <w:r>
              <w:t xml:space="preserve">антитеррористическая безопасность;</w:t>
            </w:r>
            <w:r/>
          </w:p>
          <w:p>
            <w:pPr>
              <w:numPr>
                <w:ilvl w:val="0"/>
                <w:numId w:val="33"/>
              </w:numPr>
            </w:pPr>
            <w:r>
              <w:t xml:space="preserve">деструктивное поведение подростков;</w:t>
            </w:r>
            <w:r/>
          </w:p>
          <w:p>
            <w:pPr>
              <w:numPr>
                <w:ilvl w:val="0"/>
                <w:numId w:val="33"/>
              </w:numPr>
            </w:pPr>
            <w:r>
              <w:t xml:space="preserve">безопасность детей в информационном пространстве;</w:t>
            </w:r>
            <w:r/>
          </w:p>
          <w:p>
            <w:pPr>
              <w:numPr>
                <w:ilvl w:val="0"/>
                <w:numId w:val="33"/>
              </w:numPr>
            </w:pPr>
            <w:r>
              <w:t xml:space="preserve">возможные риски и угрозы сети Интернет, в том числе о наличии активной деятельности по вербовке в террористические и экстремистские организации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5-9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  <w:p>
            <w:pPr>
              <w:jc w:val="center"/>
            </w:pPr>
            <w:r>
              <w:t xml:space="preserve">Сентябрь, январь, </w:t>
            </w:r>
            <w:r>
              <w:t xml:space="preserve">апрель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руководители, социально-психологическая служба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Сентябрь, октябрь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36" w:type="dxa"/>
            <w:vAlign w:val="center"/>
            <w:textDirection w:val="lrTb"/>
            <w:noWrap w:val="false"/>
          </w:tcPr>
          <w:p>
            <w:r>
              <w:t xml:space="preserve">Формирование Совета родителей, классных родительских комитетов.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Злобина Е.П.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Составление социального паспорта школы </w:t>
            </w:r>
            <w:r/>
          </w:p>
          <w:p>
            <w:r>
              <w:t xml:space="preserve">Месячник безопасности:</w:t>
            </w:r>
            <w:r/>
          </w:p>
          <w:p>
            <w:r>
              <w:t xml:space="preserve">Проведение профилактической работы по вопросам безопасности детей:</w:t>
            </w:r>
            <w:r/>
          </w:p>
          <w:p>
            <w:r>
              <w:t xml:space="preserve">распространение памяток, знакомство со статистикой ДДТТ;</w:t>
            </w:r>
            <w:r/>
          </w:p>
          <w:p>
            <w:r>
              <w:t xml:space="preserve">профилактика деструктивного поведения несовершеннолетних;</w:t>
            </w:r>
            <w:r/>
          </w:p>
          <w:p>
            <w:r>
              <w:t xml:space="preserve">правовое просвещение и т.д.)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 неделя 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Социальный педагог Волохова А.В., Абрашина И.Л.,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Обследование жилищно-бытовых условий малообеспеченных семей.</w:t>
            </w:r>
            <w:r/>
          </w:p>
          <w:p>
            <w:r>
              <w:t xml:space="preserve">Составление актов (в течение недели)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13-20.09.2024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Социальный педагог Волохова А.В.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Знакомство с сайтом Школыс цельюактивизации родительского внимания к вопросам воспитания,жизниребенкавШколе,знакомствас образовательной программой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 1 классов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vAlign w:val="center"/>
            <w:textDirection w:val="lrTb"/>
            <w:noWrap w:val="false"/>
          </w:tcPr>
          <w:p>
            <w:r>
              <w:t xml:space="preserve">Общешкольное родительское собрание:</w:t>
            </w:r>
            <w:r/>
          </w:p>
          <w:p>
            <w:r>
              <w:t xml:space="preserve">Утверждение плана работы на 2024-2025 учебный год.</w:t>
            </w:r>
            <w:r/>
          </w:p>
          <w:p>
            <w:r>
              <w:t xml:space="preserve"> О готовности лицея к новому учебному году.</w:t>
            </w:r>
            <w:r/>
          </w:p>
          <w:p>
            <w:r>
              <w:t xml:space="preserve"> Об обеспечении учебниками на 2024-2025 учебный год.</w:t>
            </w:r>
            <w:r/>
          </w:p>
          <w:p>
            <w:r>
              <w:t xml:space="preserve">Об организации питания и питьевого режима обучающихся.</w:t>
            </w:r>
            <w:r/>
          </w:p>
          <w:p>
            <w:r>
              <w:t xml:space="preserve"> Об организации охраны лицея.</w:t>
            </w:r>
            <w:r/>
          </w:p>
          <w:p>
            <w:r>
              <w:t xml:space="preserve">Вопросы безопасности несовершеннолетних: </w:t>
            </w:r>
            <w:r/>
          </w:p>
          <w:p>
            <w:r>
              <w:t xml:space="preserve">деструктивное поведение, социальные сообщества, суицидальные проявления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Родители </w:t>
            </w:r>
            <w:r/>
          </w:p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>
              <w:t xml:space="preserve">5-8</w:t>
            </w:r>
            <w:r/>
          </w:p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09.09.2024</w:t>
            </w:r>
            <w:r/>
          </w:p>
          <w:p>
            <w:pPr>
              <w:jc w:val="center"/>
            </w:pPr>
            <w:r>
              <w:t xml:space="preserve">1 раз в четверть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руководители,</w:t>
            </w:r>
            <w:r/>
          </w:p>
          <w:p>
            <w:pPr>
              <w:jc w:val="center"/>
            </w:pPr>
            <w:r>
              <w:t xml:space="preserve">Злобина Е.П.,</w:t>
            </w:r>
            <w:r/>
          </w:p>
          <w:p>
            <w:pPr>
              <w:jc w:val="center"/>
            </w:pPr>
            <w:r>
              <w:t xml:space="preserve">Воронина Е.Е., Недоруб Е.Ю.,</w:t>
            </w:r>
            <w:r/>
          </w:p>
          <w:p>
            <w:pPr>
              <w:jc w:val="center"/>
            </w:pPr>
            <w:r>
              <w:t xml:space="preserve">Иванова Н.М.</w:t>
            </w:r>
            <w:r/>
          </w:p>
          <w:p>
            <w:pPr>
              <w:jc w:val="center"/>
            </w:pPr>
            <w:r>
              <w:t xml:space="preserve">Администрация лицея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vAlign w:val="center"/>
            <w:textDirection w:val="lrTb"/>
            <w:noWrap w:val="false"/>
          </w:tcPr>
          <w:p>
            <w:r>
              <w:t xml:space="preserve">Заседание общешкольного родительского комитета.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Родители </w:t>
            </w:r>
            <w:r/>
          </w:p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>
              <w:t xml:space="preserve">5-8</w:t>
            </w:r>
            <w:r/>
          </w:p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Администрация лицея.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Ноябрь, декабрь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vAlign w:val="center"/>
            <w:textDirection w:val="lrTb"/>
            <w:noWrap w:val="false"/>
          </w:tcPr>
          <w:p>
            <w:r>
              <w:t xml:space="preserve"> Контроль организации питания и санитарно-гигиенического режима.</w:t>
            </w:r>
            <w:r/>
          </w:p>
          <w:p>
            <w:r>
              <w:t xml:space="preserve"> Адаптация 1-х, 5-х, 10-х классов к условиям обучения. </w:t>
            </w:r>
            <w:r/>
          </w:p>
          <w:p>
            <w:r>
              <w:t xml:space="preserve">Об антикоррупционном воспитании в лицее.</w:t>
            </w:r>
            <w:r/>
          </w:p>
          <w:p>
            <w:r>
              <w:t xml:space="preserve">Осуществление взаимодействия с целью профилактики правонарушений обучающихся.</w:t>
            </w:r>
            <w:r/>
          </w:p>
          <w:p>
            <w:r>
              <w:t xml:space="preserve"> Контроль соблюдения Устава лицея учащимися (внешний вид, соблюдение правил поведения).</w:t>
            </w:r>
            <w:r/>
          </w:p>
          <w:p>
            <w:r>
              <w:t xml:space="preserve">О проведении Новогодних мероприятий. </w:t>
            </w:r>
            <w:r/>
          </w:p>
          <w:p>
            <w:r>
              <w:t xml:space="preserve">Разное.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Родители </w:t>
            </w:r>
            <w:r/>
          </w:p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>
              <w:t xml:space="preserve">5-8</w:t>
            </w:r>
            <w:r/>
          </w:p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11.11.2024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Злобина Н.М.</w:t>
            </w:r>
            <w:r/>
          </w:p>
          <w:p>
            <w:pPr>
              <w:jc w:val="center"/>
            </w:pPr>
            <w:r>
              <w:t xml:space="preserve">Иванова Е.П.</w:t>
            </w:r>
            <w:r/>
          </w:p>
          <w:p>
            <w:pPr>
              <w:jc w:val="center"/>
            </w:pPr>
            <w:r>
              <w:t xml:space="preserve">Недоруб Е.Ю.</w:t>
            </w:r>
            <w:r/>
          </w:p>
          <w:p>
            <w:pPr>
              <w:jc w:val="center"/>
            </w:pPr>
            <w:r>
              <w:t xml:space="preserve">Абрашина И.Л.</w:t>
            </w:r>
            <w:r/>
          </w:p>
          <w:p>
            <w:pPr>
              <w:jc w:val="center"/>
            </w:pPr>
            <w:r>
              <w:t xml:space="preserve">Волохва А.В.</w:t>
            </w:r>
            <w:r/>
          </w:p>
          <w:p>
            <w:pPr>
              <w:jc w:val="center"/>
            </w:pPr>
            <w:r>
              <w:t xml:space="preserve">Администрация лицея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36" w:type="dxa"/>
            <w:vAlign w:val="center"/>
            <w:textDirection w:val="lrTb"/>
            <w:noWrap w:val="false"/>
          </w:tcPr>
          <w:p>
            <w:r>
              <w:t xml:space="preserve">Организация консультаций для родителей.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ноябрь, март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Администрация лицея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36" w:type="dxa"/>
            <w:vAlign w:val="center"/>
            <w:textDirection w:val="lrTb"/>
            <w:noWrap w:val="false"/>
          </w:tcPr>
          <w:p>
            <w:r>
              <w:t xml:space="preserve">Родительские собрания по итогам четвертей, года.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ноябрь, март</w:t>
            </w:r>
            <w:r/>
          </w:p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Председатели РК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 февраль, март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36" w:type="dxa"/>
            <w:vAlign w:val="center"/>
            <w:textDirection w:val="lrTb"/>
            <w:noWrap w:val="false"/>
          </w:tcPr>
          <w:p>
            <w:r>
              <w:t xml:space="preserve">О профилактике вредных привычек и пропаганде здорового образа жизни.</w:t>
            </w:r>
            <w:r/>
          </w:p>
          <w:p>
            <w:r>
              <w:t xml:space="preserve">О работе по благоустройству территории лицея в весенне-летний период.</w:t>
            </w:r>
            <w:r/>
          </w:p>
          <w:p>
            <w:r>
              <w:t xml:space="preserve">Разное.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Родители </w:t>
            </w:r>
            <w:r/>
          </w:p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>
              <w:t xml:space="preserve">5-8</w:t>
            </w:r>
            <w:r/>
          </w:p>
          <w:p>
            <w:pPr>
              <w:jc w:val="center"/>
            </w:pPr>
            <w:r>
              <w:t xml:space="preserve">9-11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10.02.2025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Злобина Е.П.</w:t>
            </w:r>
            <w:r/>
          </w:p>
          <w:p>
            <w:pPr>
              <w:jc w:val="center"/>
            </w:pPr>
            <w:r>
              <w:t xml:space="preserve">Редникин А.А.</w:t>
            </w:r>
            <w:r/>
          </w:p>
          <w:p>
            <w:pPr>
              <w:jc w:val="center"/>
            </w:pPr>
            <w:r>
              <w:t xml:space="preserve">Социально-психологическая служба лицея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36" w:type="dxa"/>
            <w:vAlign w:val="center"/>
            <w:textDirection w:val="lrTb"/>
            <w:noWrap w:val="false"/>
          </w:tcPr>
          <w:p>
            <w:r>
              <w:t xml:space="preserve">Малые педсоветы с приглашением родителей учеников.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учебного года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Злобина Е.П., администрация лицея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Апрель, май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36" w:type="dxa"/>
            <w:vAlign w:val="center"/>
            <w:textDirection w:val="lrTb"/>
            <w:noWrap w:val="false"/>
          </w:tcPr>
          <w:p>
            <w:r>
              <w:t xml:space="preserve">О подготовке к завершению 2024-2025 учебного года, организации летнего отдыха обучающихся.</w:t>
            </w:r>
            <w:r/>
          </w:p>
          <w:p>
            <w:r>
              <w:t xml:space="preserve">Мониторинг «Уровень удовлетворённости родителей работой лицея».</w:t>
            </w:r>
            <w:r/>
          </w:p>
          <w:p>
            <w:r>
              <w:t xml:space="preserve">Подведение итогов работы родительской общественности.</w:t>
            </w:r>
            <w:r/>
          </w:p>
          <w:p>
            <w:r>
              <w:t xml:space="preserve">Планирование работы на 2024-2025 учебный год.</w:t>
            </w:r>
            <w:r/>
          </w:p>
          <w:p>
            <w:r>
              <w:t xml:space="preserve">Разное.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Родители </w:t>
            </w:r>
            <w:r/>
          </w:p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>
              <w:t xml:space="preserve">5-8</w:t>
            </w:r>
            <w:r/>
          </w:p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28.04.2025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Администрация лицея.</w:t>
            </w:r>
            <w:r/>
          </w:p>
          <w:p>
            <w:pPr>
              <w:jc w:val="center"/>
            </w:pPr>
            <w:r>
              <w:t xml:space="preserve">Председатели РК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6636" w:type="dxa"/>
            <w:vAlign w:val="center"/>
            <w:textDirection w:val="lrTb"/>
            <w:noWrap w:val="false"/>
          </w:tcPr>
          <w:p>
            <w:r>
              <w:t xml:space="preserve">Индивидуальная работа с родителями учащихся, имеющих проблемы в обучении и воспитании. Индивидуально консультирование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социальный педагог Волохова А.В., педагог-психолог Абрашина И.Л.,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Заседание</w:t>
            </w:r>
            <w:r>
              <w:t xml:space="preserve"> </w:t>
            </w:r>
            <w:r>
              <w:t xml:space="preserve">общешкольного</w:t>
            </w:r>
            <w:r>
              <w:t xml:space="preserve"> </w:t>
            </w:r>
            <w:r>
              <w:t xml:space="preserve">родительского комитета.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 раз в четверть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Администрация лицея.</w:t>
            </w:r>
            <w:r/>
          </w:p>
          <w:p>
            <w:pPr>
              <w:jc w:val="center"/>
            </w:pPr>
            <w:r>
              <w:t xml:space="preserve">Председатели РК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Месячник</w:t>
            </w:r>
            <w:r>
              <w:t xml:space="preserve"> </w:t>
            </w:r>
            <w:r>
              <w:t xml:space="preserve">Безопасности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Заместители</w:t>
            </w:r>
            <w:r>
              <w:t xml:space="preserve"> </w:t>
            </w:r>
            <w:r>
              <w:t xml:space="preserve">директора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Классные</w:t>
            </w:r>
            <w:r>
              <w:t xml:space="preserve"> </w:t>
            </w:r>
            <w:r>
              <w:t xml:space="preserve">родительские</w:t>
            </w:r>
            <w:r>
              <w:t xml:space="preserve"> </w:t>
            </w:r>
            <w:r>
              <w:t xml:space="preserve">собрания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По плану классных руководителей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Оформление</w:t>
            </w:r>
            <w:r>
              <w:t xml:space="preserve"> </w:t>
            </w:r>
            <w:r>
              <w:t xml:space="preserve">информационных</w:t>
            </w:r>
            <w:r>
              <w:t xml:space="preserve"> </w:t>
            </w:r>
            <w:r>
              <w:t xml:space="preserve">стендов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фойе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</w:t>
            </w:r>
            <w:r>
              <w:t xml:space="preserve"> </w:t>
            </w:r>
            <w:r>
              <w:t xml:space="preserve">директора по ВР, УВР,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Совместные</w:t>
            </w:r>
            <w:r>
              <w:t xml:space="preserve"> </w:t>
            </w:r>
            <w:r>
              <w:t xml:space="preserve">акции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благоустройству территории Школы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</w:t>
            </w:r>
            <w:r>
              <w:t xml:space="preserve"> </w:t>
            </w:r>
            <w:r>
              <w:t xml:space="preserve">директора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</w:t>
            </w:r>
            <w:r>
              <w:t xml:space="preserve"> </w:t>
            </w:r>
            <w:r>
              <w:t xml:space="preserve">тематических</w:t>
            </w:r>
            <w:r>
              <w:t xml:space="preserve"> </w:t>
            </w:r>
            <w:r>
              <w:t xml:space="preserve">недель</w:t>
            </w:r>
            <w:r>
              <w:t xml:space="preserve"> </w:t>
            </w:r>
            <w:r>
              <w:t xml:space="preserve">по</w:t>
            </w:r>
            <w:r/>
          </w:p>
          <w:p>
            <w:r>
              <w:t xml:space="preserve">Профилактике</w:t>
            </w:r>
            <w:r>
              <w:t xml:space="preserve"> </w:t>
            </w:r>
            <w:r>
              <w:t xml:space="preserve">детского</w:t>
            </w:r>
            <w:r>
              <w:t xml:space="preserve"> </w:t>
            </w:r>
            <w:r>
              <w:t xml:space="preserve">дорожного</w:t>
            </w:r>
            <w:r>
              <w:t xml:space="preserve"> </w:t>
            </w:r>
            <w:r>
              <w:t xml:space="preserve">травматизма</w:t>
            </w:r>
            <w:r>
              <w:t xml:space="preserve"> </w:t>
            </w:r>
            <w:r>
              <w:t xml:space="preserve">и пожарной безопасности дома, на природе.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</w:t>
            </w:r>
            <w:r>
              <w:t xml:space="preserve">течение</w:t>
            </w:r>
            <w:r>
              <w:t xml:space="preserve"> </w:t>
            </w:r>
            <w:r>
              <w:t xml:space="preserve">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</w:t>
            </w:r>
            <w:r>
              <w:t xml:space="preserve"> </w:t>
            </w:r>
            <w:r>
              <w:t xml:space="preserve">директора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Анкетирование</w:t>
            </w:r>
            <w:r>
              <w:t xml:space="preserve"> </w:t>
            </w:r>
            <w:r>
              <w:t xml:space="preserve">«Удовлетворенность</w:t>
            </w:r>
            <w:r>
              <w:t xml:space="preserve"> </w:t>
            </w:r>
            <w:r>
              <w:t xml:space="preserve">школьной жизнью»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социальный педагог Волохова А.В., педагог-психолог Абрашина И.Л.,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Заполнение</w:t>
            </w:r>
            <w:r>
              <w:t xml:space="preserve"> </w:t>
            </w:r>
            <w:r>
              <w:t xml:space="preserve">родителями</w:t>
            </w:r>
            <w:r>
              <w:t xml:space="preserve"> </w:t>
            </w:r>
            <w:r>
              <w:t xml:space="preserve">социальных</w:t>
            </w:r>
            <w:r>
              <w:t xml:space="preserve"> </w:t>
            </w:r>
            <w:r>
              <w:t xml:space="preserve">анкет</w:t>
            </w:r>
            <w:r>
              <w:t xml:space="preserve"> </w:t>
            </w:r>
            <w:r>
              <w:t xml:space="preserve">с</w:t>
            </w:r>
            <w:r/>
          </w:p>
          <w:p>
            <w:r>
              <w:t xml:space="preserve">ц</w:t>
            </w:r>
            <w:r>
              <w:t xml:space="preserve">елью</w:t>
            </w:r>
            <w:r>
              <w:t xml:space="preserve"> </w:t>
            </w:r>
            <w:r>
              <w:t xml:space="preserve">анализа</w:t>
            </w:r>
            <w:r>
              <w:t xml:space="preserve"> </w:t>
            </w:r>
            <w:r>
              <w:t xml:space="preserve">первичной</w:t>
            </w:r>
            <w:r>
              <w:t xml:space="preserve"> информации о</w:t>
            </w:r>
            <w:r>
              <w:t xml:space="preserve">б учащихся и их семьях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социальный педагог Волохова А.В., педагог-психолог Абрашина И.Л.,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Обследование</w:t>
            </w:r>
            <w:r>
              <w:t xml:space="preserve"> </w:t>
            </w:r>
            <w:r>
              <w:t xml:space="preserve">материально-бытовых</w:t>
            </w:r>
            <w:r>
              <w:t xml:space="preserve"> </w:t>
            </w:r>
            <w:r>
              <w:t xml:space="preserve">условий вновь прибывших семей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социальный педагог Волохова А.В., педагог-психолог Абрашина И.Л.,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Привлечение родителей – специалистов для проведения</w:t>
            </w:r>
            <w:r>
              <w:t xml:space="preserve"> </w:t>
            </w:r>
            <w:r>
              <w:t xml:space="preserve">лекций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учащихся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классам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УВР, классные руководители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Проведение профилактической работы по вопросам</w:t>
            </w:r>
            <w:r>
              <w:t xml:space="preserve"> </w:t>
            </w:r>
            <w:r>
              <w:t xml:space="preserve">безопасности</w:t>
            </w:r>
            <w:r>
              <w:t xml:space="preserve"> </w:t>
            </w:r>
            <w:r>
              <w:t xml:space="preserve">детей:</w:t>
            </w:r>
            <w:r/>
          </w:p>
          <w:p>
            <w:r>
              <w:t xml:space="preserve">распространение памяток, знакомство со статистикой ДДТТ;</w:t>
            </w:r>
            <w:r/>
          </w:p>
          <w:p>
            <w:r>
              <w:t xml:space="preserve">профилактика деструктивного поведения несовершеннолетних;</w:t>
            </w:r>
            <w:r/>
          </w:p>
          <w:p>
            <w:r>
              <w:t xml:space="preserve">правовое</w:t>
            </w:r>
            <w:r>
              <w:t xml:space="preserve"> </w:t>
            </w:r>
            <w:r>
              <w:t xml:space="preserve">просвещение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т.д.)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социальный педагог Волохова А.В., педагог-психолог Абрашина И.Л.,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Составление</w:t>
            </w:r>
            <w:r>
              <w:t xml:space="preserve"> </w:t>
            </w:r>
            <w:r>
              <w:t xml:space="preserve">списков</w:t>
            </w:r>
            <w:r>
              <w:t xml:space="preserve"> </w:t>
            </w:r>
            <w:r>
              <w:t xml:space="preserve">детей</w:t>
            </w:r>
            <w:r>
              <w:t xml:space="preserve"> </w:t>
            </w:r>
            <w:r>
              <w:t xml:space="preserve">из</w:t>
            </w:r>
            <w:r/>
          </w:p>
          <w:p>
            <w:r>
              <w:t xml:space="preserve">малообеспеченных,</w:t>
            </w:r>
            <w:r>
              <w:t xml:space="preserve"> </w:t>
            </w:r>
            <w:r>
              <w:t xml:space="preserve">многодетных</w:t>
            </w:r>
            <w:r>
              <w:t xml:space="preserve"> </w:t>
            </w:r>
            <w:r>
              <w:t xml:space="preserve">семей</w:t>
            </w:r>
            <w:r>
              <w:t xml:space="preserve"> </w:t>
            </w:r>
            <w:r>
              <w:t xml:space="preserve">для организации льготного питания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социальный педагог Волохова А.В., педагог-психолог Абрашина И.Л.,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Заседание</w:t>
            </w:r>
            <w:r>
              <w:t xml:space="preserve"> </w:t>
            </w:r>
            <w:r>
              <w:t xml:space="preserve">Школьного</w:t>
            </w:r>
            <w:r>
              <w:t xml:space="preserve"> </w:t>
            </w:r>
            <w:r>
              <w:t xml:space="preserve">Совета</w:t>
            </w:r>
            <w:r>
              <w:t xml:space="preserve"> </w:t>
            </w:r>
            <w:r>
              <w:t xml:space="preserve">профилактики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социальный педагог Волохова А.В., педагог-психолог Абрашина И.Л.,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</w:t>
            </w:r>
            <w:r>
              <w:t xml:space="preserve"> </w:t>
            </w:r>
            <w:r>
              <w:t xml:space="preserve">родителей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педагогических</w:t>
            </w:r>
            <w:r>
              <w:t xml:space="preserve"> </w:t>
            </w:r>
            <w:r>
              <w:t xml:space="preserve">советах,</w:t>
            </w:r>
            <w:r/>
          </w:p>
          <w:p>
            <w:r>
              <w:t xml:space="preserve">консилиумах;</w:t>
            </w:r>
            <w:r>
              <w:t xml:space="preserve"> </w:t>
            </w:r>
            <w:r>
              <w:t xml:space="preserve">выступления</w:t>
            </w:r>
            <w:r>
              <w:t xml:space="preserve"> </w:t>
            </w:r>
            <w:r>
              <w:t xml:space="preserve">родителей</w:t>
            </w:r>
            <w:r>
              <w:t xml:space="preserve"> </w:t>
            </w:r>
            <w:r>
              <w:t xml:space="preserve">на общешкольных собраниях.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1-11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УВР,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Анкетирование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1-11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По отдельному плану социально-психологической службы 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социальный педагог Волохова А.В., педагог-психолог Абрашина И.Л., ответственный за организации питания, администрация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Модуль тесно сотрудничает с модулями «Основные школьные дела», «Профориентация», «Школьный урок»</w:t>
            </w:r>
            <w:r>
              <w:rPr>
                <w:i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«Модуль «Профилактика и безопасность»</w:t>
            </w:r>
            <w:r>
              <w:rPr>
                <w:b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1.1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Индивидуальные беседы с «трудными» подростками, посещение их семей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Абрашина И.Л.</w:t>
            </w:r>
            <w:r/>
          </w:p>
          <w:p>
            <w:pPr>
              <w:jc w:val="center"/>
            </w:pPr>
            <w:r>
              <w:t xml:space="preserve">Волохова А.В.</w:t>
            </w:r>
            <w:r/>
          </w:p>
          <w:p>
            <w:pPr>
              <w:jc w:val="center"/>
            </w:pPr>
            <w:r>
              <w:t xml:space="preserve">кл. руководители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1.2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О вопросах личной безопасности обучающихся, о действиях в чрезвычайных ситуациях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 раз в четверть</w:t>
            </w:r>
            <w:r/>
          </w:p>
          <w:p>
            <w:pPr>
              <w:jc w:val="center"/>
            </w:pPr>
            <w:r>
              <w:t xml:space="preserve">(при необходимости дополнительно)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Классный руководитель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1.3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Профилактика аддиктивного и деструктивного поведения </w:t>
            </w:r>
            <w:r>
              <w:t xml:space="preserve">несовершеннолетних</w:t>
            </w:r>
            <w:r/>
          </w:p>
          <w:p>
            <w:r>
              <w:t xml:space="preserve">Методики диагностики отдельных видов деструктивного поведения: </w:t>
            </w:r>
            <w:r/>
          </w:p>
          <w:p>
            <w:r>
              <w:t xml:space="preserve">– методики диагностики делинквентного поведения (противоправного);</w:t>
            </w:r>
            <w:r/>
          </w:p>
          <w:p>
            <w:r>
              <w:t xml:space="preserve">– методики диагностики аддиктивного поведения (химических и нехимических зависимостей);</w:t>
            </w:r>
            <w:r/>
          </w:p>
          <w:p>
            <w:r>
              <w:t xml:space="preserve">– методики диагностики отклоняющегося поведения на базе агрессивности личности;</w:t>
            </w:r>
            <w:r/>
          </w:p>
          <w:p>
            <w:r>
              <w:t xml:space="preserve">– методики диагностики суицидального поведения;</w:t>
            </w:r>
            <w:r/>
          </w:p>
          <w:p>
            <w:r>
              <w:t xml:space="preserve">– методики диагностики патологичного сексуального и репродуктивного поведения;</w:t>
            </w:r>
            <w:r/>
          </w:p>
          <w:p>
            <w:r>
              <w:t xml:space="preserve">– методики диагностики социально-паразитарного поведения;</w:t>
            </w:r>
            <w:r/>
          </w:p>
          <w:p>
            <w:r>
              <w:t xml:space="preserve">– методики диагностики отклоняющегося поведения на основе нарушений социально-личностной самореализации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 раз в четверть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Социально психологическая </w:t>
            </w:r>
            <w:r>
              <w:t xml:space="preserve">служба, классный руководитель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Встреча подростков с инспектором ПДН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Злобина Е.П.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Заседания совета профилактике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ежемесячно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руководители, социально-психологическая служба, советник директора по воспитанию,</w:t>
            </w:r>
            <w:r>
              <w:t xml:space="preserve"> </w:t>
            </w:r>
            <w:r>
              <w:t xml:space="preserve">Злобина Е.П.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Коррекция поведения учащихся на часах общения, заседаниях классных родительских комитетов, совета по профилактике, совета лицея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 раз в четверть (по мере необходимости)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Злобина Е.П.,</w:t>
            </w:r>
            <w:r>
              <w:t xml:space="preserve"> </w:t>
            </w:r>
            <w:r>
              <w:t xml:space="preserve">Абрашина И.Л.</w:t>
            </w:r>
            <w:r/>
          </w:p>
          <w:p>
            <w:pPr>
              <w:jc w:val="center"/>
            </w:pPr>
            <w:r>
              <w:t xml:space="preserve">Волохова А.В.</w:t>
            </w:r>
            <w:r>
              <w:t xml:space="preserve">, </w:t>
            </w:r>
            <w:r>
              <w:t xml:space="preserve">кл. руководители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Встречи, лекции, беседы подростков с работниками областного наркодиспансера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Злобина Е.П.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Рейды классных руководителей и представителей родительских комитетов по местам проживания «трудных» подростков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Злобина Е.П.</w:t>
            </w:r>
            <w:r>
              <w:t xml:space="preserve">, </w:t>
            </w:r>
            <w:r>
              <w:t xml:space="preserve">Абрашина И.Л.</w:t>
            </w:r>
            <w:r/>
          </w:p>
          <w:p>
            <w:pPr>
              <w:jc w:val="center"/>
            </w:pPr>
            <w:r>
              <w:t xml:space="preserve">Волохова А.В.</w:t>
            </w:r>
            <w:r>
              <w:t xml:space="preserve">, </w:t>
            </w:r>
            <w:r>
              <w:t xml:space="preserve">кл. руководители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Лекции инспектора ПДН «Ответственность за правонарушения»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Раз в четверть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Злобина Е.П.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Контроль со стороны классных руководителей и совета по профилактике за время препровождением «трудных» подростков в период каникул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Злобина Е.П.,</w:t>
            </w:r>
            <w:r>
              <w:t xml:space="preserve"> </w:t>
            </w:r>
            <w:r>
              <w:t xml:space="preserve">Абрашина И.Л.</w:t>
            </w:r>
            <w:r/>
          </w:p>
          <w:p>
            <w:pPr>
              <w:jc w:val="center"/>
            </w:pPr>
            <w:r>
              <w:t xml:space="preserve">Волохова А.В.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Вовлечение «трудных» подростков и детей из неблагополуч</w:t>
            </w:r>
            <w:r>
              <w:t xml:space="preserve">ных семей в спортивные секции, кружки и внеурочную деятельность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Кл. руководители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Профилактические беседы нарколога-консультанта с детьми и семьями групп риска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Абрашина И.Л.</w:t>
            </w:r>
            <w:r/>
          </w:p>
          <w:p>
            <w:pPr>
              <w:jc w:val="center"/>
            </w:pPr>
            <w:r>
              <w:t xml:space="preserve">Волохова А.В.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Профилактика наркомании в ходе уроков биологии, экологии, ОБЖ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Учителя биологии, экологии, ОБЖ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Привлечение подростков из группы риска для занятий в МУ Военно-спортивный центр «Десантник»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Злобина Е.П.</w:t>
            </w:r>
            <w:r/>
          </w:p>
          <w:p>
            <w:pPr>
              <w:jc w:val="center"/>
            </w:pPr>
            <w:r>
              <w:t xml:space="preserve">Волохова А.В.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Беседы с учащимися и родителями представителей федеральной службы по борьбе с распространением наркотиков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 раз в четверть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Злобина Е.П.</w:t>
            </w:r>
            <w:r/>
          </w:p>
        </w:tc>
      </w:tr>
      <w:tr>
        <w:tblPrEx/>
        <w:trPr>
          <w:trHeight w:val="145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14 </w:t>
            </w:r>
            <w:r/>
          </w:p>
        </w:tc>
        <w:tc>
          <w:tcPr>
            <w:shd w:val="clear" w:color="auto" w:fill="auto"/>
            <w:tcW w:w="6636" w:type="dxa"/>
            <w:textDirection w:val="lrTb"/>
            <w:noWrap w:val="false"/>
          </w:tcPr>
          <w:p>
            <w:r>
              <w:t xml:space="preserve">Мониторинг социальных сетей 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До 3 числа каждого месяца.</w:t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</w:t>
            </w:r>
            <w:r/>
          </w:p>
          <w:p>
            <w:pPr>
              <w:jc w:val="center"/>
            </w:pPr>
            <w:r>
              <w:t xml:space="preserve">Абрашина И.Л.</w:t>
            </w:r>
            <w:r/>
          </w:p>
          <w:p>
            <w:pPr>
              <w:jc w:val="center"/>
            </w:pPr>
            <w:r>
              <w:t xml:space="preserve">Волохова А.В.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Месячник безопасности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01 -10.09.2024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Воронин В.Б., Андреева И.В.,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Единые дни ГО и ЧС, Всероссийские открытые уроки безопасности.</w:t>
            </w:r>
            <w:r/>
          </w:p>
          <w:p>
            <w:r>
              <w:t xml:space="preserve">Всероссийская добровольная просветительская интернет – акция «Недели безопасности. Безопасность детей в современном мире», «Безопасность в интернете»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3-15.09.2023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Учителя ОБЖ. Классны</w:t>
            </w:r>
            <w:r>
              <w:t xml:space="preserve">е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rPr>
                <w:bCs/>
              </w:rPr>
              <w:t xml:space="preserve">Классные часы по профилактики вовлечения учащихся в деструктивные группы через сеть Интернет:</w:t>
            </w:r>
            <w:r/>
          </w:p>
          <w:p>
            <w:pPr>
              <w:rPr>
                <w:bCs/>
              </w:rPr>
            </w:pPr>
            <w:r>
              <w:rPr>
                <w:bCs/>
              </w:rPr>
              <w:t xml:space="preserve">«Опасные группы в социальных сетях»;</w:t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 «Неформальные молодежные объединения»;</w:t>
            </w:r>
            <w:r>
              <w:rPr>
                <w:bCs/>
              </w:rPr>
            </w:r>
          </w:p>
          <w:p>
            <w:r>
              <w:rPr>
                <w:bCs/>
              </w:rPr>
              <w:t xml:space="preserve">«Опасные контакты».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3-15.09.2024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руководители, Волохова А.В., Абрашина И.Л.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"День солидарности в борьбе с терроризмом";  "Мы против террора", "Разные, но равные", "Ценности, объединяющие мир"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03.09.2024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"Профилактика ксенофобии и противодействие дискриминации и экстремизму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10.09.2024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Сотрудники ПДН</w:t>
            </w:r>
            <w:r/>
          </w:p>
          <w:p>
            <w:pPr>
              <w:jc w:val="center"/>
            </w:pPr>
            <w:r>
              <w:t xml:space="preserve">Гольцова И.С., Гулакова О.О.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"Организация занятости обучающихся во внеурочной деятельности с целью недопущения их участия в несанкционированных акциях".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16.09.2024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Родительское собрание «Влияние Интернет-ресурсов на подростков»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27.09.2024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  <w:p>
            <w:pPr>
              <w:jc w:val="center"/>
            </w:pPr>
            <w:r>
              <w:t xml:space="preserve">Сотрудники ПДН</w:t>
            </w:r>
            <w:r/>
          </w:p>
          <w:p>
            <w:pPr>
              <w:jc w:val="center"/>
            </w:pPr>
            <w:r>
              <w:t xml:space="preserve">Гольцова И.С., Гулакова О.О.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Размещение на официальном сайте лицея памятки для родителей и алгоритма действий со стороны родителей по контролю пребывания детей в сети Интернет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 03.09.2024 по 14.09.2024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 Олимпиада по ОБЖ разных уровней «Знатоки ПДД» ,  «Светофория», «Безопасные дороги»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1-15.10.2024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rPr>
                <w:spacing w:val="-2"/>
              </w:rP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Проведение объектовых тренировок по эвакуации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15-25.10.2024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ОБЖ. Классные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руководители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rPr>
                <w:bCs/>
              </w:rPr>
              <w:t xml:space="preserve">Международный день ненасилия</w:t>
            </w:r>
            <w:r/>
          </w:p>
          <w:p>
            <w:r>
              <w:rPr>
                <w:bCs/>
              </w:rPr>
              <w:t xml:space="preserve">День детского здоровья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02.10.2024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Абрашина И.Л., Волхова А.Ю.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"Действия населения при ЧС", "Всероссийский урок безопасности" 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10.10.2024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руководители. Преподаватель ОБЖ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ЗР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Мониторинг правовой грамотности"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17.09.2024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Социальная служба. Классные руководители</w:t>
            </w:r>
            <w:r/>
          </w:p>
        </w:tc>
      </w:tr>
      <w:tr>
        <w:tblPrEx/>
        <w:trPr>
          <w:trHeight w:val="343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Муниципальный конкурс исследовательских проектов по БДД «Безопасная дорога».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rPr>
                <w:spacing w:val="-2"/>
              </w:rP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 Конкурсы по ОБЖ разных уровней: «Безопасное колесо», «ЮДП».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rPr>
                <w:spacing w:val="-2"/>
              </w:rP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"Предупреждение межнациональных конфликтов среди обучающихся"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21.11.2024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Социальная служба.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Смотр агитбригад «ПДД»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01.- 15.12.2024-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Старший вожатый,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"О предотвращении идеологического воздействия террористических течений на несовершеннолетних" 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12.12.2024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Социальная служба.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19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Использование информационных ресурсов сети Интернет </w:t>
            </w:r>
            <w:r>
              <w:t xml:space="preserve">(сайт МЧС России)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14.01.2025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Андреева И.В., Воронин </w:t>
            </w:r>
            <w:r>
              <w:t xml:space="preserve">В.Б.,классные </w:t>
            </w:r>
            <w:r>
              <w:rPr>
                <w:spacing w:val="-2"/>
              </w:rP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20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 виртуальных экскурсий, выставок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rPr>
                <w:spacing w:val="-2"/>
              </w:rP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"Кибербезопасность и профилактика вербовки несовершеннолетних в глобальной сети "Интернет"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30.01.2025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Сотрудники ПДН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Гольцова И.С., Гулакова О.О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22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Знатоки ОБЖ», «Как я знаю ОБЖ», «Марафон безопасности», «Огонь ошибок не прощает», «Безопасность день за днем!»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5-8</w:t>
            </w:r>
            <w:r/>
          </w:p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23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доброты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17.02.2025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Абрашина И.Л., Волохова А.В.,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"О недопустимости размещения в социальных сетях информации экстремистского характера", "Предупреждение межнациональных и межконфессиональных конфликтов",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20.02.2025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  <w:p>
            <w:pPr>
              <w:jc w:val="center"/>
            </w:pPr>
            <w:r>
              <w:t xml:space="preserve">Сотрудники ПДН</w:t>
            </w:r>
            <w:r/>
          </w:p>
          <w:p>
            <w:pPr>
              <w:jc w:val="center"/>
            </w:pPr>
            <w:r>
              <w:t xml:space="preserve">Гольцова И.С., Гулакова О.О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Викторина "Правовая помощь",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r>
              <w:t xml:space="preserve">13.03.2025 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>
              <w:t xml:space="preserve"> 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Отряд ЮИД, родительский патруль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Старший вожатый,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Дети ВНЕ терроризма и экстремизма"    "Терроризм как преступление и меры наказания за него «Консолидация российского общества противодействия идеологии терроризма, экстремизма, неонацизма»,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r>
              <w:t xml:space="preserve">17.04.2025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r>
              <w:t xml:space="preserve">Классные руководители</w:t>
            </w:r>
            <w:r/>
          </w:p>
          <w:p>
            <w:r>
              <w:t xml:space="preserve">Сотрудники ПДН</w:t>
            </w:r>
            <w:r/>
          </w:p>
          <w:p>
            <w:r>
              <w:t xml:space="preserve">Гольцова И.С., Гулакова О.О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Инструктажи по охране труда и ТБ в начале учебного года, перед каникулами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Оформление классных уголков безопасности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Изучение правил пожарной безопасности, БДД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Проведение минуток безопасности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</w:t>
            </w:r>
            <w:r>
              <w:rPr>
                <w:b/>
                <w:bCs/>
              </w:rPr>
              <w:t xml:space="preserve">Организация предметно-пространственной среды</w:t>
            </w:r>
            <w:r>
              <w:rPr>
                <w:b/>
              </w:rPr>
              <w:t xml:space="preserve">»</w:t>
            </w:r>
            <w:r>
              <w:rPr>
                <w:b/>
              </w:rPr>
            </w:r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Анкетирование детей, родителей по вопросу организации предметно-пространственной среды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05.-10.09.2023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rPr>
                <w:bCs/>
                <w:iCs/>
              </w:rPr>
              <w:t xml:space="preserve">Оформление внешнего вида, фасада, холла при входе здания школы государственной символикой Российской Федерации, </w:t>
            </w:r>
            <w:r>
              <w:rPr>
                <w:bCs/>
                <w:iCs/>
              </w:rPr>
              <w:t xml:space="preserve">субъекта Российской Федерации, муниципального образования (флаг, герб)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Обновление стендов зале героев исторической информацией гражданско-патриотической направленности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Обновление экспозиций музея лицея «Зеркало истории» 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Создание информативных стендов по безопасности, профориентации, образовательной, творческой направленности.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Создание географического уголка с изображениями значимых культурных объектов местности, региона, России, памятных исторических, гражданских, народных, религиозных мест почитания, подготовленными обучающимися)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Оформление классных кабинетов по образовательным предметам: кабинет истории, словесности, математики и т.д., их благоустройство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Оформление Актового зала к праздникам. Совершенствование звукового пространства.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Уход за школьными мемориалами воинской славы, памятными досками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Создание и поддержание библиотечного фонда </w:t>
            </w:r>
            <w:r>
              <w:rPr>
                <w:bCs/>
                <w:i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rPr>
                <w:bCs/>
                <w:iCs/>
              </w:rPr>
      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вечеров. Создание ФОТОзон.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Поддержание и обновление спортивного инвентаря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Обновление, совершенствование инвентаря биологического комплекса.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</w:t>
            </w:r>
            <w:r>
              <w:t xml:space="preserve"> </w:t>
            </w:r>
            <w:r>
              <w:t xml:space="preserve">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Модуль «Модуль «Социальное партнерство»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</w:pPr>
            <w:r>
              <w:t xml:space="preserve">Сотрудничество с ветеранскими организациями:</w:t>
            </w:r>
            <w:r/>
          </w:p>
          <w:p>
            <w:pPr>
              <w:numPr>
                <w:ilvl w:val="0"/>
                <w:numId w:val="26"/>
              </w:numPr>
            </w:pPr>
            <w:r>
              <w:t xml:space="preserve">Участие воВсероссийском патриотическом многоцелевом конкурсе творческих работ "Память сильнее времени» организации Боевое братство;</w:t>
            </w:r>
            <w:r/>
          </w:p>
          <w:p>
            <w:pPr>
              <w:numPr>
                <w:ilvl w:val="0"/>
                <w:numId w:val="26"/>
              </w:numPr>
            </w:pPr>
            <w:r>
              <w:t xml:space="preserve">Орловским региональным отделением общероссийской общественной организации "Дети войны";</w:t>
            </w:r>
            <w:r/>
          </w:p>
          <w:p>
            <w:pPr>
              <w:numPr>
                <w:ilvl w:val="0"/>
                <w:numId w:val="26"/>
              </w:numPr>
            </w:pPr>
            <w:r>
              <w:t xml:space="preserve">Орловской областной организацией «Союз советских офицеров»;</w:t>
            </w:r>
            <w:r/>
          </w:p>
          <w:p>
            <w:pPr>
              <w:numPr>
                <w:ilvl w:val="0"/>
                <w:numId w:val="26"/>
              </w:numPr>
            </w:pPr>
            <w:r>
              <w:t xml:space="preserve">Общественной организацией «Комитет солдатских матерей».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</w:pPr>
            <w:r>
              <w:t xml:space="preserve">Сотрудничество с общественными объединениями:</w:t>
            </w:r>
            <w:r/>
          </w:p>
          <w:p>
            <w:pPr>
              <w:numPr>
                <w:ilvl w:val="0"/>
                <w:numId w:val="27"/>
              </w:numPr>
            </w:pPr>
            <w:r>
              <w:t xml:space="preserve">Региональным отделением ОНФ;</w:t>
            </w:r>
            <w:r/>
          </w:p>
          <w:p>
            <w:pPr>
              <w:numPr>
                <w:ilvl w:val="0"/>
                <w:numId w:val="27"/>
              </w:numPr>
            </w:pPr>
            <w:r>
              <w:t xml:space="preserve">Союзом женщин Орловской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pPr>
              <w:jc w:val="center"/>
            </w:pPr>
            <w:r>
              <w:t xml:space="preserve">Участие в акциях и конкурсах, проводимых </w:t>
            </w:r>
            <w:r/>
          </w:p>
          <w:p>
            <w:pPr>
              <w:numPr>
                <w:ilvl w:val="0"/>
                <w:numId w:val="28"/>
              </w:numPr>
            </w:pPr>
            <w:r>
              <w:t xml:space="preserve">МКУК Краеведческим музеем;</w:t>
            </w:r>
            <w:r/>
          </w:p>
          <w:p>
            <w:pPr>
              <w:numPr>
                <w:ilvl w:val="0"/>
                <w:numId w:val="28"/>
              </w:numPr>
            </w:pPr>
            <w:r>
              <w:t xml:space="preserve">МКУК Военно-историческим музеем.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акциях и конкурсах, проводимых </w:t>
            </w:r>
            <w:r/>
          </w:p>
          <w:p>
            <w:r>
              <w:t xml:space="preserve">Орловской детской библиотекой им. М. М. Пришвина; </w:t>
            </w:r>
            <w:r/>
          </w:p>
          <w:p>
            <w:r>
              <w:t xml:space="preserve">Молодежной модельной библиотекой «25 квартал»- филиалом №8 МКУК ЦБС г. Орла;</w:t>
            </w:r>
            <w:r/>
          </w:p>
          <w:p>
            <w:r>
              <w:t xml:space="preserve">Орловской областной научной универсальной публичной библиотекой им. И.А. Бунина.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акциях и конкурсах, проводимых </w:t>
            </w:r>
            <w:r/>
          </w:p>
          <w:p>
            <w:r>
              <w:t xml:space="preserve">Организациями культуры и искусства: </w:t>
            </w:r>
            <w:r/>
          </w:p>
          <w:p>
            <w:pPr>
              <w:numPr>
                <w:ilvl w:val="0"/>
                <w:numId w:val="30"/>
              </w:numPr>
            </w:pPr>
            <w:r>
              <w:t xml:space="preserve">Орловская государственная филармония;</w:t>
            </w:r>
            <w:r/>
          </w:p>
          <w:p>
            <w:pPr>
              <w:numPr>
                <w:ilvl w:val="0"/>
                <w:numId w:val="29"/>
              </w:numPr>
            </w:pPr>
            <w:r>
              <w:t xml:space="preserve">КДЦ «Металлург»;</w:t>
            </w:r>
            <w:r/>
          </w:p>
          <w:p>
            <w:pPr>
              <w:numPr>
                <w:ilvl w:val="0"/>
                <w:numId w:val="29"/>
              </w:numPr>
            </w:pPr>
            <w:r>
              <w:t xml:space="preserve">МБУ ДО "Центр детского творчества №1 города Орла;</w:t>
            </w:r>
            <w:r/>
          </w:p>
          <w:p>
            <w:pPr>
              <w:numPr>
                <w:ilvl w:val="0"/>
                <w:numId w:val="29"/>
              </w:numPr>
            </w:pPr>
            <w:r>
              <w:t xml:space="preserve">МБУ ДО Центр детского творчества Изумруд города Орла.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акциях и конкурсах, соревнованиях проводимых:</w:t>
            </w:r>
            <w:r/>
          </w:p>
          <w:p>
            <w:r>
              <w:t xml:space="preserve"> СДЮШОР № 3,4,6,9,10 </w:t>
            </w:r>
            <w:r/>
          </w:p>
          <w:p>
            <w:r>
              <w:t xml:space="preserve">ДЮСШ «Орел-Карат»</w:t>
            </w:r>
            <w:r/>
          </w:p>
          <w:p>
            <w:r>
              <w:t xml:space="preserve">«Городской спортивно – оздоровительный центр» </w:t>
            </w:r>
            <w:r/>
          </w:p>
          <w:p>
            <w:r>
              <w:t xml:space="preserve">«Центр детского (юношеского) технического творчества, ту</w:t>
            </w:r>
            <w:r>
              <w:t xml:space="preserve">ризма и экскурсий»</w:t>
            </w:r>
            <w:r/>
          </w:p>
          <w:p>
            <w:r>
              <w:t xml:space="preserve">Спортивный центр «СТАЛЬ»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Сотрудничество и участие в профилактических мероприятиях, проводимых:</w:t>
            </w:r>
            <w:r/>
          </w:p>
          <w:p>
            <w:pPr>
              <w:numPr>
                <w:ilvl w:val="0"/>
                <w:numId w:val="31"/>
              </w:numPr>
            </w:pPr>
            <w:r>
              <w:t xml:space="preserve">Отделами ПДН ОП № 3 УМВД России по г. Орлу;</w:t>
            </w:r>
            <w:r/>
          </w:p>
          <w:p>
            <w:pPr>
              <w:numPr>
                <w:ilvl w:val="0"/>
                <w:numId w:val="31"/>
              </w:numPr>
            </w:pPr>
            <w:r>
              <w:t xml:space="preserve">Комплексным центром социального обслуживания населения Северного района г. Орла;</w:t>
            </w:r>
            <w:r/>
          </w:p>
          <w:p>
            <w:pPr>
              <w:numPr>
                <w:ilvl w:val="0"/>
                <w:numId w:val="31"/>
              </w:numPr>
            </w:pPr>
            <w:r>
              <w:t xml:space="preserve">Государственной инспекцией безопасности дорожного движения.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профилактических мероприятиях, проводимых организациями здравоохранения: 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"Орловским областным центром по профилактике и борьбе со СПИД и инфекционными заболеваниями"; 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Городской клинической больницей им. С. П. Боткина;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Буз ОО Нкмц им. З. И. Круглой; Орловским региональным центром психолого-педагогической, медицинской и социальной помощи;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БУОО "Кризисный Центр «Орловский».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акциях и конкурсах, проводимых образовательными организациями: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Орловский государственный университет им. И.С. Тургенева;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Орловский государственный аграрный университет им. Н.В. Парахина;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Орловский государственный институт культуры;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Академия Федеральной службы охраны РФ;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Финансовый университет при Правительстве РФ — филиал в г. Орел;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Орловский государственный университет экономики и торговли;</w:t>
            </w:r>
            <w:r/>
          </w:p>
          <w:p>
            <w:pPr>
              <w:numPr>
                <w:ilvl w:val="0"/>
                <w:numId w:val="32"/>
              </w:numPr>
            </w:pPr>
            <w:r>
              <w:t xml:space="preserve">ФГБОУ ВО Российская академия народного хозяйства и государственной службы при Президенте Российской Федерации.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rPr>
                <w:b/>
              </w:rPr>
              <w:t xml:space="preserve">Модуль «Внешкольные мероприятия»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в биологический комплекс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 16.09.2024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Походы выходного дня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Посещение театров, выставок, концертов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 01.10.2024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по краеведческим местам муниципального образования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спортивных турнирах по баскетболу, организованных </w:t>
            </w:r>
            <w:hyperlink r:id="rId13" w:tooltip="https://uororel.ru/" w:history="1">
              <w:r>
                <w:rPr>
                  <w:rStyle w:val="778"/>
                  <w:bCs/>
                  <w:color w:val="auto"/>
                  <w:u w:val="none"/>
                </w:rPr>
                <w:t xml:space="preserve">БП ОУ ОО "Училище олимпийского резерва "</w:t>
              </w:r>
            </w:hyperlink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на производства Орловской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в сеть детских технопарков «Кванториум»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7-9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в биологический комплекс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5-7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Посещение театров, выставок, концертов, посвященных празднованию Нового года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-6</w:t>
            </w:r>
            <w:r/>
          </w:p>
          <w:p>
            <w:pPr>
              <w:jc w:val="center"/>
            </w:pPr>
            <w:r>
              <w:t xml:space="preserve">7-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4"/>
            <w:tcW w:w="11165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на производства Орловской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по краеведческим местам муниципального образования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Экскурсии в сеть детских технопарков «Кванториум»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Посещение театров, выставок, концертов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Посещение мастер-классов по народным промыслам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-6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Посещение театров, выставок, концертов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Изучения историко-культурных мест, событий, биографий, проживавших в Орловской области.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5-8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конкурсе Вихрь знаний, организованным РАНХиГС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Посещение театров, выставок, концертов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Экскурсионные поездки по городам России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месяца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Модуль «Модуль «Детские общественные объединения»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Школьное лесничество «Орел»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Выборы Совета лесничества «Орел»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во Всероссийском конкурсе «Большая перемена» направление «Сохраняй природу»!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во Всероссийском конкурсе «Юннат -2025»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Участие в конкурсе «Юные исследователи окружающей среды»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8-</w:t>
            </w:r>
            <w:r>
              <w:t xml:space="preserve">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«МИФ-2024»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Акция «Орел – город птиц»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Акция «Живи, лес!»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«Школьная клумба»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Акция «Синичкин день»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Экологический проект «Мы с природой дружим, мусор нам не нужен»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Работа кружков для младших школьников по отдельному плану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Заседания Совета лесничества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школьным лесничеством «Орел» Павлов А.А.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Первичная ячейка РДДМ</w:t>
            </w:r>
            <w:r>
              <w:rPr>
                <w:i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Взаимодействие с местным отделением РДДМ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 года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Советник по воспитанию, заместитель директора по ВР</w:t>
            </w:r>
            <w:r/>
          </w:p>
        </w:tc>
      </w:tr>
      <w:tr>
        <w:tblPrEx/>
        <w:trPr>
          <w:trHeight w:val="828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Информационно-просветительская работа с классными руководителями, обучающимися и родительской общественностью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Старший вожатый, советник по воспитанию, заместитель директора по ВР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Прием обучающихся в ряды РДДМ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Советник по воспитанию, заме</w:t>
            </w:r>
            <w:r>
              <w:t xml:space="preserve">ститель директора по ВР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детских общественных организаций России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19.05.2024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Митин Д.В., Некрасова А.Ю., Волохова А.В.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</w:rPr>
              <w:t xml:space="preserve">Школьный спортивный клуб «Олимп»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Работа спортивных секций, команд по видам спорта, кружков общей физической подготовки, судейской коллегии: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течении года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плану</w:t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учителя физической культуры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</w:t>
            </w:r>
            <w:r>
              <w:rPr>
                <w:sz w:val="20"/>
                <w:szCs w:val="20"/>
              </w:rPr>
              <w:t xml:space="preserve">организациями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течении года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плану</w:t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учителя физической культуры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Организация соревнований на лучшую постановку массовой физкультурной и спортивной работы между классами, спортивными секциями.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течении года</w:t>
            </w:r>
            <w:r/>
          </w:p>
          <w:p>
            <w:pPr>
              <w:jc w:val="center"/>
            </w:pPr>
            <w:r>
              <w:t xml:space="preserve">по отдельному плану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директора по ВР, учителя физической культуры</w:t>
            </w:r>
            <w:r/>
          </w:p>
        </w:tc>
      </w:tr>
      <w:tr>
        <w:tblPrEx/>
        <w:trPr>
          <w:trHeight w:val="145"/>
        </w:trPr>
        <w:tc>
          <w:tcPr>
            <w:gridSpan w:val="5"/>
            <w:tcW w:w="14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«Школьный музей»</w:t>
            </w:r>
            <w:r>
              <w:rPr>
                <w:b/>
              </w:rPr>
            </w:r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Митинг, посвященный, </w:t>
            </w:r>
            <w:hyperlink r:id="rId14" w:tooltip="День солидарности в борьбе с терроризмом" w:history="1">
              <w:r>
                <w:rPr>
                  <w:rStyle w:val="778"/>
                  <w:color w:val="auto"/>
                  <w:u w:val="none"/>
                </w:rPr>
                <w:t xml:space="preserve">Дню солидарности в борьбе с терроризмом</w:t>
              </w:r>
            </w:hyperlink>
            <w:r>
              <w:t xml:space="preserve"> «М</w:t>
            </w:r>
            <w:r>
              <w:t xml:space="preserve">ы помним тебя, Беслан»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3.09.2024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музея, актив музея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памяти жертв политических репрессий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30.10.2024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заместитель директора по ВР, учителя истории.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народного единства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04.11.2024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учителя истории.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неизвестного солдата. Уроки мужества, посвященные Дню неизвестного солдата «Имя твое неизвестно, подвиг твой бессмертен»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03.12.2024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заместитель директора по ВР, учителя истории.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Героев Отечества.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09.12.2024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заместитель директора по ВР, учителя истории.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Международный день памяти жертв Холокоста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27.01.2025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заместитель директора по ВР, учителя истории.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полного освобождения Ленинграда от фашистской блокады (1944 г.)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27.01.2025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заместитель директора по ВР, учителя истории.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памяти о россиянах, исполнявших служебный долг за пределами Отечества.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М.И., заместитель директора по ВР, учителя истории.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Один день армейской жизни, посвященный Дню защитников Отечества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21.02.2025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музея, актив музея, 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День воссоединения Крыма и России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18.03.2025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Самарина М.И.</w:t>
            </w:r>
            <w:r/>
          </w:p>
          <w:p>
            <w:pPr>
              <w:jc w:val="center"/>
            </w:pPr>
            <w:r>
              <w:t xml:space="preserve">Классные руководители</w:t>
            </w:r>
            <w:r/>
          </w:p>
        </w:tc>
      </w:tr>
      <w:tr>
        <w:tblPrEx/>
        <w:trPr>
          <w:trHeight w:val="14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6636" w:type="dxa"/>
            <w:textDirection w:val="lrTb"/>
            <w:noWrap w:val="false"/>
          </w:tcPr>
          <w:p>
            <w:r>
              <w:t xml:space="preserve">Вахта Памяти. Серия мероприятий, посвященных 9 мая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02.-05.05.2025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Руководитель музея, актив музея, классные руководители</w:t>
            </w:r>
            <w:r/>
          </w:p>
        </w:tc>
      </w:tr>
    </w:tbl>
    <w:p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</w:r>
      <w:r>
        <w:rPr>
          <w:rFonts w:ascii="Arial" w:hAnsi="Arial" w:cs="Arial"/>
          <w:color w:val="c00000"/>
          <w:sz w:val="20"/>
          <w:szCs w:val="20"/>
        </w:rPr>
      </w:r>
    </w:p>
    <w:sectPr>
      <w:footerReference w:type="default" r:id="rId9"/>
      <w:footerReference w:type="even" r:id="rId10"/>
      <w:footnotePr/>
      <w:endnotePr/>
      <w:type w:val="nextPage"/>
      <w:pgSz w:w="16838" w:h="11906" w:orient="landscape"/>
      <w:pgMar w:top="1276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506030602030204"/>
  </w:font>
  <w:font w:name="Calibri Light">
    <w:panose1 w:val="020F050202020403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764"/>
      </w:rPr>
      <w:framePr w:wrap="around" w:vAnchor="text" w:hAnchor="margin" w:xAlign="right" w:y="1"/>
    </w:pPr>
    <w:r>
      <w:rPr>
        <w:rStyle w:val="764"/>
      </w:rPr>
      <w:fldChar w:fldCharType="begin"/>
    </w:r>
    <w:r>
      <w:rPr>
        <w:rStyle w:val="764"/>
      </w:rPr>
      <w:instrText xml:space="preserve">PAGE  </w:instrText>
    </w:r>
    <w:r>
      <w:rPr>
        <w:rStyle w:val="764"/>
      </w:rPr>
      <w:fldChar w:fldCharType="separate"/>
    </w:r>
    <w:r>
      <w:rPr>
        <w:rStyle w:val="764"/>
      </w:rPr>
      <w:t xml:space="preserve">1</w:t>
    </w:r>
    <w:r>
      <w:rPr>
        <w:rStyle w:val="764"/>
      </w:rPr>
      <w:fldChar w:fldCharType="end"/>
    </w:r>
    <w:r>
      <w:rPr>
        <w:rStyle w:val="764"/>
      </w:rPr>
    </w:r>
  </w:p>
  <w:p>
    <w:pPr>
      <w:pStyle w:val="76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764"/>
      </w:rPr>
      <w:framePr w:wrap="around" w:vAnchor="text" w:hAnchor="margin" w:xAlign="right" w:y="1"/>
    </w:pPr>
    <w:r>
      <w:rPr>
        <w:rStyle w:val="764"/>
      </w:rPr>
      <w:fldChar w:fldCharType="begin"/>
    </w:r>
    <w:r>
      <w:rPr>
        <w:rStyle w:val="764"/>
      </w:rPr>
      <w:instrText xml:space="preserve">PAGE  </w:instrText>
    </w:r>
    <w:r>
      <w:rPr>
        <w:rStyle w:val="764"/>
      </w:rPr>
      <w:fldChar w:fldCharType="end"/>
    </w:r>
    <w:r>
      <w:rPr>
        <w:rStyle w:val="764"/>
      </w:rPr>
    </w:r>
  </w:p>
  <w:p>
    <w:pPr>
      <w:pStyle w:val="76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  <w:tabs>
          <w:tab w:val="num" w:pos="14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  <w:tabs>
          <w:tab w:val="num" w:pos="21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  <w:tabs>
          <w:tab w:val="num" w:pos="28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35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  <w:tabs>
          <w:tab w:val="num" w:pos="43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  <w:tabs>
          <w:tab w:val="num" w:pos="5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57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  <w:tabs>
          <w:tab w:val="num" w:pos="64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  <w:tabs>
          <w:tab w:val="num" w:pos="7188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123"/>
      </w:pPr>
      <w:rPr>
        <w:rFonts w:hint="default" w:ascii="Arial" w:hAnsi="Arial" w:eastAsia="Arial" w:cs="Arial"/>
        <w:b w:val="0"/>
        <w:bCs w:val="0"/>
        <w:i w:val="0"/>
        <w:iCs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81" w:hanging="1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63" w:hanging="1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45" w:hanging="1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27" w:hanging="1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90" w:hanging="1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472" w:hanging="1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954" w:hanging="12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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ـ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 w:cs="Times New Roman"/>
      </w:rPr>
    </w:lvl>
    <w:lvl w:ilvl="3">
      <w:start w:val="2"/>
      <w:numFmt w:val="decimal"/>
      <w:isLgl w:val="false"/>
      <w:suff w:val="tab"/>
      <w:lvlText w:val="%4"/>
      <w:lvlJc w:val="left"/>
      <w:pPr>
        <w:ind w:left="2880" w:hanging="360"/>
        <w:tabs>
          <w:tab w:val="num" w:pos="2880" w:leader="none"/>
        </w:tabs>
      </w:pPr>
      <w:rPr>
        <w:rFonts w:hint="default"/>
        <w:color w:val="000000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"/>
      <w:lvlJc w:val="left"/>
      <w:pPr>
        <w:ind w:left="2040" w:hanging="960"/>
        <w:tabs>
          <w:tab w:val="num" w:pos="2040" w:leader="none"/>
        </w:tabs>
      </w:pPr>
      <w:rPr>
        <w:rFonts w:hint="default"/>
        <w:color w:val="00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5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4"/>
  </w:num>
  <w:num w:numId="2">
    <w:abstractNumId w:val="8"/>
  </w:num>
  <w:num w:numId="3">
    <w:abstractNumId w:val="33"/>
  </w:num>
  <w:num w:numId="4">
    <w:abstractNumId w:val="16"/>
  </w:num>
  <w:num w:numId="5">
    <w:abstractNumId w:val="23"/>
  </w:num>
  <w:num w:numId="6">
    <w:abstractNumId w:val="2"/>
  </w:num>
  <w:num w:numId="7">
    <w:abstractNumId w:val="21"/>
  </w:num>
  <w:num w:numId="8">
    <w:abstractNumId w:val="20"/>
  </w:num>
  <w:num w:numId="9">
    <w:abstractNumId w:val="18"/>
  </w:num>
  <w:num w:numId="10">
    <w:abstractNumId w:val="10"/>
  </w:num>
  <w:num w:numId="11">
    <w:abstractNumId w:val="13"/>
  </w:num>
  <w:num w:numId="12">
    <w:abstractNumId w:val="15"/>
  </w:num>
  <w:num w:numId="13">
    <w:abstractNumId w:val="0"/>
  </w:num>
  <w:num w:numId="14">
    <w:abstractNumId w:val="28"/>
  </w:num>
  <w:num w:numId="15">
    <w:abstractNumId w:val="27"/>
  </w:num>
  <w:num w:numId="16">
    <w:abstractNumId w:val="26"/>
  </w:num>
  <w:num w:numId="17">
    <w:abstractNumId w:val="17"/>
  </w:num>
  <w:num w:numId="18">
    <w:abstractNumId w:val="11"/>
  </w:num>
  <w:num w:numId="19">
    <w:abstractNumId w:val="6"/>
  </w:num>
  <w:num w:numId="20">
    <w:abstractNumId w:val="3"/>
  </w:num>
  <w:num w:numId="21">
    <w:abstractNumId w:val="25"/>
  </w:num>
  <w:num w:numId="22">
    <w:abstractNumId w:val="30"/>
  </w:num>
  <w:num w:numId="23">
    <w:abstractNumId w:val="32"/>
  </w:num>
  <w:num w:numId="24">
    <w:abstractNumId w:val="19"/>
  </w:num>
  <w:num w:numId="25">
    <w:abstractNumId w:val="12"/>
  </w:num>
  <w:num w:numId="26">
    <w:abstractNumId w:val="5"/>
  </w:num>
  <w:num w:numId="27">
    <w:abstractNumId w:val="29"/>
  </w:num>
  <w:num w:numId="28">
    <w:abstractNumId w:val="31"/>
  </w:num>
  <w:num w:numId="29">
    <w:abstractNumId w:val="7"/>
  </w:num>
  <w:num w:numId="30">
    <w:abstractNumId w:val="24"/>
  </w:num>
  <w:num w:numId="31">
    <w:abstractNumId w:val="14"/>
  </w:num>
  <w:num w:numId="32">
    <w:abstractNumId w:val="9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9"/>
    <w:link w:val="7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9"/>
    <w:link w:val="7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9"/>
    <w:link w:val="75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5"/>
    <w:next w:val="7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5"/>
    <w:next w:val="7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5"/>
    <w:next w:val="7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5"/>
    <w:next w:val="7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5"/>
    <w:next w:val="7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5"/>
    <w:next w:val="7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5"/>
    <w:next w:val="7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9"/>
    <w:link w:val="34"/>
    <w:uiPriority w:val="10"/>
    <w:rPr>
      <w:sz w:val="48"/>
      <w:szCs w:val="48"/>
    </w:rPr>
  </w:style>
  <w:style w:type="paragraph" w:styleId="36">
    <w:name w:val="Subtitle"/>
    <w:basedOn w:val="755"/>
    <w:next w:val="7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9"/>
    <w:link w:val="36"/>
    <w:uiPriority w:val="11"/>
    <w:rPr>
      <w:sz w:val="24"/>
      <w:szCs w:val="24"/>
    </w:rPr>
  </w:style>
  <w:style w:type="paragraph" w:styleId="38">
    <w:name w:val="Quote"/>
    <w:basedOn w:val="755"/>
    <w:next w:val="7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5"/>
    <w:next w:val="7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9"/>
    <w:link w:val="774"/>
    <w:uiPriority w:val="99"/>
  </w:style>
  <w:style w:type="character" w:styleId="45">
    <w:name w:val="Footer Char"/>
    <w:basedOn w:val="759"/>
    <w:link w:val="763"/>
    <w:uiPriority w:val="99"/>
  </w:style>
  <w:style w:type="paragraph" w:styleId="46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3"/>
    <w:uiPriority w:val="99"/>
  </w:style>
  <w:style w:type="table" w:styleId="49">
    <w:name w:val="Table Grid Light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9"/>
    <w:uiPriority w:val="99"/>
    <w:unhideWhenUsed/>
    <w:rPr>
      <w:vertAlign w:val="superscript"/>
    </w:rPr>
  </w:style>
  <w:style w:type="paragraph" w:styleId="178">
    <w:name w:val="endnote text"/>
    <w:basedOn w:val="7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9"/>
    <w:uiPriority w:val="99"/>
    <w:semiHidden/>
    <w:unhideWhenUsed/>
    <w:rPr>
      <w:vertAlign w:val="superscript"/>
    </w:rPr>
  </w:style>
  <w:style w:type="paragraph" w:styleId="181">
    <w:name w:val="toc 1"/>
    <w:basedOn w:val="755"/>
    <w:next w:val="7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5"/>
    <w:next w:val="7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5"/>
    <w:next w:val="7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5"/>
    <w:next w:val="7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5"/>
    <w:next w:val="7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5"/>
    <w:next w:val="7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5"/>
    <w:next w:val="7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5"/>
    <w:next w:val="7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5"/>
    <w:next w:val="7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5"/>
    <w:next w:val="755"/>
    <w:uiPriority w:val="99"/>
    <w:unhideWhenUsed/>
    <w:pPr>
      <w:spacing w:after="0" w:afterAutospacing="0"/>
    </w:pPr>
  </w:style>
  <w:style w:type="paragraph" w:styleId="755" w:default="1">
    <w:name w:val="Normal"/>
    <w:qFormat/>
    <w:rPr>
      <w:sz w:val="24"/>
      <w:szCs w:val="24"/>
    </w:rPr>
  </w:style>
  <w:style w:type="paragraph" w:styleId="756">
    <w:name w:val="Heading 1"/>
    <w:basedOn w:val="755"/>
    <w:link w:val="772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57">
    <w:name w:val="Heading 2"/>
    <w:basedOn w:val="755"/>
    <w:next w:val="755"/>
    <w:link w:val="771"/>
    <w:uiPriority w:val="9"/>
    <w:semiHidden/>
    <w:unhideWhenUsed/>
    <w:qFormat/>
    <w:pPr>
      <w:keepLines/>
      <w:keepNext/>
      <w:spacing w:before="40" w:beforeAutospacing="1" w:afterAutospacing="1"/>
      <w:outlineLvl w:val="1"/>
    </w:pPr>
    <w:rPr>
      <w:rFonts w:ascii="Cambria" w:hAnsi="Cambria"/>
      <w:color w:val="365f91"/>
      <w:sz w:val="26"/>
      <w:szCs w:val="26"/>
    </w:rPr>
  </w:style>
  <w:style w:type="paragraph" w:styleId="758">
    <w:name w:val="Heading 3"/>
    <w:basedOn w:val="755"/>
    <w:next w:val="755"/>
    <w:link w:val="770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table" w:styleId="762">
    <w:name w:val="Table Grid"/>
    <w:basedOn w:val="76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3">
    <w:name w:val="Footer"/>
    <w:basedOn w:val="755"/>
    <w:pPr>
      <w:tabs>
        <w:tab w:val="center" w:pos="4677" w:leader="none"/>
        <w:tab w:val="right" w:pos="9355" w:leader="none"/>
      </w:tabs>
    </w:pPr>
  </w:style>
  <w:style w:type="character" w:styleId="764">
    <w:name w:val="page number"/>
    <w:basedOn w:val="759"/>
  </w:style>
  <w:style w:type="paragraph" w:styleId="765">
    <w:name w:val="Balloon Text"/>
    <w:basedOn w:val="755"/>
    <w:link w:val="776"/>
    <w:semiHidden/>
    <w:rPr>
      <w:rFonts w:ascii="Tahoma" w:hAnsi="Tahoma" w:cs="Tahoma"/>
      <w:sz w:val="16"/>
      <w:szCs w:val="16"/>
    </w:rPr>
  </w:style>
  <w:style w:type="paragraph" w:styleId="766">
    <w:name w:val="Normal (Web)"/>
    <w:basedOn w:val="755"/>
    <w:pPr>
      <w:spacing w:before="100" w:beforeAutospacing="1" w:after="100" w:afterAutospacing="1"/>
    </w:pPr>
  </w:style>
  <w:style w:type="paragraph" w:styleId="767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768">
    <w:name w:val="List Paragraph"/>
    <w:basedOn w:val="755"/>
    <w:qFormat/>
    <w:pPr>
      <w:contextualSpacing/>
      <w:ind w:left="720"/>
    </w:pPr>
    <w:rPr>
      <w:rFonts w:eastAsia="Calibri"/>
    </w:rPr>
  </w:style>
  <w:style w:type="character" w:styleId="769">
    <w:name w:val="Strong"/>
    <w:qFormat/>
    <w:rPr>
      <w:b/>
      <w:bCs/>
    </w:rPr>
  </w:style>
  <w:style w:type="character" w:styleId="770" w:customStyle="1">
    <w:name w:val="Заголовок 3 Знак"/>
    <w:link w:val="758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771" w:customStyle="1">
    <w:name w:val="Заголовок 2 Знак"/>
    <w:basedOn w:val="759"/>
    <w:link w:val="757"/>
    <w:uiPriority w:val="9"/>
    <w:semiHidden/>
    <w:rPr>
      <w:rFonts w:ascii="Cambria" w:hAnsi="Cambria" w:eastAsia="Times New Roman" w:cs="Times New Roman"/>
      <w:color w:val="365f91"/>
      <w:sz w:val="26"/>
      <w:szCs w:val="26"/>
    </w:rPr>
  </w:style>
  <w:style w:type="character" w:styleId="772" w:customStyle="1">
    <w:name w:val="Заголовок 1 Знак"/>
    <w:basedOn w:val="759"/>
    <w:link w:val="756"/>
    <w:rPr>
      <w:b/>
      <w:bCs/>
      <w:sz w:val="48"/>
      <w:szCs w:val="48"/>
    </w:rPr>
  </w:style>
  <w:style w:type="numbering" w:styleId="773" w:customStyle="1">
    <w:name w:val="Нет списка1"/>
    <w:next w:val="761"/>
    <w:uiPriority w:val="99"/>
    <w:semiHidden/>
    <w:unhideWhenUsed/>
  </w:style>
  <w:style w:type="paragraph" w:styleId="774">
    <w:name w:val="Header"/>
    <w:basedOn w:val="755"/>
    <w:link w:val="775"/>
    <w:pPr>
      <w:jc w:val="both"/>
      <w:widowControl w:val="off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75" w:customStyle="1">
    <w:name w:val="Верхний колонтитул Знак"/>
    <w:basedOn w:val="759"/>
    <w:link w:val="774"/>
  </w:style>
  <w:style w:type="character" w:styleId="776" w:customStyle="1">
    <w:name w:val="Текст выноски Знак"/>
    <w:basedOn w:val="759"/>
    <w:link w:val="765"/>
    <w:semiHidden/>
    <w:rPr>
      <w:rFonts w:ascii="Tahoma" w:hAnsi="Tahoma" w:cs="Tahoma"/>
      <w:sz w:val="16"/>
      <w:szCs w:val="16"/>
    </w:rPr>
  </w:style>
  <w:style w:type="character" w:styleId="777">
    <w:name w:val="line number"/>
    <w:basedOn w:val="759"/>
  </w:style>
  <w:style w:type="character" w:styleId="778">
    <w:name w:val="Hyperlink"/>
    <w:basedOn w:val="759"/>
    <w:rPr>
      <w:color w:val="0000ff"/>
      <w:u w:val="single"/>
    </w:rPr>
  </w:style>
  <w:style w:type="table" w:styleId="779">
    <w:name w:val="Table Simple 1"/>
    <w:basedOn w:val="760"/>
    <w:pPr>
      <w:spacing w:before="100" w:beforeAutospacing="1" w:after="100" w:afterAutospacing="1"/>
    </w:pPr>
    <w:rPr>
      <w:rFonts w:ascii="Calibri" w:hAnsi="Calibri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Сетка таблицы1"/>
    <w:basedOn w:val="760"/>
    <w:rPr>
      <w:rFonts w:ascii="Calibri" w:hAnsi="Calibri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Сетка таблицы2"/>
    <w:basedOn w:val="760"/>
    <w:rPr>
      <w:rFonts w:ascii="Calibri" w:hAnsi="Calibri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Сетка таблицы11"/>
    <w:basedOn w:val="760"/>
    <w:rPr>
      <w:rFonts w:ascii="Calibri" w:hAnsi="Calibri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3" w:customStyle="1">
    <w:name w:val="fill"/>
    <w:basedOn w:val="759"/>
  </w:style>
  <w:style w:type="paragraph" w:styleId="784" w:customStyle="1">
    <w:name w:val="Table Paragraph"/>
    <w:basedOn w:val="755"/>
    <w:uiPriority w:val="1"/>
    <w:qFormat/>
    <w:pPr>
      <w:ind w:left="107"/>
      <w:spacing w:line="227" w:lineRule="exact"/>
      <w:widowControl w:val="off"/>
    </w:pPr>
    <w:rPr>
      <w:rFonts w:ascii="Arial" w:hAnsi="Arial" w:eastAsia="Arial" w:cs="Arial"/>
      <w:sz w:val="22"/>
      <w:szCs w:val="22"/>
      <w:lang w:eastAsia="en-US"/>
    </w:rPr>
  </w:style>
  <w:style w:type="character" w:styleId="785">
    <w:name w:val="annotation reference"/>
    <w:basedOn w:val="759"/>
    <w:uiPriority w:val="99"/>
    <w:unhideWhenUsed/>
    <w:rPr>
      <w:sz w:val="16"/>
      <w:szCs w:val="16"/>
    </w:rPr>
  </w:style>
  <w:style w:type="paragraph" w:styleId="786">
    <w:name w:val="annotation text"/>
    <w:basedOn w:val="755"/>
    <w:link w:val="787"/>
    <w:uiPriority w:val="99"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787" w:customStyle="1">
    <w:name w:val="Текст примечания Знак"/>
    <w:basedOn w:val="759"/>
    <w:link w:val="786"/>
    <w:uiPriority w:val="99"/>
    <w:rPr>
      <w:rFonts w:asciiTheme="minorHAnsi" w:hAnsiTheme="minorHAnsi" w:eastAsiaTheme="minorHAnsi" w:cstheme="minorBidi"/>
      <w:lang w:eastAsia="en-US"/>
    </w:rPr>
  </w:style>
  <w:style w:type="paragraph" w:styleId="788">
    <w:name w:val="annotation subject"/>
    <w:basedOn w:val="786"/>
    <w:next w:val="786"/>
    <w:link w:val="789"/>
    <w:uiPriority w:val="99"/>
    <w:unhideWhenUsed/>
    <w:rPr>
      <w:b/>
      <w:bCs/>
    </w:rPr>
  </w:style>
  <w:style w:type="character" w:styleId="789" w:customStyle="1">
    <w:name w:val="Тема примечания Знак"/>
    <w:basedOn w:val="787"/>
    <w:link w:val="788"/>
    <w:uiPriority w:val="99"/>
    <w:rPr>
      <w:rFonts w:asciiTheme="minorHAnsi" w:hAnsiTheme="minorHAnsi" w:eastAsiaTheme="minorHAnsi" w:cstheme="minorBidi"/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nsportal.ru/download/yandex.html" TargetMode="External"/><Relationship Id="rId13" Type="http://schemas.openxmlformats.org/officeDocument/2006/relationships/hyperlink" Target="https://uororel.ru/" TargetMode="External"/><Relationship Id="rId14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6DED-990F-433B-9427-7161CB8F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BSP_User</dc:creator>
  <cp:lastModifiedBy>Евгений Гаун</cp:lastModifiedBy>
  <cp:revision>13</cp:revision>
  <dcterms:created xsi:type="dcterms:W3CDTF">2024-08-22T16:43:00Z</dcterms:created>
  <dcterms:modified xsi:type="dcterms:W3CDTF">2024-09-10T19:34:55Z</dcterms:modified>
</cp:coreProperties>
</file>