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31" w:rsidRDefault="00735031" w:rsidP="00735031">
      <w:pPr>
        <w:jc w:val="center"/>
        <w:rPr>
          <w:rFonts w:eastAsia="Calibri"/>
          <w:sz w:val="24"/>
        </w:rPr>
      </w:pPr>
      <w:bookmarkStart w:id="0" w:name="_GoBack"/>
      <w:bookmarkEnd w:id="0"/>
      <w:r>
        <w:rPr>
          <w:rFonts w:eastAsia="Calibri"/>
          <w:sz w:val="24"/>
        </w:rPr>
        <w:t xml:space="preserve">Муниципальное бюджетное общеобразовательное учреждение - </w:t>
      </w:r>
    </w:p>
    <w:p w:rsidR="00735031" w:rsidRDefault="00735031" w:rsidP="00735031">
      <w:pPr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лицей № 18 г. Орла</w:t>
      </w:r>
    </w:p>
    <w:p w:rsidR="00735031" w:rsidRDefault="00735031" w:rsidP="00735031">
      <w:pPr>
        <w:rPr>
          <w:b/>
          <w:sz w:val="24"/>
        </w:rPr>
      </w:pPr>
    </w:p>
    <w:p w:rsidR="00735031" w:rsidRDefault="00735031" w:rsidP="00735031">
      <w:pPr>
        <w:jc w:val="right"/>
        <w:rPr>
          <w:b/>
          <w:sz w:val="24"/>
        </w:rPr>
      </w:pPr>
    </w:p>
    <w:p w:rsidR="00735031" w:rsidRDefault="00735031" w:rsidP="00735031">
      <w:pPr>
        <w:jc w:val="right"/>
        <w:rPr>
          <w:b/>
          <w:sz w:val="24"/>
        </w:rPr>
      </w:pPr>
    </w:p>
    <w:p w:rsidR="00735031" w:rsidRDefault="00735031" w:rsidP="00735031">
      <w:pPr>
        <w:rPr>
          <w:b/>
          <w:sz w:val="24"/>
        </w:rPr>
      </w:pPr>
    </w:p>
    <w:p w:rsidR="00735031" w:rsidRDefault="00735031" w:rsidP="00735031">
      <w:pPr>
        <w:rPr>
          <w:b/>
          <w:sz w:val="24"/>
        </w:rPr>
      </w:pPr>
    </w:p>
    <w:p w:rsidR="00735031" w:rsidRDefault="00735031" w:rsidP="00735031">
      <w:pPr>
        <w:tabs>
          <w:tab w:val="center" w:pos="4677"/>
          <w:tab w:val="right" w:pos="9355"/>
        </w:tabs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Приложение 1</w:t>
      </w:r>
    </w:p>
    <w:p w:rsidR="00735031" w:rsidRDefault="00735031" w:rsidP="00735031">
      <w:pPr>
        <w:tabs>
          <w:tab w:val="center" w:pos="4677"/>
          <w:tab w:val="right" w:pos="9355"/>
        </w:tabs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к основной образовательной </w:t>
      </w:r>
    </w:p>
    <w:p w:rsidR="00735031" w:rsidRDefault="00735031" w:rsidP="00735031">
      <w:pPr>
        <w:tabs>
          <w:tab w:val="center" w:pos="4677"/>
          <w:tab w:val="right" w:pos="9355"/>
        </w:tabs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программе основного общего </w:t>
      </w:r>
    </w:p>
    <w:p w:rsidR="00735031" w:rsidRDefault="00735031" w:rsidP="00735031">
      <w:pPr>
        <w:tabs>
          <w:tab w:val="center" w:pos="4677"/>
          <w:tab w:val="right" w:pos="9355"/>
        </w:tabs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образования,</w:t>
      </w:r>
    </w:p>
    <w:p w:rsidR="00735031" w:rsidRDefault="00735031" w:rsidP="00735031">
      <w:pPr>
        <w:tabs>
          <w:tab w:val="center" w:pos="4677"/>
          <w:tab w:val="right" w:pos="9355"/>
        </w:tabs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утвержденной приказом </w:t>
      </w:r>
    </w:p>
    <w:p w:rsidR="00735031" w:rsidRPr="00735031" w:rsidRDefault="00735031" w:rsidP="00735031">
      <w:pPr>
        <w:jc w:val="right"/>
        <w:rPr>
          <w:sz w:val="24"/>
        </w:rPr>
      </w:pPr>
      <w:r>
        <w:rPr>
          <w:sz w:val="24"/>
        </w:rPr>
        <w:t xml:space="preserve">№ 170-Д от 28.08.2025 г. </w:t>
      </w:r>
    </w:p>
    <w:p w:rsidR="005821AE" w:rsidRPr="00E54237" w:rsidRDefault="005821AE" w:rsidP="00BB792B">
      <w:pPr>
        <w:jc w:val="center"/>
        <w:rPr>
          <w:sz w:val="28"/>
          <w:szCs w:val="28"/>
        </w:rPr>
      </w:pPr>
    </w:p>
    <w:p w:rsidR="005821AE" w:rsidRPr="00E54237" w:rsidRDefault="005821AE" w:rsidP="00BB792B">
      <w:pPr>
        <w:jc w:val="center"/>
        <w:rPr>
          <w:sz w:val="28"/>
          <w:szCs w:val="28"/>
        </w:rPr>
      </w:pPr>
    </w:p>
    <w:p w:rsidR="005821AE" w:rsidRPr="00E54237" w:rsidRDefault="005821AE" w:rsidP="00BB792B">
      <w:pPr>
        <w:jc w:val="center"/>
        <w:rPr>
          <w:sz w:val="28"/>
          <w:szCs w:val="28"/>
        </w:rPr>
      </w:pPr>
    </w:p>
    <w:p w:rsidR="005821AE" w:rsidRPr="00E54237" w:rsidRDefault="005821AE" w:rsidP="00BB792B">
      <w:pPr>
        <w:jc w:val="center"/>
        <w:rPr>
          <w:sz w:val="28"/>
          <w:szCs w:val="28"/>
        </w:rPr>
      </w:pPr>
    </w:p>
    <w:p w:rsidR="005821AE" w:rsidRPr="00E54237" w:rsidRDefault="005821AE" w:rsidP="00BB792B">
      <w:pPr>
        <w:jc w:val="center"/>
        <w:rPr>
          <w:sz w:val="28"/>
          <w:szCs w:val="28"/>
        </w:rPr>
      </w:pPr>
    </w:p>
    <w:p w:rsidR="005821AE" w:rsidRPr="00E54237" w:rsidRDefault="005821AE" w:rsidP="00BB792B">
      <w:pPr>
        <w:jc w:val="center"/>
        <w:rPr>
          <w:sz w:val="28"/>
          <w:szCs w:val="28"/>
        </w:rPr>
      </w:pPr>
    </w:p>
    <w:p w:rsidR="005821AE" w:rsidRPr="00E54237" w:rsidRDefault="005821AE" w:rsidP="00BB792B">
      <w:pPr>
        <w:jc w:val="center"/>
        <w:rPr>
          <w:b/>
          <w:sz w:val="48"/>
          <w:szCs w:val="48"/>
        </w:rPr>
      </w:pPr>
      <w:r w:rsidRPr="00E54237">
        <w:rPr>
          <w:b/>
          <w:sz w:val="48"/>
          <w:szCs w:val="48"/>
        </w:rPr>
        <w:t>РАБОЧАЯ ПРОГРАММА</w:t>
      </w:r>
    </w:p>
    <w:p w:rsidR="005821AE" w:rsidRPr="00E54237" w:rsidRDefault="005821AE" w:rsidP="00BB792B">
      <w:pPr>
        <w:jc w:val="center"/>
        <w:rPr>
          <w:b/>
          <w:sz w:val="48"/>
          <w:szCs w:val="48"/>
        </w:rPr>
      </w:pPr>
      <w:r w:rsidRPr="00E54237">
        <w:rPr>
          <w:b/>
          <w:sz w:val="48"/>
          <w:szCs w:val="48"/>
        </w:rPr>
        <w:t xml:space="preserve">внеурочной деятельности </w:t>
      </w:r>
    </w:p>
    <w:p w:rsidR="005821AE" w:rsidRPr="00E54237" w:rsidRDefault="00DF1D35" w:rsidP="00BB792B">
      <w:pPr>
        <w:jc w:val="center"/>
        <w:rPr>
          <w:b/>
          <w:sz w:val="48"/>
          <w:szCs w:val="48"/>
        </w:rPr>
      </w:pPr>
      <w:r w:rsidRPr="00E54237">
        <w:rPr>
          <w:b/>
          <w:sz w:val="48"/>
          <w:szCs w:val="48"/>
        </w:rPr>
        <w:t>«Избранные вопросы математики</w:t>
      </w:r>
      <w:r w:rsidR="005821AE" w:rsidRPr="00E54237">
        <w:rPr>
          <w:b/>
          <w:sz w:val="48"/>
          <w:szCs w:val="48"/>
        </w:rPr>
        <w:t>»</w:t>
      </w:r>
    </w:p>
    <w:p w:rsidR="005821AE" w:rsidRPr="00E54237" w:rsidRDefault="00DF1D35" w:rsidP="00BB792B">
      <w:pPr>
        <w:jc w:val="center"/>
        <w:rPr>
          <w:b/>
          <w:sz w:val="48"/>
          <w:szCs w:val="48"/>
        </w:rPr>
      </w:pPr>
      <w:r w:rsidRPr="00E54237">
        <w:rPr>
          <w:b/>
          <w:sz w:val="48"/>
          <w:szCs w:val="48"/>
        </w:rPr>
        <w:t xml:space="preserve">в </w:t>
      </w:r>
      <w:r w:rsidR="00C17D03">
        <w:rPr>
          <w:b/>
          <w:sz w:val="48"/>
          <w:szCs w:val="48"/>
        </w:rPr>
        <w:t>9 кл</w:t>
      </w:r>
      <w:r w:rsidR="00746650" w:rsidRPr="00E54237">
        <w:rPr>
          <w:b/>
          <w:sz w:val="48"/>
          <w:szCs w:val="48"/>
        </w:rPr>
        <w:t>ассах</w:t>
      </w:r>
    </w:p>
    <w:p w:rsidR="005821AE" w:rsidRPr="00E54237" w:rsidRDefault="005821AE" w:rsidP="00BB792B">
      <w:pPr>
        <w:jc w:val="center"/>
        <w:rPr>
          <w:b/>
          <w:sz w:val="28"/>
          <w:szCs w:val="28"/>
        </w:rPr>
      </w:pPr>
    </w:p>
    <w:p w:rsidR="00E54237" w:rsidRPr="00E54237" w:rsidRDefault="00E54237" w:rsidP="00BB792B">
      <w:pPr>
        <w:rPr>
          <w:sz w:val="28"/>
          <w:szCs w:val="28"/>
        </w:rPr>
      </w:pPr>
    </w:p>
    <w:p w:rsidR="00E54237" w:rsidRPr="00E54237" w:rsidRDefault="00E54237" w:rsidP="00BB792B">
      <w:pPr>
        <w:rPr>
          <w:sz w:val="28"/>
          <w:szCs w:val="28"/>
        </w:rPr>
      </w:pPr>
    </w:p>
    <w:p w:rsidR="00E54237" w:rsidRPr="00E54237" w:rsidRDefault="00E54237" w:rsidP="00BB792B">
      <w:pPr>
        <w:rPr>
          <w:sz w:val="28"/>
          <w:szCs w:val="28"/>
        </w:rPr>
      </w:pPr>
    </w:p>
    <w:p w:rsidR="00E54237" w:rsidRPr="00E54237" w:rsidRDefault="00E54237" w:rsidP="00BB792B">
      <w:pPr>
        <w:rPr>
          <w:sz w:val="28"/>
          <w:szCs w:val="28"/>
        </w:rPr>
      </w:pPr>
    </w:p>
    <w:p w:rsidR="00E54237" w:rsidRPr="00E54237" w:rsidRDefault="00E54237" w:rsidP="00BB792B">
      <w:pPr>
        <w:rPr>
          <w:sz w:val="28"/>
          <w:szCs w:val="28"/>
        </w:rPr>
      </w:pPr>
    </w:p>
    <w:p w:rsidR="00E54237" w:rsidRPr="00E54237" w:rsidRDefault="00E54237" w:rsidP="00BB792B">
      <w:pPr>
        <w:rPr>
          <w:sz w:val="28"/>
          <w:szCs w:val="28"/>
        </w:rPr>
      </w:pPr>
    </w:p>
    <w:p w:rsidR="007F5415" w:rsidRPr="00E54237" w:rsidRDefault="005821AE" w:rsidP="00E37C7A">
      <w:pPr>
        <w:jc w:val="center"/>
        <w:rPr>
          <w:b/>
          <w:sz w:val="28"/>
          <w:szCs w:val="28"/>
        </w:rPr>
      </w:pPr>
      <w:r w:rsidRPr="00E54237">
        <w:rPr>
          <w:sz w:val="48"/>
          <w:szCs w:val="48"/>
        </w:rPr>
        <w:br w:type="page"/>
      </w:r>
      <w:r w:rsidR="007F5415" w:rsidRPr="00E54237">
        <w:rPr>
          <w:b/>
          <w:sz w:val="28"/>
          <w:szCs w:val="28"/>
        </w:rPr>
        <w:lastRenderedPageBreak/>
        <w:t>Содержание курса</w:t>
      </w:r>
    </w:p>
    <w:p w:rsidR="007F5415" w:rsidRPr="00E54237" w:rsidRDefault="007F5415" w:rsidP="007F5415">
      <w:pPr>
        <w:jc w:val="both"/>
        <w:rPr>
          <w:b/>
          <w:sz w:val="28"/>
          <w:szCs w:val="28"/>
        </w:rPr>
      </w:pPr>
    </w:p>
    <w:p w:rsidR="007F5415" w:rsidRPr="00E54237" w:rsidRDefault="007F5415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E54237">
        <w:rPr>
          <w:b/>
          <w:color w:val="000000"/>
          <w:sz w:val="28"/>
          <w:szCs w:val="28"/>
        </w:rPr>
        <w:t xml:space="preserve"> класс</w:t>
      </w:r>
    </w:p>
    <w:p w:rsidR="007F5415" w:rsidRPr="00E54237" w:rsidRDefault="007F5415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rStyle w:val="c1"/>
          <w:color w:val="000000"/>
          <w:sz w:val="28"/>
          <w:szCs w:val="28"/>
        </w:rPr>
        <w:t>Действия с действительными числа. Преобразование рациональных выражений. Линейные уравнения с одной переменной. Рациональные уравнения. Квадратные уравнения. Системы уравнений. Линейные неравенства с одной переменной. Неравенства второй степени с одним неизвестным.</w:t>
      </w:r>
      <w:r>
        <w:rPr>
          <w:rStyle w:val="c1"/>
          <w:color w:val="000000"/>
          <w:sz w:val="28"/>
          <w:szCs w:val="28"/>
        </w:rPr>
        <w:t xml:space="preserve"> </w:t>
      </w:r>
      <w:r w:rsidRPr="00E54237">
        <w:rPr>
          <w:rStyle w:val="c1"/>
          <w:color w:val="000000"/>
          <w:sz w:val="28"/>
          <w:szCs w:val="28"/>
        </w:rPr>
        <w:t>Рациональные неравенства. Метод интервалов. Решение систем неравенств. Область определения функции. Чтение графиков функций. Примеры графических зависимостей, отражающих реальные процессы. Функция, описывающая прямую пропорциональную зависимость, её</w:t>
      </w:r>
      <w:r>
        <w:rPr>
          <w:rStyle w:val="c1"/>
          <w:color w:val="000000"/>
          <w:sz w:val="28"/>
          <w:szCs w:val="28"/>
        </w:rPr>
        <w:t xml:space="preserve"> </w:t>
      </w:r>
      <w:r w:rsidRPr="00E54237">
        <w:rPr>
          <w:rStyle w:val="c1"/>
          <w:color w:val="000000"/>
          <w:sz w:val="28"/>
          <w:szCs w:val="28"/>
        </w:rPr>
        <w:t>график. Линейная</w:t>
      </w:r>
      <w:r>
        <w:rPr>
          <w:rStyle w:val="c1"/>
          <w:color w:val="000000"/>
          <w:sz w:val="28"/>
          <w:szCs w:val="28"/>
        </w:rPr>
        <w:t xml:space="preserve"> </w:t>
      </w:r>
      <w:r w:rsidRPr="00E54237">
        <w:rPr>
          <w:rStyle w:val="c1"/>
          <w:color w:val="000000"/>
          <w:sz w:val="28"/>
          <w:szCs w:val="28"/>
        </w:rPr>
        <w:t>функция,</w:t>
      </w:r>
      <w:r>
        <w:rPr>
          <w:rStyle w:val="c1"/>
          <w:color w:val="000000"/>
          <w:sz w:val="28"/>
          <w:szCs w:val="28"/>
        </w:rPr>
        <w:t xml:space="preserve"> </w:t>
      </w:r>
      <w:r w:rsidRPr="00E54237">
        <w:rPr>
          <w:rStyle w:val="c1"/>
          <w:color w:val="000000"/>
          <w:sz w:val="28"/>
          <w:szCs w:val="28"/>
        </w:rPr>
        <w:t>её</w:t>
      </w:r>
      <w:r>
        <w:rPr>
          <w:rStyle w:val="c1"/>
          <w:color w:val="000000"/>
          <w:sz w:val="28"/>
          <w:szCs w:val="28"/>
        </w:rPr>
        <w:t xml:space="preserve"> </w:t>
      </w:r>
      <w:r w:rsidRPr="00E54237">
        <w:rPr>
          <w:rStyle w:val="c1"/>
          <w:color w:val="000000"/>
          <w:sz w:val="28"/>
          <w:szCs w:val="28"/>
        </w:rPr>
        <w:t>график,</w:t>
      </w:r>
      <w:r>
        <w:rPr>
          <w:rStyle w:val="c1"/>
          <w:color w:val="000000"/>
          <w:sz w:val="28"/>
          <w:szCs w:val="28"/>
        </w:rPr>
        <w:t xml:space="preserve"> </w:t>
      </w:r>
      <w:r w:rsidRPr="00E54237">
        <w:rPr>
          <w:rStyle w:val="c1"/>
          <w:color w:val="000000"/>
          <w:sz w:val="28"/>
          <w:szCs w:val="28"/>
        </w:rPr>
        <w:t>геометрический</w:t>
      </w:r>
      <w:r>
        <w:rPr>
          <w:rStyle w:val="c1"/>
          <w:color w:val="000000"/>
          <w:sz w:val="28"/>
          <w:szCs w:val="28"/>
        </w:rPr>
        <w:t xml:space="preserve"> </w:t>
      </w:r>
      <w:r w:rsidRPr="00E54237">
        <w:rPr>
          <w:rStyle w:val="c1"/>
          <w:color w:val="000000"/>
          <w:sz w:val="28"/>
          <w:szCs w:val="28"/>
        </w:rPr>
        <w:t xml:space="preserve">смысл коэффициентов. Квадратичная функция. Степенная функция. </w:t>
      </w:r>
      <w:r w:rsidRPr="00E54237">
        <w:rPr>
          <w:rStyle w:val="c16"/>
          <w:b/>
          <w:bCs/>
          <w:color w:val="000000"/>
          <w:sz w:val="28"/>
          <w:szCs w:val="28"/>
        </w:rPr>
        <w:t>Коре</w:t>
      </w:r>
      <w:r w:rsidRPr="00E54237">
        <w:rPr>
          <w:rStyle w:val="c1"/>
          <w:color w:val="000000"/>
          <w:sz w:val="28"/>
          <w:szCs w:val="28"/>
        </w:rPr>
        <w:t>нь степени n. Свойства корней степени n. Арифметическая и геометрическая последовательности. Сумма n первых членов последовательности. Решение комбинаторных задач. Угол и его мера. Синус, косинус, тангенс и котангенс угла. Основные тригонометрические формулы. Треугольники, их виды, свойства. Четырехугольники, их виды, свойства. Площади фигур. Векторы. Метод координат. Длина окружности. Площадь круга.</w:t>
      </w:r>
    </w:p>
    <w:p w:rsidR="007759F9" w:rsidRPr="00E54237" w:rsidRDefault="007759F9" w:rsidP="007F5415">
      <w:pPr>
        <w:jc w:val="both"/>
        <w:rPr>
          <w:sz w:val="28"/>
          <w:szCs w:val="28"/>
        </w:rPr>
      </w:pPr>
    </w:p>
    <w:p w:rsidR="00530556" w:rsidRPr="00E54237" w:rsidRDefault="00530556" w:rsidP="00E37C7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54237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530556" w:rsidRPr="00E54237" w:rsidRDefault="00530556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b/>
          <w:bCs/>
          <w:color w:val="000000"/>
          <w:sz w:val="28"/>
          <w:szCs w:val="28"/>
        </w:rPr>
        <w:t>Личностные результаты:</w:t>
      </w:r>
    </w:p>
    <w:p w:rsidR="00530556" w:rsidRPr="00E54237" w:rsidRDefault="00A55C05" w:rsidP="007F541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В</w:t>
      </w:r>
      <w:r w:rsidR="00530556" w:rsidRPr="00E54237">
        <w:rPr>
          <w:color w:val="000000"/>
          <w:sz w:val="28"/>
          <w:szCs w:val="28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530556" w:rsidRPr="00E54237" w:rsidRDefault="00A55C05" w:rsidP="007F541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О</w:t>
      </w:r>
      <w:r w:rsidR="00530556" w:rsidRPr="00E54237">
        <w:rPr>
          <w:color w:val="000000"/>
          <w:sz w:val="28"/>
          <w:szCs w:val="28"/>
        </w:rPr>
        <w:t>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530556" w:rsidRPr="00E54237" w:rsidRDefault="00A55C05" w:rsidP="007F541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О</w:t>
      </w:r>
      <w:r w:rsidR="00530556" w:rsidRPr="00E54237">
        <w:rPr>
          <w:color w:val="000000"/>
          <w:sz w:val="28"/>
          <w:szCs w:val="28"/>
        </w:rPr>
        <w:t>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530556" w:rsidRPr="00E54237" w:rsidRDefault="00A55C05" w:rsidP="007F541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контролировать процесс и результат учебной и математической деятельности;</w:t>
      </w:r>
    </w:p>
    <w:p w:rsidR="00530556" w:rsidRPr="00E54237" w:rsidRDefault="00A55C05" w:rsidP="007F541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К</w:t>
      </w:r>
      <w:r w:rsidR="00530556" w:rsidRPr="00E54237">
        <w:rPr>
          <w:color w:val="000000"/>
          <w:sz w:val="28"/>
          <w:szCs w:val="28"/>
        </w:rPr>
        <w:t>ритичность мышления, инициатива, находчивость, активность при решении математических задач.</w:t>
      </w:r>
    </w:p>
    <w:p w:rsidR="002F0268" w:rsidRPr="00E54237" w:rsidRDefault="002F0268" w:rsidP="007F541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Обеспечение успешной и качественной сдачи основного</w:t>
      </w:r>
      <w:r w:rsidR="00C17D03">
        <w:rPr>
          <w:color w:val="000000"/>
          <w:sz w:val="28"/>
          <w:szCs w:val="28"/>
        </w:rPr>
        <w:t xml:space="preserve"> </w:t>
      </w:r>
      <w:r w:rsidRPr="00E54237">
        <w:rPr>
          <w:color w:val="000000"/>
          <w:sz w:val="28"/>
          <w:szCs w:val="28"/>
        </w:rPr>
        <w:t xml:space="preserve">государственного экзамена каждым выпускником; </w:t>
      </w:r>
    </w:p>
    <w:p w:rsidR="002F0268" w:rsidRPr="00E54237" w:rsidRDefault="002F0268" w:rsidP="007F541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Обеспечение соответствия результатов основного государственного экзамена потенциальным возможностям выпускников</w:t>
      </w:r>
    </w:p>
    <w:p w:rsidR="00A55C05" w:rsidRPr="00E54237" w:rsidRDefault="00A55C05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0556" w:rsidRPr="00E54237" w:rsidRDefault="00530556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b/>
          <w:bCs/>
          <w:color w:val="000000"/>
          <w:sz w:val="28"/>
          <w:szCs w:val="28"/>
        </w:rPr>
        <w:t>Метапредметные результаты: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 xml:space="preserve">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 w:rsidR="00530556" w:rsidRPr="00E54237">
        <w:rPr>
          <w:color w:val="000000"/>
          <w:sz w:val="28"/>
          <w:szCs w:val="28"/>
        </w:rPr>
        <w:lastRenderedPageBreak/>
        <w:t>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Р</w:t>
      </w:r>
      <w:r w:rsidR="00530556" w:rsidRPr="00E54237">
        <w:rPr>
          <w:color w:val="000000"/>
          <w:sz w:val="28"/>
          <w:szCs w:val="28"/>
        </w:rPr>
        <w:t>азвитие компетентности в области использования информационно-коммуникационных технологий;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П</w:t>
      </w:r>
      <w:r w:rsidR="00530556" w:rsidRPr="00E54237">
        <w:rPr>
          <w:color w:val="000000"/>
          <w:sz w:val="28"/>
          <w:szCs w:val="28"/>
        </w:rPr>
        <w:t>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видеть математическую задачу в контексте проблемной ситуации в других дисциплинах, в окружающей жизни;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У</w:t>
      </w:r>
      <w:r w:rsidR="00530556" w:rsidRPr="00E54237">
        <w:rPr>
          <w:color w:val="000000"/>
          <w:sz w:val="28"/>
          <w:szCs w:val="28"/>
        </w:rPr>
        <w:t>мение выдвигать гипотезы при решении задачи, понимать необходимость их проверки;</w:t>
      </w:r>
    </w:p>
    <w:p w:rsidR="00530556" w:rsidRPr="00E54237" w:rsidRDefault="00A55C05" w:rsidP="007F5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П</w:t>
      </w:r>
      <w:r w:rsidR="00530556" w:rsidRPr="00E54237">
        <w:rPr>
          <w:color w:val="000000"/>
          <w:sz w:val="28"/>
          <w:szCs w:val="28"/>
        </w:rPr>
        <w:t>онимание сущности алгоритмических предписаний и умение действовать в соответствии с предложенным алгоритмом.</w:t>
      </w:r>
    </w:p>
    <w:p w:rsidR="00A55C05" w:rsidRPr="00E54237" w:rsidRDefault="00A55C05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0556" w:rsidRPr="00E54237" w:rsidRDefault="00530556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b/>
          <w:bCs/>
          <w:color w:val="000000"/>
          <w:sz w:val="28"/>
          <w:szCs w:val="28"/>
        </w:rPr>
        <w:t>Предметные результаты:</w:t>
      </w:r>
    </w:p>
    <w:p w:rsidR="00530556" w:rsidRPr="00E54237" w:rsidRDefault="00A55C05" w:rsidP="007F541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О</w:t>
      </w:r>
      <w:r w:rsidR="00530556" w:rsidRPr="00E54237">
        <w:rPr>
          <w:color w:val="000000"/>
          <w:sz w:val="28"/>
          <w:szCs w:val="28"/>
        </w:rPr>
        <w:t>сознание значения математики для повседневной жизни человека;</w:t>
      </w:r>
    </w:p>
    <w:p w:rsidR="00530556" w:rsidRPr="00E54237" w:rsidRDefault="00A55C05" w:rsidP="007F541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П</w:t>
      </w:r>
      <w:r w:rsidR="00530556" w:rsidRPr="00E54237">
        <w:rPr>
          <w:color w:val="000000"/>
          <w:sz w:val="28"/>
          <w:szCs w:val="28"/>
        </w:rPr>
        <w:t>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530556" w:rsidRPr="00E54237" w:rsidRDefault="00A55C05" w:rsidP="007F541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Р</w:t>
      </w:r>
      <w:r w:rsidR="00530556" w:rsidRPr="00E54237">
        <w:rPr>
          <w:color w:val="000000"/>
          <w:sz w:val="28"/>
          <w:szCs w:val="28"/>
        </w:rPr>
        <w:t>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530556" w:rsidRPr="00E54237" w:rsidRDefault="00A55C05" w:rsidP="007F541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В</w:t>
      </w:r>
      <w:r w:rsidR="00530556" w:rsidRPr="00E54237">
        <w:rPr>
          <w:color w:val="000000"/>
          <w:sz w:val="28"/>
          <w:szCs w:val="28"/>
        </w:rPr>
        <w:t>ладение базовым понятийным аппаратом по основным разделам содержания;</w:t>
      </w:r>
    </w:p>
    <w:p w:rsidR="00530556" w:rsidRPr="00E54237" w:rsidRDefault="00A55C05" w:rsidP="007F541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П</w:t>
      </w:r>
      <w:r w:rsidR="00530556" w:rsidRPr="00E54237">
        <w:rPr>
          <w:color w:val="000000"/>
          <w:sz w:val="28"/>
          <w:szCs w:val="28"/>
        </w:rPr>
        <w:t>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решать текстовые задачи арифметическим способом и с помощью составления и решения уравнений и на принцип Дирихле;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изображать фигуры на плоскости;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использовать геометрический «язык» для описания предметов окружающего мира;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lastRenderedPageBreak/>
        <w:t>измерять длины отрезков, величины углов, вычислять площади и объёмы фигур;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распознавать и изображать равные и симметричные фигуры;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использовать буквенную символику для записи общих утверждений, формул, выражений, уравнений;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решать простейшие логические задачи;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530556" w:rsidRPr="00E54237" w:rsidRDefault="00530556" w:rsidP="007F54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/>
        <w:jc w:val="both"/>
        <w:rPr>
          <w:color w:val="000000"/>
          <w:sz w:val="28"/>
          <w:szCs w:val="28"/>
        </w:rPr>
      </w:pPr>
      <w:r w:rsidRPr="00E54237">
        <w:rPr>
          <w:color w:val="000000"/>
          <w:sz w:val="28"/>
          <w:szCs w:val="28"/>
        </w:rPr>
        <w:t>решать простейшие комбинаторные задачи перебором возможных вариантов.</w:t>
      </w:r>
    </w:p>
    <w:p w:rsidR="00A55C05" w:rsidRPr="00E54237" w:rsidRDefault="00A55C05" w:rsidP="007F541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5C05" w:rsidRPr="00E14B7D" w:rsidRDefault="00A55C05" w:rsidP="00E37C7A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E14B7D">
        <w:rPr>
          <w:b/>
          <w:bCs/>
          <w:sz w:val="28"/>
          <w:szCs w:val="28"/>
        </w:rPr>
        <w:t>ВЗАИМОСВЯЗЬ С ПРОГРАММОЙ ВОСПИТАНИЯ</w:t>
      </w:r>
    </w:p>
    <w:p w:rsidR="00A55C05" w:rsidRPr="00E54237" w:rsidRDefault="00A55C05" w:rsidP="00E37C7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55C05" w:rsidRPr="00E54237" w:rsidRDefault="00C17D03" w:rsidP="00E37C7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C05" w:rsidRPr="00E54237">
        <w:rPr>
          <w:sz w:val="28"/>
          <w:szCs w:val="28"/>
        </w:rPr>
        <w:t xml:space="preserve">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Это проявляется: </w:t>
      </w:r>
    </w:p>
    <w:p w:rsidR="00A55C05" w:rsidRPr="00E54237" w:rsidRDefault="00A55C05" w:rsidP="00E37C7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4237">
        <w:rPr>
          <w:sz w:val="28"/>
          <w:szCs w:val="28"/>
        </w:rPr>
        <w:t xml:space="preserve">- 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A55C05" w:rsidRPr="00E54237" w:rsidRDefault="00A55C05" w:rsidP="00E37C7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4237">
        <w:rPr>
          <w:sz w:val="28"/>
          <w:szCs w:val="28"/>
        </w:rPr>
        <w:t>-</w:t>
      </w:r>
      <w:r w:rsidR="00C17D03">
        <w:rPr>
          <w:sz w:val="28"/>
          <w:szCs w:val="28"/>
        </w:rPr>
        <w:t xml:space="preserve"> </w:t>
      </w:r>
      <w:r w:rsidRPr="00E54237">
        <w:rPr>
          <w:sz w:val="28"/>
          <w:szCs w:val="28"/>
        </w:rPr>
        <w:t xml:space="preserve">в возможности включения школьников в деятельность, организуемую образовательной организацией в рамках модуля «Избранные вопросы математики» программы воспитания; </w:t>
      </w:r>
    </w:p>
    <w:p w:rsidR="00A55C05" w:rsidRPr="00E54237" w:rsidRDefault="00A55C05" w:rsidP="00E37C7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4237">
        <w:rPr>
          <w:sz w:val="28"/>
          <w:szCs w:val="28"/>
        </w:rPr>
        <w:t xml:space="preserve">- в возможности комплектования групп для организации совместной деятельности школьников, воспитательное значение которых отмечается в примерной программе воспитания; </w:t>
      </w:r>
    </w:p>
    <w:p w:rsidR="00A55C05" w:rsidRPr="00E54237" w:rsidRDefault="00A55C05" w:rsidP="00E37C7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4237">
        <w:rPr>
          <w:sz w:val="28"/>
          <w:szCs w:val="28"/>
        </w:rPr>
        <w:t>-</w:t>
      </w:r>
      <w:r w:rsidR="00C17D03">
        <w:rPr>
          <w:sz w:val="28"/>
          <w:szCs w:val="28"/>
        </w:rPr>
        <w:t xml:space="preserve"> </w:t>
      </w:r>
      <w:r w:rsidRPr="00E54237">
        <w:rPr>
          <w:sz w:val="28"/>
          <w:szCs w:val="28"/>
        </w:rPr>
        <w:t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530556" w:rsidRPr="00E54237" w:rsidRDefault="00530556" w:rsidP="007F541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50068" w:rsidRDefault="00D50068" w:rsidP="00BB792B">
      <w:pPr>
        <w:jc w:val="center"/>
        <w:rPr>
          <w:b/>
          <w:bCs/>
          <w:sz w:val="28"/>
          <w:szCs w:val="28"/>
        </w:rPr>
      </w:pPr>
      <w:r w:rsidRPr="00C17D03">
        <w:rPr>
          <w:b/>
          <w:bCs/>
          <w:sz w:val="28"/>
          <w:szCs w:val="28"/>
        </w:rPr>
        <w:t>Тематическое</w:t>
      </w:r>
      <w:r w:rsidR="00C17D03" w:rsidRPr="00C17D03">
        <w:rPr>
          <w:b/>
          <w:bCs/>
          <w:sz w:val="28"/>
          <w:szCs w:val="28"/>
        </w:rPr>
        <w:t xml:space="preserve"> </w:t>
      </w:r>
      <w:r w:rsidRPr="00C17D03">
        <w:rPr>
          <w:b/>
          <w:bCs/>
          <w:sz w:val="28"/>
          <w:szCs w:val="28"/>
        </w:rPr>
        <w:t>планирование занятий внеурочной деятельности в 9 классе «Избранные вопросы математики»</w:t>
      </w:r>
    </w:p>
    <w:p w:rsidR="00C17D03" w:rsidRPr="00C17D03" w:rsidRDefault="00C17D03" w:rsidP="00BB792B">
      <w:pPr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58"/>
        <w:gridCol w:w="3194"/>
        <w:gridCol w:w="831"/>
        <w:gridCol w:w="2098"/>
        <w:gridCol w:w="3592"/>
      </w:tblGrid>
      <w:tr w:rsidR="00E14B7D" w:rsidRPr="00BB792B" w:rsidTr="00E37C7A">
        <w:trPr>
          <w:trHeight w:val="1168"/>
        </w:trPr>
        <w:tc>
          <w:tcPr>
            <w:tcW w:w="0" w:type="auto"/>
            <w:vAlign w:val="center"/>
          </w:tcPr>
          <w:p w:rsidR="00E14B7D" w:rsidRPr="00BB792B" w:rsidRDefault="00E14B7D" w:rsidP="00BB792B">
            <w:pPr>
              <w:jc w:val="center"/>
              <w:rPr>
                <w:b/>
                <w:bCs/>
                <w:sz w:val="24"/>
                <w:szCs w:val="24"/>
              </w:rPr>
            </w:pPr>
            <w:r w:rsidRPr="00BB792B">
              <w:rPr>
                <w:b/>
                <w:bCs/>
                <w:sz w:val="24"/>
                <w:szCs w:val="24"/>
              </w:rPr>
              <w:t>№ п / п</w:t>
            </w:r>
          </w:p>
        </w:tc>
        <w:tc>
          <w:tcPr>
            <w:tcW w:w="3194" w:type="dxa"/>
            <w:vAlign w:val="center"/>
          </w:tcPr>
          <w:p w:rsidR="00E14B7D" w:rsidRPr="00BB792B" w:rsidRDefault="00E14B7D" w:rsidP="00BB792B">
            <w:pPr>
              <w:jc w:val="center"/>
              <w:rPr>
                <w:b/>
                <w:bCs/>
                <w:sz w:val="24"/>
                <w:szCs w:val="24"/>
              </w:rPr>
            </w:pPr>
            <w:r w:rsidRPr="00BB792B">
              <w:rPr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831" w:type="dxa"/>
            <w:vAlign w:val="center"/>
          </w:tcPr>
          <w:p w:rsidR="00E14B7D" w:rsidRPr="00BB792B" w:rsidRDefault="00E14B7D" w:rsidP="00BB792B">
            <w:pPr>
              <w:jc w:val="center"/>
              <w:rPr>
                <w:b/>
                <w:bCs/>
                <w:sz w:val="24"/>
                <w:szCs w:val="24"/>
              </w:rPr>
            </w:pPr>
            <w:r w:rsidRPr="00BB792B">
              <w:rPr>
                <w:b/>
                <w:bCs/>
                <w:sz w:val="24"/>
                <w:szCs w:val="24"/>
              </w:rPr>
              <w:t>Кол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BB792B">
              <w:rPr>
                <w:b/>
                <w:bCs/>
                <w:sz w:val="24"/>
                <w:szCs w:val="24"/>
              </w:rPr>
              <w:t>во</w:t>
            </w:r>
          </w:p>
          <w:p w:rsidR="00E14B7D" w:rsidRPr="00BB792B" w:rsidRDefault="00E14B7D" w:rsidP="00BB792B">
            <w:pPr>
              <w:jc w:val="center"/>
              <w:rPr>
                <w:b/>
                <w:bCs/>
                <w:sz w:val="24"/>
                <w:szCs w:val="24"/>
              </w:rPr>
            </w:pPr>
            <w:r w:rsidRPr="00BB792B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098" w:type="dxa"/>
          </w:tcPr>
          <w:p w:rsidR="00E14B7D" w:rsidRDefault="00E14B7D" w:rsidP="00DD59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3592" w:type="dxa"/>
            <w:vAlign w:val="center"/>
          </w:tcPr>
          <w:p w:rsidR="00E14B7D" w:rsidRPr="00BB792B" w:rsidRDefault="00E14B7D" w:rsidP="00BB792B">
            <w:pPr>
              <w:jc w:val="center"/>
              <w:rPr>
                <w:b/>
                <w:bCs/>
                <w:sz w:val="24"/>
                <w:szCs w:val="24"/>
              </w:rPr>
            </w:pPr>
            <w:r w:rsidRPr="00BB792B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14B7D" w:rsidRPr="00E14B7D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14B7D" w:rsidRPr="00E14B7D" w:rsidRDefault="00E14B7D" w:rsidP="00E14B7D">
            <w:pPr>
              <w:jc w:val="center"/>
              <w:rPr>
                <w:b/>
                <w:sz w:val="24"/>
                <w:szCs w:val="24"/>
              </w:rPr>
            </w:pPr>
            <w:r w:rsidRPr="00E14B7D">
              <w:rPr>
                <w:b/>
                <w:color w:val="000000"/>
                <w:sz w:val="24"/>
              </w:rPr>
              <w:t>Числа и вычисления. Действительные числа (3 часа)</w:t>
            </w:r>
          </w:p>
        </w:tc>
      </w:tr>
      <w:tr w:rsidR="00E14B7D" w:rsidRPr="00BB792B" w:rsidTr="00E37C7A">
        <w:trPr>
          <w:trHeight w:val="596"/>
        </w:trPr>
        <w:tc>
          <w:tcPr>
            <w:tcW w:w="0" w:type="auto"/>
            <w:vAlign w:val="center"/>
          </w:tcPr>
          <w:p w:rsidR="00E14B7D" w:rsidRPr="00BB792B" w:rsidRDefault="00E14B7D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Действия с действительными числами</w:t>
            </w:r>
          </w:p>
        </w:tc>
        <w:tc>
          <w:tcPr>
            <w:tcW w:w="831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14B7D" w:rsidRPr="00E14B7D" w:rsidRDefault="00E14B7D" w:rsidP="00BB792B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</w:t>
            </w:r>
          </w:p>
        </w:tc>
        <w:tc>
          <w:tcPr>
            <w:tcW w:w="3592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hyperlink r:id="rId8" w:history="1">
              <w:r w:rsidRPr="00BB792B">
                <w:rPr>
                  <w:rStyle w:val="a8"/>
                  <w:sz w:val="24"/>
                  <w:szCs w:val="24"/>
                </w:rPr>
                <w:t xml:space="preserve">Арифметические операции над действительными числами: сложение, вычитание, </w:t>
              </w:r>
              <w:r w:rsidRPr="00BB792B">
                <w:rPr>
                  <w:rStyle w:val="a8"/>
                  <w:sz w:val="24"/>
                  <w:szCs w:val="24"/>
                </w:rPr>
                <w:lastRenderedPageBreak/>
                <w:t>умножение, примеры и решения (zaochnik.com)</w:t>
              </w:r>
            </w:hyperlink>
          </w:p>
        </w:tc>
      </w:tr>
      <w:tr w:rsidR="00E14B7D" w:rsidRPr="00BB792B" w:rsidTr="00E37C7A">
        <w:trPr>
          <w:trHeight w:val="596"/>
        </w:trPr>
        <w:tc>
          <w:tcPr>
            <w:tcW w:w="0" w:type="auto"/>
            <w:vAlign w:val="center"/>
          </w:tcPr>
          <w:p w:rsidR="00E14B7D" w:rsidRPr="00BB792B" w:rsidRDefault="00E14B7D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94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831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14B7D" w:rsidRPr="00BB792B" w:rsidRDefault="00E37C7A" w:rsidP="00BB7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hyperlink r:id="rId9" w:history="1">
              <w:r w:rsidRPr="00BB792B">
                <w:rPr>
                  <w:rStyle w:val="a8"/>
                  <w:sz w:val="24"/>
                  <w:szCs w:val="24"/>
                </w:rPr>
                <w:t>Алгебра. Урок 3. Вычисления и алгебраические выражения - ЁП (epmat.ru)</w:t>
              </w:r>
            </w:hyperlink>
          </w:p>
        </w:tc>
      </w:tr>
      <w:tr w:rsidR="00E14B7D" w:rsidRPr="00BB792B" w:rsidTr="00E37C7A">
        <w:trPr>
          <w:trHeight w:val="596"/>
        </w:trPr>
        <w:tc>
          <w:tcPr>
            <w:tcW w:w="0" w:type="auto"/>
            <w:vAlign w:val="center"/>
          </w:tcPr>
          <w:p w:rsidR="00E14B7D" w:rsidRPr="00BB792B" w:rsidRDefault="00E14B7D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831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14B7D" w:rsidRPr="00BB792B" w:rsidRDefault="00E37C7A" w:rsidP="00BB7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</w:t>
            </w:r>
          </w:p>
        </w:tc>
        <w:tc>
          <w:tcPr>
            <w:tcW w:w="3592" w:type="dxa"/>
          </w:tcPr>
          <w:p w:rsidR="00E14B7D" w:rsidRPr="00BB792B" w:rsidRDefault="00E14B7D" w:rsidP="00BB792B">
            <w:pPr>
              <w:rPr>
                <w:sz w:val="24"/>
                <w:szCs w:val="24"/>
              </w:rPr>
            </w:pPr>
            <w:hyperlink r:id="rId10" w:history="1">
              <w:r w:rsidRPr="00BB792B">
                <w:rPr>
                  <w:rStyle w:val="a8"/>
                  <w:sz w:val="24"/>
                  <w:szCs w:val="24"/>
                </w:rPr>
                <w:t>Преобразование рациональных выражений: виды преобразований, примеры (zaochnik.com)</w:t>
              </w:r>
            </w:hyperlink>
          </w:p>
        </w:tc>
      </w:tr>
      <w:tr w:rsidR="00E14B7D" w:rsidRPr="00E14B7D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14B7D" w:rsidRPr="00E14B7D" w:rsidRDefault="00E14B7D" w:rsidP="00E14B7D">
            <w:pPr>
              <w:jc w:val="center"/>
              <w:rPr>
                <w:b/>
                <w:sz w:val="24"/>
                <w:szCs w:val="24"/>
              </w:rPr>
            </w:pPr>
            <w:r w:rsidRPr="00E14B7D">
              <w:rPr>
                <w:b/>
                <w:color w:val="000000"/>
                <w:sz w:val="24"/>
              </w:rPr>
              <w:t>Уравнения и неравенства. Системы (7 часов)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Линейные уравнения и неравенства с одной переменной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1" w:history="1">
              <w:r w:rsidRPr="00BB792B">
                <w:rPr>
                  <w:rStyle w:val="a8"/>
                  <w:sz w:val="24"/>
                  <w:szCs w:val="24"/>
                </w:rPr>
                <w:t>Линейные неравенства, примеры, решения (zaochnik.com)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Рациональные уравнения и неравенства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2" w:history="1">
              <w:r w:rsidRPr="00BB792B">
                <w:rPr>
                  <w:rStyle w:val="a8"/>
                  <w:sz w:val="24"/>
                  <w:szCs w:val="24"/>
                </w:rPr>
                <w:t>Рациональные неравенства | ЮКлэва (youclever.org)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6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Квадратные уравнения и неравенства второй степени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E37C7A" w:rsidRPr="00BB792B" w:rsidRDefault="00E37C7A" w:rsidP="00E37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игра, выполнение проектов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3" w:history="1">
              <w:r w:rsidRPr="00BB792B">
                <w:rPr>
                  <w:rStyle w:val="a8"/>
                  <w:sz w:val="24"/>
                  <w:szCs w:val="24"/>
                </w:rPr>
                <w:t>Квадратные неравенства, примеры, решения (zaochnik.com)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Решение систем линейных уравнений. Решение систем неравенств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игра, выполнение проектов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4" w:history="1">
              <w:r w:rsidRPr="00BB792B">
                <w:rPr>
                  <w:rStyle w:val="a8"/>
                  <w:sz w:val="24"/>
                  <w:szCs w:val="24"/>
                </w:rPr>
                <w:t>Системы из линейных и квадратных неравенств. Видеоурок. Алгебра 9 Класс (interneturok.ru)</w:t>
              </w:r>
            </w:hyperlink>
          </w:p>
        </w:tc>
      </w:tr>
      <w:tr w:rsidR="00E37C7A" w:rsidRPr="00E14B7D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37C7A" w:rsidRPr="00E14B7D" w:rsidRDefault="00E37C7A" w:rsidP="00E14B7D">
            <w:pPr>
              <w:jc w:val="center"/>
              <w:rPr>
                <w:b/>
                <w:sz w:val="24"/>
                <w:szCs w:val="24"/>
              </w:rPr>
            </w:pPr>
            <w:r w:rsidRPr="00E14B7D">
              <w:rPr>
                <w:b/>
                <w:color w:val="000000"/>
                <w:sz w:val="24"/>
              </w:rPr>
              <w:t>Функции (</w:t>
            </w:r>
            <w:r>
              <w:rPr>
                <w:b/>
                <w:color w:val="000000"/>
                <w:sz w:val="24"/>
              </w:rPr>
              <w:t>5</w:t>
            </w:r>
            <w:r w:rsidRPr="00E14B7D">
              <w:rPr>
                <w:b/>
                <w:color w:val="000000"/>
                <w:sz w:val="24"/>
              </w:rPr>
              <w:t xml:space="preserve"> ча</w:t>
            </w:r>
            <w:r>
              <w:rPr>
                <w:b/>
                <w:color w:val="000000"/>
                <w:sz w:val="24"/>
              </w:rPr>
              <w:t>сов</w:t>
            </w:r>
            <w:r w:rsidRPr="00E14B7D">
              <w:rPr>
                <w:b/>
                <w:color w:val="000000"/>
                <w:sz w:val="24"/>
              </w:rPr>
              <w:t>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8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Графики и функции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лекция, викторина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5" w:history="1">
              <w:r w:rsidRPr="00BB792B">
                <w:rPr>
                  <w:rStyle w:val="a8"/>
                  <w:sz w:val="24"/>
                  <w:szCs w:val="24"/>
                </w:rPr>
                <w:t>Свойства основных функций — урок. Алгебра, 9 класс. (yaklass.ru)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9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Линейная, квадратичная функция. Чтение графиков функций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6" w:history="1">
              <w:r w:rsidRPr="00BB792B">
                <w:rPr>
                  <w:rStyle w:val="a8"/>
                  <w:sz w:val="24"/>
                  <w:szCs w:val="24"/>
                </w:rPr>
                <w:t>Урок 2. функции и графики. линейная и квадратичная функции - Алгебра и начала математического анализа - 10 класс - Российская электронная школа (resh.edu.ru)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10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Степенная функция, её график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игра, выполнение проектов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7" w:history="1">
              <w:r w:rsidRPr="00BB792B">
                <w:rPr>
                  <w:rStyle w:val="a8"/>
                  <w:sz w:val="24"/>
                  <w:szCs w:val="24"/>
                </w:rPr>
                <w:t>Урок 18. степенная функция. дробно-линейная функция - Алгебра и начала математического анализа - 10 класс - Российская электронная школа (resh.edu.ru)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11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Корень степени n. Свойства корней степени n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8" w:history="1">
              <w:r w:rsidRPr="00BB792B">
                <w:rPr>
                  <w:rStyle w:val="a8"/>
                  <w:sz w:val="24"/>
                  <w:szCs w:val="24"/>
                </w:rPr>
                <w:t>Корень n-й степени и его свойства (sigma-center.ru)</w:t>
              </w:r>
            </w:hyperlink>
          </w:p>
        </w:tc>
      </w:tr>
      <w:tr w:rsidR="00E37C7A" w:rsidRPr="00E14B7D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37C7A" w:rsidRPr="00E14B7D" w:rsidRDefault="00E37C7A" w:rsidP="00E14B7D">
            <w:pPr>
              <w:jc w:val="center"/>
              <w:rPr>
                <w:b/>
                <w:sz w:val="24"/>
                <w:szCs w:val="24"/>
              </w:rPr>
            </w:pPr>
            <w:r w:rsidRPr="00E14B7D">
              <w:rPr>
                <w:b/>
                <w:color w:val="000000"/>
                <w:sz w:val="24"/>
              </w:rPr>
              <w:t>Числовые последовательности (2 часа)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12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 xml:space="preserve">Арифметическая и геометрическая прогрессия 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лекция, викторина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19" w:history="1">
              <w:r w:rsidRPr="00BB792B">
                <w:rPr>
                  <w:rStyle w:val="a8"/>
                  <w:sz w:val="24"/>
                  <w:szCs w:val="24"/>
                </w:rPr>
                <w:t>Арифметическая и геометрическая прогрессии — урок. Основной государственный экзамен (9 класс), Математика. (yaklass.ru)</w:t>
              </w:r>
            </w:hyperlink>
          </w:p>
        </w:tc>
      </w:tr>
      <w:tr w:rsidR="00E37C7A" w:rsidRPr="00E14B7D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37C7A" w:rsidRDefault="00E37C7A" w:rsidP="00E14B7D">
            <w:pPr>
              <w:jc w:val="center"/>
              <w:rPr>
                <w:b/>
                <w:color w:val="000000"/>
                <w:sz w:val="24"/>
              </w:rPr>
            </w:pPr>
            <w:r w:rsidRPr="00E14B7D">
              <w:rPr>
                <w:b/>
                <w:color w:val="000000"/>
                <w:sz w:val="24"/>
              </w:rPr>
              <w:t xml:space="preserve">Тригонометрия. Теоремы косинусов и синусов. </w:t>
            </w:r>
          </w:p>
          <w:p w:rsidR="00E37C7A" w:rsidRPr="00E14B7D" w:rsidRDefault="00E37C7A" w:rsidP="00E14B7D">
            <w:pPr>
              <w:jc w:val="center"/>
              <w:rPr>
                <w:b/>
                <w:sz w:val="24"/>
                <w:szCs w:val="24"/>
              </w:rPr>
            </w:pPr>
            <w:r w:rsidRPr="00E14B7D">
              <w:rPr>
                <w:b/>
                <w:color w:val="000000"/>
                <w:sz w:val="24"/>
              </w:rPr>
              <w:t>Решение треугольников (6 часов)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13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 xml:space="preserve">Синус, косинус, тангенс и котангенс. Основные </w:t>
            </w:r>
            <w:r w:rsidRPr="00BB792B">
              <w:rPr>
                <w:sz w:val="24"/>
                <w:szCs w:val="24"/>
              </w:rPr>
              <w:lastRenderedPageBreak/>
              <w:t>тригонометрические формулы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 xml:space="preserve">Познавательная беседа, лекция, </w:t>
            </w:r>
            <w:r>
              <w:rPr>
                <w:sz w:val="24"/>
              </w:rPr>
              <w:lastRenderedPageBreak/>
              <w:t>викторина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0" w:history="1">
              <w:r w:rsidRPr="00BB792B">
                <w:rPr>
                  <w:rStyle w:val="a8"/>
                  <w:sz w:val="24"/>
                  <w:szCs w:val="24"/>
                </w:rPr>
                <w:t xml:space="preserve">Основные тригонометрические формулы: формулы cos, sin, tg, </w:t>
              </w:r>
              <w:r w:rsidRPr="00BB792B">
                <w:rPr>
                  <w:rStyle w:val="a8"/>
                  <w:sz w:val="24"/>
                  <w:szCs w:val="24"/>
                </w:rPr>
                <w:lastRenderedPageBreak/>
                <w:t>ctg (zaochnik.com)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Преобразования тригонометрических выражений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1" w:history="1">
              <w:r w:rsidRPr="00BB792B">
                <w:rPr>
                  <w:rStyle w:val="a8"/>
                  <w:sz w:val="24"/>
                  <w:szCs w:val="24"/>
                </w:rPr>
                <w:t>Практика. Тригонометрические выражения. Профильный уровень. Видеоурок. Алгебра 10 Класс (interneturok.ru)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15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Решение треугольников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игра, выполнение проектов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2" w:history="1">
              <w:r w:rsidRPr="00BB792B">
                <w:rPr>
                  <w:rStyle w:val="a8"/>
                  <w:sz w:val="24"/>
                  <w:szCs w:val="24"/>
                </w:rPr>
                <w:t>Решение треугольников. Видеоурок. Геометрия 9 Класс (interneturok.ru)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37C7A" w:rsidRPr="00E14B7D" w:rsidRDefault="00E37C7A" w:rsidP="00E37C7A">
            <w:pPr>
              <w:jc w:val="center"/>
              <w:rPr>
                <w:b/>
                <w:sz w:val="24"/>
                <w:szCs w:val="24"/>
              </w:rPr>
            </w:pPr>
            <w:r w:rsidRPr="00E14B7D">
              <w:rPr>
                <w:b/>
                <w:sz w:val="24"/>
                <w:szCs w:val="24"/>
              </w:rPr>
              <w:t>Четырехугольники. Площади фигур (</w:t>
            </w:r>
            <w:r>
              <w:rPr>
                <w:b/>
                <w:sz w:val="24"/>
                <w:szCs w:val="24"/>
              </w:rPr>
              <w:t>3</w:t>
            </w:r>
            <w:r w:rsidRPr="00E14B7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16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Решение задач с четырехугольниками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лекция, викторина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3" w:history="1">
              <w:r w:rsidRPr="00BB792B">
                <w:rPr>
                  <w:rStyle w:val="a8"/>
                  <w:sz w:val="24"/>
                  <w:szCs w:val="24"/>
                </w:rPr>
                <w:t>Практика. Решение задач. Четырехугольники. Видеоурок. Геометрия 8 Класс (interneturok.ru)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17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Площади фигур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4" w:history="1">
              <w:r w:rsidRPr="00BB792B">
                <w:rPr>
                  <w:rStyle w:val="a8"/>
                  <w:sz w:val="24"/>
                  <w:szCs w:val="24"/>
                </w:rPr>
                <w:t>Площадь геометрических фигур — урок. Основной государственный экзамен (9 класс), Математика. (yaklass.ru)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94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831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игра, выполнение проектов</w:t>
            </w:r>
          </w:p>
        </w:tc>
        <w:tc>
          <w:tcPr>
            <w:tcW w:w="3592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hyperlink r:id="rId25" w:history="1">
              <w:r w:rsidRPr="00BB792B">
                <w:rPr>
                  <w:rStyle w:val="a8"/>
                  <w:sz w:val="24"/>
                  <w:szCs w:val="24"/>
                </w:rPr>
                <w:t>Длина окружности и площадь круга — урок. Геометрия, 9 класс. (yaklass.ru)</w:t>
              </w:r>
            </w:hyperlink>
          </w:p>
        </w:tc>
      </w:tr>
      <w:tr w:rsidR="00E37C7A" w:rsidRPr="00E14B7D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37C7A" w:rsidRPr="00E14B7D" w:rsidRDefault="00E37C7A" w:rsidP="00E14B7D">
            <w:pPr>
              <w:jc w:val="center"/>
              <w:rPr>
                <w:b/>
                <w:sz w:val="24"/>
                <w:szCs w:val="24"/>
              </w:rPr>
            </w:pPr>
            <w:r w:rsidRPr="00E14B7D">
              <w:rPr>
                <w:b/>
                <w:sz w:val="24"/>
                <w:szCs w:val="24"/>
              </w:rPr>
              <w:t>Векторы (</w:t>
            </w:r>
            <w:r>
              <w:rPr>
                <w:b/>
                <w:sz w:val="24"/>
                <w:szCs w:val="24"/>
              </w:rPr>
              <w:t>1 час</w:t>
            </w:r>
            <w:r w:rsidRPr="00E14B7D">
              <w:rPr>
                <w:b/>
                <w:sz w:val="24"/>
                <w:szCs w:val="24"/>
              </w:rPr>
              <w:t>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Векторы. Метод координат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лекция, викторина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6" w:history="1">
              <w:r w:rsidRPr="00BB792B">
                <w:rPr>
                  <w:rStyle w:val="a8"/>
                  <w:sz w:val="24"/>
                  <w:szCs w:val="24"/>
                </w:rPr>
                <w:t>Вектор в системе координат. Геометрия, 9 класс: уроки, тесты, задания. (yaklass.ru)</w:t>
              </w:r>
            </w:hyperlink>
          </w:p>
        </w:tc>
      </w:tr>
      <w:tr w:rsidR="00E37C7A" w:rsidRPr="00E37C7A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37C7A" w:rsidRPr="00E37C7A" w:rsidRDefault="00E37C7A" w:rsidP="00E37C7A">
            <w:pPr>
              <w:jc w:val="center"/>
              <w:rPr>
                <w:b/>
                <w:sz w:val="24"/>
                <w:szCs w:val="24"/>
              </w:rPr>
            </w:pPr>
            <w:r w:rsidRPr="00E37C7A">
              <w:rPr>
                <w:b/>
                <w:sz w:val="24"/>
                <w:szCs w:val="24"/>
              </w:rPr>
              <w:t>Практико-ориентированные задачи (3 часа)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20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Практико-ориентированные задачи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лекция, викторина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7" w:history="1">
              <w:r w:rsidRPr="00BB792B">
                <w:rPr>
                  <w:rStyle w:val="a8"/>
                  <w:sz w:val="24"/>
                  <w:szCs w:val="24"/>
                </w:rPr>
                <w:t>Решение практико-ориентированных задач при подготовке к ГИА по математике в 9 классе в 2020 году | Материал для подготовки к ЕГЭ (ГИА) по математике (9 класс): | Образовательная социальная сеть (nsportal.ru)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21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Задачи на зависимости между величинами в виде формул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8" w:history="1">
              <w:r w:rsidRPr="00BB792B">
                <w:rPr>
                  <w:rStyle w:val="a8"/>
                  <w:sz w:val="24"/>
                  <w:szCs w:val="24"/>
                </w:rPr>
                <w:t>Задачи для ОГЭ. Зависимости между величинами в виде формул (itmathrepetitor.ru)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22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Прикладные задачи геометрии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игра, выполнение проектов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29" w:history="1">
              <w:r w:rsidRPr="00BB792B">
                <w:rPr>
                  <w:rStyle w:val="a8"/>
                  <w:sz w:val="24"/>
                  <w:szCs w:val="24"/>
                </w:rPr>
                <w:t>Методическая разработка "Прикладные задачи по геометрии" 9 класс (infourok.ru)</w:t>
              </w:r>
            </w:hyperlink>
          </w:p>
        </w:tc>
      </w:tr>
      <w:tr w:rsidR="00E37C7A" w:rsidRPr="00E37C7A" w:rsidTr="00E37C7A">
        <w:trPr>
          <w:trHeight w:val="596"/>
        </w:trPr>
        <w:tc>
          <w:tcPr>
            <w:tcW w:w="10173" w:type="dxa"/>
            <w:gridSpan w:val="5"/>
            <w:vAlign w:val="center"/>
          </w:tcPr>
          <w:p w:rsidR="00E37C7A" w:rsidRPr="00E37C7A" w:rsidRDefault="00E37C7A" w:rsidP="00E37C7A">
            <w:pPr>
              <w:jc w:val="center"/>
              <w:rPr>
                <w:b/>
                <w:sz w:val="24"/>
                <w:szCs w:val="24"/>
              </w:rPr>
            </w:pPr>
            <w:r w:rsidRPr="00E37C7A">
              <w:rPr>
                <w:b/>
                <w:sz w:val="24"/>
                <w:szCs w:val="24"/>
              </w:rPr>
              <w:t>Вероятность и статистика. Табличное представление данных (4 часа)</w:t>
            </w:r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23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Представление данных в виде таблиц, диаграмм, графиков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проектов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30" w:history="1">
              <w:r w:rsidRPr="00BB792B">
                <w:rPr>
                  <w:rStyle w:val="a8"/>
                  <w:sz w:val="24"/>
                  <w:szCs w:val="24"/>
                </w:rPr>
                <w:t>Представление данных (таблицы, диаграммы, графики) (multiurok.ru)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24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Вероятность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37C7A" w:rsidRPr="00E14B7D" w:rsidRDefault="00E37C7A" w:rsidP="00946E92">
            <w:pPr>
              <w:rPr>
                <w:sz w:val="24"/>
              </w:rPr>
            </w:pPr>
            <w:r>
              <w:rPr>
                <w:sz w:val="24"/>
              </w:rPr>
              <w:t>Познавательная беседа, лекция, викторина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31" w:history="1">
              <w:r w:rsidRPr="00BB792B">
                <w:rPr>
                  <w:rStyle w:val="a8"/>
                  <w:sz w:val="24"/>
                  <w:szCs w:val="24"/>
                </w:rPr>
                <w:t>Классическое определение вероятности — урок. Алгебра, 9 класс. (yaklass.ru)</w:t>
              </w:r>
            </w:hyperlink>
          </w:p>
        </w:tc>
      </w:tr>
      <w:tr w:rsidR="00E37C7A" w:rsidRPr="00BB792B" w:rsidTr="00E37C7A">
        <w:trPr>
          <w:trHeight w:val="596"/>
        </w:trPr>
        <w:tc>
          <w:tcPr>
            <w:tcW w:w="0" w:type="auto"/>
            <w:vAlign w:val="center"/>
          </w:tcPr>
          <w:p w:rsidR="00E37C7A" w:rsidRPr="00BB792B" w:rsidRDefault="00E37C7A" w:rsidP="00BB792B">
            <w:pPr>
              <w:jc w:val="center"/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25</w:t>
            </w:r>
          </w:p>
        </w:tc>
        <w:tc>
          <w:tcPr>
            <w:tcW w:w="3194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831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r w:rsidRPr="00BB792B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E37C7A" w:rsidRPr="00BB792B" w:rsidRDefault="00E37C7A" w:rsidP="009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592" w:type="dxa"/>
          </w:tcPr>
          <w:p w:rsidR="00E37C7A" w:rsidRPr="00BB792B" w:rsidRDefault="00E37C7A" w:rsidP="00BB792B">
            <w:pPr>
              <w:rPr>
                <w:sz w:val="24"/>
                <w:szCs w:val="24"/>
              </w:rPr>
            </w:pPr>
            <w:hyperlink r:id="rId32" w:history="1">
              <w:r w:rsidRPr="00BB792B">
                <w:rPr>
                  <w:rStyle w:val="a8"/>
                  <w:sz w:val="24"/>
                  <w:szCs w:val="24"/>
                </w:rPr>
                <w:t xml:space="preserve">Комбинаторные задачи. Видеоурок. Алгебра 9 Класс </w:t>
              </w:r>
              <w:r w:rsidRPr="00BB792B">
                <w:rPr>
                  <w:rStyle w:val="a8"/>
                  <w:sz w:val="24"/>
                  <w:szCs w:val="24"/>
                </w:rPr>
                <w:lastRenderedPageBreak/>
                <w:t>(interneturok.ru)</w:t>
              </w:r>
            </w:hyperlink>
          </w:p>
        </w:tc>
      </w:tr>
    </w:tbl>
    <w:p w:rsidR="00D50068" w:rsidRPr="00E54237" w:rsidRDefault="00D50068" w:rsidP="00BB792B">
      <w:pPr>
        <w:rPr>
          <w:sz w:val="28"/>
          <w:szCs w:val="28"/>
        </w:rPr>
      </w:pPr>
    </w:p>
    <w:sectPr w:rsidR="00D50068" w:rsidRPr="00E54237" w:rsidSect="00BB792B">
      <w:footerReference w:type="even" r:id="rId33"/>
      <w:footerReference w:type="default" r:id="rId34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CD" w:rsidRDefault="004332CD">
      <w:r>
        <w:separator/>
      </w:r>
    </w:p>
  </w:endnote>
  <w:endnote w:type="continuationSeparator" w:id="0">
    <w:p w:rsidR="004332CD" w:rsidRDefault="0043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0E" w:rsidRDefault="0085790E" w:rsidP="002E0C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790E" w:rsidRDefault="0085790E" w:rsidP="002E0C3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0E" w:rsidRDefault="0085790E" w:rsidP="002E0C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6A56">
      <w:rPr>
        <w:rStyle w:val="a5"/>
        <w:noProof/>
      </w:rPr>
      <w:t>7</w:t>
    </w:r>
    <w:r>
      <w:rPr>
        <w:rStyle w:val="a5"/>
      </w:rPr>
      <w:fldChar w:fldCharType="end"/>
    </w:r>
  </w:p>
  <w:p w:rsidR="0085790E" w:rsidRDefault="0085790E" w:rsidP="002E0C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CD" w:rsidRDefault="004332CD">
      <w:r>
        <w:separator/>
      </w:r>
    </w:p>
  </w:footnote>
  <w:footnote w:type="continuationSeparator" w:id="0">
    <w:p w:rsidR="004332CD" w:rsidRDefault="0043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B67C5"/>
    <w:multiLevelType w:val="multilevel"/>
    <w:tmpl w:val="926C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D04D5"/>
    <w:multiLevelType w:val="hybridMultilevel"/>
    <w:tmpl w:val="10CE1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1E13"/>
    <w:multiLevelType w:val="hybridMultilevel"/>
    <w:tmpl w:val="ED0EE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2E7ED0"/>
    <w:multiLevelType w:val="multilevel"/>
    <w:tmpl w:val="A60C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F544C"/>
    <w:multiLevelType w:val="singleLevel"/>
    <w:tmpl w:val="8224039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323BAC"/>
    <w:multiLevelType w:val="multilevel"/>
    <w:tmpl w:val="0E78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65F7F"/>
    <w:multiLevelType w:val="hybridMultilevel"/>
    <w:tmpl w:val="B20A9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4E1E40"/>
    <w:multiLevelType w:val="hybridMultilevel"/>
    <w:tmpl w:val="7EAC3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3300"/>
    <w:multiLevelType w:val="hybridMultilevel"/>
    <w:tmpl w:val="6F1AA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3F2F69"/>
    <w:multiLevelType w:val="multilevel"/>
    <w:tmpl w:val="317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85"/>
    <w:rsid w:val="00000C18"/>
    <w:rsid w:val="00020669"/>
    <w:rsid w:val="0004690B"/>
    <w:rsid w:val="00065AE1"/>
    <w:rsid w:val="00067332"/>
    <w:rsid w:val="000830CE"/>
    <w:rsid w:val="0009036B"/>
    <w:rsid w:val="000E0B63"/>
    <w:rsid w:val="000E18F2"/>
    <w:rsid w:val="00120C67"/>
    <w:rsid w:val="00223C5F"/>
    <w:rsid w:val="00237FA7"/>
    <w:rsid w:val="0024240A"/>
    <w:rsid w:val="00290C1D"/>
    <w:rsid w:val="002946AC"/>
    <w:rsid w:val="002A2DCE"/>
    <w:rsid w:val="002E0C35"/>
    <w:rsid w:val="002F0268"/>
    <w:rsid w:val="003842A5"/>
    <w:rsid w:val="003A4ACE"/>
    <w:rsid w:val="003D6A56"/>
    <w:rsid w:val="003F0DEA"/>
    <w:rsid w:val="003F1A75"/>
    <w:rsid w:val="004332CD"/>
    <w:rsid w:val="00483894"/>
    <w:rsid w:val="004D7631"/>
    <w:rsid w:val="004F0E78"/>
    <w:rsid w:val="00530556"/>
    <w:rsid w:val="00543242"/>
    <w:rsid w:val="005821AE"/>
    <w:rsid w:val="005967E0"/>
    <w:rsid w:val="005B6DAF"/>
    <w:rsid w:val="00604DFA"/>
    <w:rsid w:val="00640F0E"/>
    <w:rsid w:val="00653A8A"/>
    <w:rsid w:val="00655B80"/>
    <w:rsid w:val="00695DDD"/>
    <w:rsid w:val="006966DC"/>
    <w:rsid w:val="006D4053"/>
    <w:rsid w:val="00735031"/>
    <w:rsid w:val="00746650"/>
    <w:rsid w:val="007759F9"/>
    <w:rsid w:val="007E4146"/>
    <w:rsid w:val="007F5415"/>
    <w:rsid w:val="008024AA"/>
    <w:rsid w:val="008112C2"/>
    <w:rsid w:val="0085790E"/>
    <w:rsid w:val="00893D82"/>
    <w:rsid w:val="008A1BFB"/>
    <w:rsid w:val="008C3379"/>
    <w:rsid w:val="008C39AA"/>
    <w:rsid w:val="008E34F7"/>
    <w:rsid w:val="00946E92"/>
    <w:rsid w:val="009A71DC"/>
    <w:rsid w:val="00A23B19"/>
    <w:rsid w:val="00A3173A"/>
    <w:rsid w:val="00A55C05"/>
    <w:rsid w:val="00A846ED"/>
    <w:rsid w:val="00B029AE"/>
    <w:rsid w:val="00B614ED"/>
    <w:rsid w:val="00B754EA"/>
    <w:rsid w:val="00BB792B"/>
    <w:rsid w:val="00BC77B1"/>
    <w:rsid w:val="00C10612"/>
    <w:rsid w:val="00C17D03"/>
    <w:rsid w:val="00C24FCA"/>
    <w:rsid w:val="00CB4AC9"/>
    <w:rsid w:val="00CD3B83"/>
    <w:rsid w:val="00CD6288"/>
    <w:rsid w:val="00CF47C6"/>
    <w:rsid w:val="00CF4A45"/>
    <w:rsid w:val="00D50068"/>
    <w:rsid w:val="00D524E1"/>
    <w:rsid w:val="00D6107B"/>
    <w:rsid w:val="00D944F3"/>
    <w:rsid w:val="00DD5951"/>
    <w:rsid w:val="00DF1D35"/>
    <w:rsid w:val="00E14B7D"/>
    <w:rsid w:val="00E30785"/>
    <w:rsid w:val="00E37C7A"/>
    <w:rsid w:val="00E43B23"/>
    <w:rsid w:val="00E46AC8"/>
    <w:rsid w:val="00E54237"/>
    <w:rsid w:val="00EA4F92"/>
    <w:rsid w:val="00EE03D1"/>
    <w:rsid w:val="00F36CBE"/>
    <w:rsid w:val="00F87A70"/>
    <w:rsid w:val="00FA2658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B631D-D4B2-4D18-9634-B8E2F28D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F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E0C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0C35"/>
  </w:style>
  <w:style w:type="paragraph" w:styleId="a6">
    <w:name w:val="Normal (Web)"/>
    <w:basedOn w:val="a"/>
    <w:uiPriority w:val="99"/>
    <w:unhideWhenUsed/>
    <w:rsid w:val="009A71D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530556"/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DF1D35"/>
    <w:rPr>
      <w:color w:val="0000FF"/>
      <w:u w:val="single"/>
    </w:rPr>
  </w:style>
  <w:style w:type="character" w:styleId="a9">
    <w:name w:val="FollowedHyperlink"/>
    <w:rsid w:val="00D944F3"/>
    <w:rPr>
      <w:color w:val="800080"/>
      <w:u w:val="single"/>
    </w:rPr>
  </w:style>
  <w:style w:type="paragraph" w:customStyle="1" w:styleId="c21">
    <w:name w:val="c21"/>
    <w:basedOn w:val="a"/>
    <w:rsid w:val="00D50068"/>
    <w:pPr>
      <w:spacing w:before="100" w:beforeAutospacing="1" w:after="100" w:afterAutospacing="1"/>
    </w:pPr>
    <w:rPr>
      <w:sz w:val="24"/>
      <w:szCs w:val="24"/>
    </w:rPr>
  </w:style>
  <w:style w:type="character" w:customStyle="1" w:styleId="c16">
    <w:name w:val="c16"/>
    <w:rsid w:val="00D50068"/>
  </w:style>
  <w:style w:type="paragraph" w:customStyle="1" w:styleId="c19">
    <w:name w:val="c19"/>
    <w:basedOn w:val="a"/>
    <w:rsid w:val="00D50068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D50068"/>
  </w:style>
  <w:style w:type="paragraph" w:customStyle="1" w:styleId="c10">
    <w:name w:val="c10"/>
    <w:basedOn w:val="a"/>
    <w:rsid w:val="00D50068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D50068"/>
    <w:pPr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D500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chnik.com/spravochnik/matematika/dejstvitelnye-ratsionalnye-irratsionalnye-chisla/arifmeticheskie-operatsii-nad-dejstvitelnymi-chisl/?ysclid=l7x59076t6411705873" TargetMode="External"/><Relationship Id="rId13" Type="http://schemas.openxmlformats.org/officeDocument/2006/relationships/hyperlink" Target="https://zaochnik.com/spravochnik/matematika/kvadratnye-neravenstva/kvadratnye-neravenstva-primery-reshenija/?ysclid=l7x5c0q7lp839027477" TargetMode="External"/><Relationship Id="rId18" Type="http://schemas.openxmlformats.org/officeDocument/2006/relationships/hyperlink" Target="https://sigma-center.ru/root_of_degree_n?ysclid=l7x5f36e1z226868184" TargetMode="External"/><Relationship Id="rId26" Type="http://schemas.openxmlformats.org/officeDocument/2006/relationships/hyperlink" Target="https://www.yaklass.ru/p/geometria/9-klass/metod-koordinat-9887/vektor-v-sisteme-koordinat-9247?ysclid=l7x5kjrqjm8860601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urok.ru/lesson/algebra/10-klass/preobrazovanie-trigonometricheskih-vyrazhenijb/praktika-trigonometricheskie-vyrazheniya-profilnyy-uroven?ysclid=l7x5i3flih467364931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youclever.org/book/ratsionalnye-neravenstva-1/?ysclid=l7x5bdsasj850148088" TargetMode="External"/><Relationship Id="rId17" Type="http://schemas.openxmlformats.org/officeDocument/2006/relationships/hyperlink" Target="https://resh.edu.ru/subject/lesson/5540/conspect/159044/" TargetMode="External"/><Relationship Id="rId25" Type="http://schemas.openxmlformats.org/officeDocument/2006/relationships/hyperlink" Target="https://www.yaklass.ru/p/geometria/9-klass/dlina-okruzhnosti-i-ploshchad-kruga-9241/dlina-okruzhnosti-ploshchad-kruga-9494/re-80ba7b3a-e82c-4b90-b115-ed6027b17826?ysclid=l7x5l4ui9a784565388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5175/conspect/326684/" TargetMode="External"/><Relationship Id="rId20" Type="http://schemas.openxmlformats.org/officeDocument/2006/relationships/hyperlink" Target="https://zaochnik.com/spravochnik/matematika/trigonometrija/osnovnye-trigonometricheskie-formuly/?ysclid=l7x5hivd5o88486800" TargetMode="External"/><Relationship Id="rId29" Type="http://schemas.openxmlformats.org/officeDocument/2006/relationships/hyperlink" Target="https://infourok.ru/metodicheskaya-razrabotka-prikladnye-zadachi-po-geometrii-9-klass-5409794.html?ysclid=l7x5msft589842541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ochnik.com/spravochnik/matematika/systems/linejnye-neravenstva-primery-reshenija/?ysclid=l7x5au23ne963605344" TargetMode="External"/><Relationship Id="rId24" Type="http://schemas.openxmlformats.org/officeDocument/2006/relationships/hyperlink" Target="https://www.yaklass.ru/p/osnovnoj-gosudarstvennyj-ekzamen-9-klass/oge-matematika/oge-trenazher-6321098/nakhozhdenie-ploshchadi-figury-zadanie-17-6374195/re-c89d2596-93ae-43aa-a53c-ed9cda1016c8?ysclid=l7x5k0xtj9942900715" TargetMode="External"/><Relationship Id="rId32" Type="http://schemas.openxmlformats.org/officeDocument/2006/relationships/hyperlink" Target="https://interneturok.ru/lesson/algebra/9-klass/elementy-kombinatoriki-statistiki-i-teorii-veroyatnosti/kombinatornye-zadachi?ysclid=l7x5ok9tcx973776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algebra/9-klass/chislovye-funktcii-svoistva-chislovykh-funktcii-9132/svoistva-osnovnykh-funktcii-9106/re-20b9e273-08f0-486f-8c55-a2dc3a0cca7a?ysclid=l7x5d8j9cu583116928" TargetMode="External"/><Relationship Id="rId23" Type="http://schemas.openxmlformats.org/officeDocument/2006/relationships/hyperlink" Target="https://interneturok.ru/lesson/geometry/8-klass/chyotyrehugolniki/praktika-reshenie-zadach-chetyrehugolniki?ysclid=l7x5jd35d177655119" TargetMode="External"/><Relationship Id="rId28" Type="http://schemas.openxmlformats.org/officeDocument/2006/relationships/hyperlink" Target="http://www.itmathrepetitor.ru/zadachi-dlya-ogeh-zavisimosti-mezhdu-veli/?ysclid=l7x5m6s92s40014093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aochnik.com/spravochnik/matematika/vyrazhenija/preobrazovanie-ratsionalnyh-vyrazhenij/?ysclid=l7x5a8dc7t557755471" TargetMode="External"/><Relationship Id="rId19" Type="http://schemas.openxmlformats.org/officeDocument/2006/relationships/hyperlink" Target="https://www.yaklass.ru/p/osnovnoj-gosudarstvennyj-ekzamen-9-klass/oge-matematika/oge-trenazher-6321098/zadachi-na-arifmeticheskuiu-i-geometricheskuiu-progressii-zadanie-14-6467737/re-a3c531be-a54b-4c06-b4ad-6dc974a25313?ysclid=l7x5gttj9h566317587" TargetMode="External"/><Relationship Id="rId31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?ysclid=l7x5o1cazp222646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mat.ru/modul-algebra/urok-3-vychisleniya-i-algebraicheskie-vyrazheniya/?ysclid=l7x59mqxxr338552922" TargetMode="External"/><Relationship Id="rId14" Type="http://schemas.openxmlformats.org/officeDocument/2006/relationships/hyperlink" Target="https://interneturok.ru/lesson/algebra/9-klass/sistemy-racionalnyh-neravenstv/sistemy-iz-lineynyh-i-kvadratnyh-neravenstv?ysclid=l7x5cjs2hl558088088" TargetMode="External"/><Relationship Id="rId22" Type="http://schemas.openxmlformats.org/officeDocument/2006/relationships/hyperlink" Target="https://interneturok.ru/lesson/geometry/9-klass/sootnosheniya-mezhdu-storonami-i-uglami-treugolnika/reshenie-treugolnikov?ysclid=l7x5iszlti416225482" TargetMode="External"/><Relationship Id="rId27" Type="http://schemas.openxmlformats.org/officeDocument/2006/relationships/hyperlink" Target="https://nsportal.ru/shkola/matematika/library/2020/01/12/reshenie-praktiko-orientirovannyh-zadach-pri-podgotovke-k-gia?ysclid=l7x5lnxjv8338970364" TargetMode="External"/><Relationship Id="rId30" Type="http://schemas.openxmlformats.org/officeDocument/2006/relationships/hyperlink" Target="https://multiurok.ru/index.php/files/predstavlenie-dannykh-tablitsy-diagrammy-grafiki.html?ysclid=l7x5ndo09760581156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83DB-C082-41CC-A1C9-21B304AD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«Утверждаю»</vt:lpstr>
    </vt:vector>
  </TitlesOfParts>
  <Company>Microsoft</Company>
  <LinksUpToDate>false</LinksUpToDate>
  <CharactersWithSpaces>15458</CharactersWithSpaces>
  <SharedDoc>false</SharedDoc>
  <HLinks>
    <vt:vector size="150" baseType="variant">
      <vt:variant>
        <vt:i4>7274621</vt:i4>
      </vt:variant>
      <vt:variant>
        <vt:i4>72</vt:i4>
      </vt:variant>
      <vt:variant>
        <vt:i4>0</vt:i4>
      </vt:variant>
      <vt:variant>
        <vt:i4>5</vt:i4>
      </vt:variant>
      <vt:variant>
        <vt:lpwstr>https://interneturok.ru/lesson/algebra/9-klass/elementy-kombinatoriki-statistiki-i-teorii-veroyatnosti/kombinatornye-zadachi?ysclid=l7x5ok9tcx973776107</vt:lpwstr>
      </vt:variant>
      <vt:variant>
        <vt:lpwstr/>
      </vt:variant>
      <vt:variant>
        <vt:i4>7602221</vt:i4>
      </vt:variant>
      <vt:variant>
        <vt:i4>69</vt:i4>
      </vt:variant>
      <vt:variant>
        <vt:i4>0</vt:i4>
      </vt:variant>
      <vt:variant>
        <vt:i4>5</vt:i4>
      </vt:variant>
      <vt:variant>
        <vt:lpwstr>https://www.yaklass.ru/p/algebra/9-klass/elementy-kombinatoriki-statistiki-i-teorii-veroiatnostei-10205/elementy-teorii-veroiatnosti-nakhozhdenie-veroiatnosti-12691/re-bdb9810f-c34b-44a9-bea4-c73c7c1120ff?ysclid=l7x5o1cazp222646492</vt:lpwstr>
      </vt:variant>
      <vt:variant>
        <vt:lpwstr/>
      </vt:variant>
      <vt:variant>
        <vt:i4>4259934</vt:i4>
      </vt:variant>
      <vt:variant>
        <vt:i4>66</vt:i4>
      </vt:variant>
      <vt:variant>
        <vt:i4>0</vt:i4>
      </vt:variant>
      <vt:variant>
        <vt:i4>5</vt:i4>
      </vt:variant>
      <vt:variant>
        <vt:lpwstr>https://multiurok.ru/index.php/files/predstavlenie-dannykh-tablitsy-diagrammy-grafiki.html?ysclid=l7x5ndo097605811569</vt:lpwstr>
      </vt:variant>
      <vt:variant>
        <vt:lpwstr/>
      </vt:variant>
      <vt:variant>
        <vt:i4>983059</vt:i4>
      </vt:variant>
      <vt:variant>
        <vt:i4>63</vt:i4>
      </vt:variant>
      <vt:variant>
        <vt:i4>0</vt:i4>
      </vt:variant>
      <vt:variant>
        <vt:i4>5</vt:i4>
      </vt:variant>
      <vt:variant>
        <vt:lpwstr>https://infourok.ru/metodicheskaya-razrabotka-prikladnye-zadachi-po-geometrii-9-klass-5409794.html?ysclid=l7x5msft58984254111</vt:lpwstr>
      </vt:variant>
      <vt:variant>
        <vt:lpwstr/>
      </vt:variant>
      <vt:variant>
        <vt:i4>3211380</vt:i4>
      </vt:variant>
      <vt:variant>
        <vt:i4>60</vt:i4>
      </vt:variant>
      <vt:variant>
        <vt:i4>0</vt:i4>
      </vt:variant>
      <vt:variant>
        <vt:i4>5</vt:i4>
      </vt:variant>
      <vt:variant>
        <vt:lpwstr>http://www.itmathrepetitor.ru/zadachi-dlya-ogeh-zavisimosti-mezhdu-veli/?ysclid=l7x5m6s92s400140938</vt:lpwstr>
      </vt:variant>
      <vt:variant>
        <vt:lpwstr/>
      </vt:variant>
      <vt:variant>
        <vt:i4>4587540</vt:i4>
      </vt:variant>
      <vt:variant>
        <vt:i4>57</vt:i4>
      </vt:variant>
      <vt:variant>
        <vt:i4>0</vt:i4>
      </vt:variant>
      <vt:variant>
        <vt:i4>5</vt:i4>
      </vt:variant>
      <vt:variant>
        <vt:lpwstr>https://nsportal.ru/shkola/matematika/library/2020/01/12/reshenie-praktiko-orientirovannyh-zadach-pri-podgotovke-k-gia?ysclid=l7x5lnxjv8338970364</vt:lpwstr>
      </vt:variant>
      <vt:variant>
        <vt:lpwstr/>
      </vt:variant>
      <vt:variant>
        <vt:i4>7471141</vt:i4>
      </vt:variant>
      <vt:variant>
        <vt:i4>54</vt:i4>
      </vt:variant>
      <vt:variant>
        <vt:i4>0</vt:i4>
      </vt:variant>
      <vt:variant>
        <vt:i4>5</vt:i4>
      </vt:variant>
      <vt:variant>
        <vt:lpwstr>https://www.yaklass.ru/p/geometria/9-klass/metod-koordinat-9887/vektor-v-sisteme-koordinat-9247?ysclid=l7x5kjrqjm886060100</vt:lpwstr>
      </vt:variant>
      <vt:variant>
        <vt:lpwstr/>
      </vt:variant>
      <vt:variant>
        <vt:i4>196625</vt:i4>
      </vt:variant>
      <vt:variant>
        <vt:i4>51</vt:i4>
      </vt:variant>
      <vt:variant>
        <vt:i4>0</vt:i4>
      </vt:variant>
      <vt:variant>
        <vt:i4>5</vt:i4>
      </vt:variant>
      <vt:variant>
        <vt:lpwstr>https://www.yaklass.ru/p/geometria/9-klass/dlina-okruzhnosti-i-ploshchad-kruga-9241/dlina-okruzhnosti-ploshchad-kruga-9494/re-80ba7b3a-e82c-4b90-b115-ed6027b17826?ysclid=l7x5l4ui9a784565388</vt:lpwstr>
      </vt:variant>
      <vt:variant>
        <vt:lpwstr/>
      </vt:variant>
      <vt:variant>
        <vt:i4>3801207</vt:i4>
      </vt:variant>
      <vt:variant>
        <vt:i4>48</vt:i4>
      </vt:variant>
      <vt:variant>
        <vt:i4>0</vt:i4>
      </vt:variant>
      <vt:variant>
        <vt:i4>5</vt:i4>
      </vt:variant>
      <vt:variant>
        <vt:lpwstr>https://www.yaklass.ru/p/osnovnoj-gosudarstvennyj-ekzamen-9-klass/oge-matematika/oge-trenazher-6321098/nakhozhdenie-ploshchadi-figury-zadanie-17-6374195/re-c89d2596-93ae-43aa-a53c-ed9cda1016c8?ysclid=l7x5k0xtj9942900715</vt:lpwstr>
      </vt:variant>
      <vt:variant>
        <vt:lpwstr/>
      </vt:variant>
      <vt:variant>
        <vt:i4>917512</vt:i4>
      </vt:variant>
      <vt:variant>
        <vt:i4>45</vt:i4>
      </vt:variant>
      <vt:variant>
        <vt:i4>0</vt:i4>
      </vt:variant>
      <vt:variant>
        <vt:i4>5</vt:i4>
      </vt:variant>
      <vt:variant>
        <vt:lpwstr>https://interneturok.ru/lesson/geometry/8-klass/chyotyrehugolniki/praktika-reshenie-zadach-chetyrehugolniki?ysclid=l7x5jd35d177655119</vt:lpwstr>
      </vt:variant>
      <vt:variant>
        <vt:lpwstr/>
      </vt:variant>
      <vt:variant>
        <vt:i4>6094932</vt:i4>
      </vt:variant>
      <vt:variant>
        <vt:i4>42</vt:i4>
      </vt:variant>
      <vt:variant>
        <vt:i4>0</vt:i4>
      </vt:variant>
      <vt:variant>
        <vt:i4>5</vt:i4>
      </vt:variant>
      <vt:variant>
        <vt:lpwstr>https://interneturok.ru/lesson/geometry/9-klass/sootnosheniya-mezhdu-storonami-i-uglami-treugolnika/reshenie-treugolnikov?ysclid=l7x5iszlti416225482</vt:lpwstr>
      </vt:variant>
      <vt:variant>
        <vt:lpwstr/>
      </vt:variant>
      <vt:variant>
        <vt:i4>6291518</vt:i4>
      </vt:variant>
      <vt:variant>
        <vt:i4>39</vt:i4>
      </vt:variant>
      <vt:variant>
        <vt:i4>0</vt:i4>
      </vt:variant>
      <vt:variant>
        <vt:i4>5</vt:i4>
      </vt:variant>
      <vt:variant>
        <vt:lpwstr>https://interneturok.ru/lesson/algebra/10-klass/preobrazovanie-trigonometricheskih-vyrazhenijb/praktika-trigonometricheskie-vyrazheniya-profilnyy-uroven?ysclid=l7x5i3flih467364931</vt:lpwstr>
      </vt:variant>
      <vt:variant>
        <vt:lpwstr/>
      </vt:variant>
      <vt:variant>
        <vt:i4>3604532</vt:i4>
      </vt:variant>
      <vt:variant>
        <vt:i4>36</vt:i4>
      </vt:variant>
      <vt:variant>
        <vt:i4>0</vt:i4>
      </vt:variant>
      <vt:variant>
        <vt:i4>5</vt:i4>
      </vt:variant>
      <vt:variant>
        <vt:lpwstr>https://zaochnik.com/spravochnik/matematika/trigonometrija/osnovnye-trigonometricheskie-formuly/?ysclid=l7x5hivd5o88486800</vt:lpwstr>
      </vt:variant>
      <vt:variant>
        <vt:lpwstr/>
      </vt:variant>
      <vt:variant>
        <vt:i4>7798831</vt:i4>
      </vt:variant>
      <vt:variant>
        <vt:i4>33</vt:i4>
      </vt:variant>
      <vt:variant>
        <vt:i4>0</vt:i4>
      </vt:variant>
      <vt:variant>
        <vt:i4>5</vt:i4>
      </vt:variant>
      <vt:variant>
        <vt:lpwstr>https://www.yaklass.ru/p/osnovnoj-gosudarstvennyj-ekzamen-9-klass/oge-matematika/oge-trenazher-6321098/zadachi-na-arifmeticheskuiu-i-geometricheskuiu-progressii-zadanie-14-6467737/re-a3c531be-a54b-4c06-b4ad-6dc974a25313?ysclid=l7x5gttj9h566317587</vt:lpwstr>
      </vt:variant>
      <vt:variant>
        <vt:lpwstr/>
      </vt:variant>
      <vt:variant>
        <vt:i4>5963817</vt:i4>
      </vt:variant>
      <vt:variant>
        <vt:i4>30</vt:i4>
      </vt:variant>
      <vt:variant>
        <vt:i4>0</vt:i4>
      </vt:variant>
      <vt:variant>
        <vt:i4>5</vt:i4>
      </vt:variant>
      <vt:variant>
        <vt:lpwstr>https://sigma-center.ru/root_of_degree_n?ysclid=l7x5f36e1z226868184</vt:lpwstr>
      </vt:variant>
      <vt:variant>
        <vt:lpwstr/>
      </vt:variant>
      <vt:variant>
        <vt:i4>4849674</vt:i4>
      </vt:variant>
      <vt:variant>
        <vt:i4>27</vt:i4>
      </vt:variant>
      <vt:variant>
        <vt:i4>0</vt:i4>
      </vt:variant>
      <vt:variant>
        <vt:i4>5</vt:i4>
      </vt:variant>
      <vt:variant>
        <vt:lpwstr>https://resh.edu.ru/subject/lesson/5540/conspect/159044/</vt:lpwstr>
      </vt:variant>
      <vt:variant>
        <vt:lpwstr/>
      </vt:variant>
      <vt:variant>
        <vt:i4>4718602</vt:i4>
      </vt:variant>
      <vt:variant>
        <vt:i4>24</vt:i4>
      </vt:variant>
      <vt:variant>
        <vt:i4>0</vt:i4>
      </vt:variant>
      <vt:variant>
        <vt:i4>5</vt:i4>
      </vt:variant>
      <vt:variant>
        <vt:lpwstr>https://resh.edu.ru/subject/lesson/5175/conspect/326684/</vt:lpwstr>
      </vt:variant>
      <vt:variant>
        <vt:lpwstr/>
      </vt:variant>
      <vt:variant>
        <vt:i4>2031693</vt:i4>
      </vt:variant>
      <vt:variant>
        <vt:i4>21</vt:i4>
      </vt:variant>
      <vt:variant>
        <vt:i4>0</vt:i4>
      </vt:variant>
      <vt:variant>
        <vt:i4>5</vt:i4>
      </vt:variant>
      <vt:variant>
        <vt:lpwstr>https://www.yaklass.ru/p/algebra/9-klass/chislovye-funktcii-svoistva-chislovykh-funktcii-9132/svoistva-osnovnykh-funktcii-9106/re-20b9e273-08f0-486f-8c55-a2dc3a0cca7a?ysclid=l7x5d8j9cu583116928</vt:lpwstr>
      </vt:variant>
      <vt:variant>
        <vt:lpwstr/>
      </vt:variant>
      <vt:variant>
        <vt:i4>1441792</vt:i4>
      </vt:variant>
      <vt:variant>
        <vt:i4>18</vt:i4>
      </vt:variant>
      <vt:variant>
        <vt:i4>0</vt:i4>
      </vt:variant>
      <vt:variant>
        <vt:i4>5</vt:i4>
      </vt:variant>
      <vt:variant>
        <vt:lpwstr>https://interneturok.ru/lesson/algebra/9-klass/sistemy-racionalnyh-neravenstv/sistemy-iz-lineynyh-i-kvadratnyh-neravenstv?ysclid=l7x5cjs2hl558088088</vt:lpwstr>
      </vt:variant>
      <vt:variant>
        <vt:lpwstr/>
      </vt:variant>
      <vt:variant>
        <vt:i4>7012413</vt:i4>
      </vt:variant>
      <vt:variant>
        <vt:i4>15</vt:i4>
      </vt:variant>
      <vt:variant>
        <vt:i4>0</vt:i4>
      </vt:variant>
      <vt:variant>
        <vt:i4>5</vt:i4>
      </vt:variant>
      <vt:variant>
        <vt:lpwstr>https://zaochnik.com/spravochnik/matematika/kvadratnye-neravenstva/kvadratnye-neravenstva-primery-reshenija/?ysclid=l7x5c0q7lp839027477</vt:lpwstr>
      </vt:variant>
      <vt:variant>
        <vt:lpwstr/>
      </vt:variant>
      <vt:variant>
        <vt:i4>1179655</vt:i4>
      </vt:variant>
      <vt:variant>
        <vt:i4>12</vt:i4>
      </vt:variant>
      <vt:variant>
        <vt:i4>0</vt:i4>
      </vt:variant>
      <vt:variant>
        <vt:i4>5</vt:i4>
      </vt:variant>
      <vt:variant>
        <vt:lpwstr>https://youclever.org/book/ratsionalnye-neravenstva-1/?ysclid=l7x5bdsasj850148088</vt:lpwstr>
      </vt:variant>
      <vt:variant>
        <vt:lpwstr/>
      </vt:variant>
      <vt:variant>
        <vt:i4>2949228</vt:i4>
      </vt:variant>
      <vt:variant>
        <vt:i4>9</vt:i4>
      </vt:variant>
      <vt:variant>
        <vt:i4>0</vt:i4>
      </vt:variant>
      <vt:variant>
        <vt:i4>5</vt:i4>
      </vt:variant>
      <vt:variant>
        <vt:lpwstr>https://zaochnik.com/spravochnik/matematika/systems/linejnye-neravenstva-primery-reshenija/?ysclid=l7x5au23ne963605344</vt:lpwstr>
      </vt:variant>
      <vt:variant>
        <vt:lpwstr/>
      </vt:variant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https://zaochnik.com/spravochnik/matematika/vyrazhenija/preobrazovanie-ratsionalnyh-vyrazhenij/?ysclid=l7x5a8dc7t557755471</vt:lpwstr>
      </vt:variant>
      <vt:variant>
        <vt:lpwstr/>
      </vt:variant>
      <vt:variant>
        <vt:i4>786439</vt:i4>
      </vt:variant>
      <vt:variant>
        <vt:i4>3</vt:i4>
      </vt:variant>
      <vt:variant>
        <vt:i4>0</vt:i4>
      </vt:variant>
      <vt:variant>
        <vt:i4>5</vt:i4>
      </vt:variant>
      <vt:variant>
        <vt:lpwstr>https://epmat.ru/modul-algebra/urok-3-vychisleniya-i-algebraicheskie-vyrazheniya/?ysclid=l7x59mqxxr338552922</vt:lpwstr>
      </vt:variant>
      <vt:variant>
        <vt:lpwstr/>
      </vt:variant>
      <vt:variant>
        <vt:i4>2752639</vt:i4>
      </vt:variant>
      <vt:variant>
        <vt:i4>0</vt:i4>
      </vt:variant>
      <vt:variant>
        <vt:i4>0</vt:i4>
      </vt:variant>
      <vt:variant>
        <vt:i4>5</vt:i4>
      </vt:variant>
      <vt:variant>
        <vt:lpwstr>https://zaochnik.com/spravochnik/matematika/dejstvitelnye-ratsionalnye-irratsionalnye-chisla/arifmeticheskie-operatsii-nad-dejstvitelnymi-chisl/?ysclid=l7x59076t6411705873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«Утверждаю»</dc:title>
  <dc:subject/>
  <dc:creator>Admin</dc:creator>
  <cp:keywords/>
  <cp:lastModifiedBy>Евгений Эдуардович</cp:lastModifiedBy>
  <cp:revision>3</cp:revision>
  <cp:lastPrinted>2019-09-22T17:30:00Z</cp:lastPrinted>
  <dcterms:created xsi:type="dcterms:W3CDTF">2025-10-09T10:41:00Z</dcterms:created>
  <dcterms:modified xsi:type="dcterms:W3CDTF">2025-10-09T10:41:00Z</dcterms:modified>
</cp:coreProperties>
</file>