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31" w:rsidRDefault="002A1731" w:rsidP="002A1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- </w:t>
      </w:r>
    </w:p>
    <w:p w:rsidR="002A1731" w:rsidRDefault="002A1731" w:rsidP="002A173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лицей № 18 г. Орла</w:t>
      </w:r>
    </w:p>
    <w:p w:rsidR="002A1731" w:rsidRDefault="002A1731" w:rsidP="002A17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A1731" w:rsidRDefault="002A1731" w:rsidP="002A1731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2A1731" w:rsidRDefault="002A1731" w:rsidP="002A173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2A1731" w:rsidRDefault="002A1731" w:rsidP="002A17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1731" w:rsidRDefault="002A1731" w:rsidP="002A17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1731" w:rsidRDefault="002A1731" w:rsidP="002A173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2A1731" w:rsidRDefault="002A1731" w:rsidP="002A173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основной образовательной </w:t>
      </w:r>
    </w:p>
    <w:p w:rsidR="002A1731" w:rsidRDefault="002A1731" w:rsidP="002A173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программе </w:t>
      </w:r>
      <w:r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z w:val="24"/>
          <w:szCs w:val="24"/>
        </w:rPr>
        <w:t xml:space="preserve"> общего </w:t>
      </w:r>
    </w:p>
    <w:p w:rsidR="002A1731" w:rsidRDefault="002A1731" w:rsidP="002A173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образования,</w:t>
      </w:r>
    </w:p>
    <w:p w:rsidR="002A1731" w:rsidRDefault="002A1731" w:rsidP="002A173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утвержденной приказом </w:t>
      </w:r>
    </w:p>
    <w:p w:rsidR="002A1731" w:rsidRDefault="002A1731" w:rsidP="002A1731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170-Д от 28.08.2025 г. </w:t>
      </w:r>
    </w:p>
    <w:p w:rsidR="00885C68" w:rsidRPr="00BE3A90" w:rsidRDefault="00885C68" w:rsidP="00885C6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5C68" w:rsidRPr="00BE3A90" w:rsidRDefault="00885C68" w:rsidP="00885C6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5C68" w:rsidRPr="00BE3A90" w:rsidRDefault="00885C68" w:rsidP="00885C6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5C68" w:rsidRPr="00BE3A90" w:rsidRDefault="00885C68" w:rsidP="00885C6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5C68" w:rsidRPr="00BE3A90" w:rsidRDefault="00885C68" w:rsidP="00885C68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85C68" w:rsidRPr="002A1731" w:rsidRDefault="00885C68" w:rsidP="00885C68">
      <w:pPr>
        <w:contextualSpacing/>
        <w:jc w:val="center"/>
        <w:rPr>
          <w:rFonts w:ascii="Times New Roman" w:hAnsi="Times New Roman" w:cs="Times New Roman"/>
          <w:b/>
          <w:sz w:val="56"/>
          <w:szCs w:val="72"/>
        </w:rPr>
      </w:pPr>
      <w:r w:rsidRPr="002A1731">
        <w:rPr>
          <w:rFonts w:ascii="Times New Roman" w:hAnsi="Times New Roman" w:cs="Times New Roman"/>
          <w:b/>
          <w:sz w:val="56"/>
          <w:szCs w:val="72"/>
        </w:rPr>
        <w:t>РАБОЧАЯ ПРОГРАММА</w:t>
      </w:r>
    </w:p>
    <w:p w:rsidR="00885C68" w:rsidRPr="002A1731" w:rsidRDefault="00885C68" w:rsidP="00885C68">
      <w:pPr>
        <w:contextualSpacing/>
        <w:jc w:val="center"/>
        <w:rPr>
          <w:rFonts w:ascii="Times New Roman" w:hAnsi="Times New Roman" w:cs="Times New Roman"/>
          <w:b/>
          <w:sz w:val="56"/>
          <w:szCs w:val="72"/>
        </w:rPr>
      </w:pPr>
      <w:r w:rsidRPr="002A1731">
        <w:rPr>
          <w:rFonts w:ascii="Times New Roman" w:hAnsi="Times New Roman" w:cs="Times New Roman"/>
          <w:b/>
          <w:sz w:val="56"/>
          <w:szCs w:val="72"/>
        </w:rPr>
        <w:t xml:space="preserve">по внеурочной деятельности </w:t>
      </w:r>
    </w:p>
    <w:p w:rsidR="00CF43E9" w:rsidRPr="002A1731" w:rsidRDefault="00C61B15" w:rsidP="00BE3A90">
      <w:pPr>
        <w:contextualSpacing/>
        <w:jc w:val="center"/>
        <w:rPr>
          <w:rFonts w:ascii="Times New Roman" w:hAnsi="Times New Roman" w:cs="Times New Roman"/>
          <w:b/>
          <w:sz w:val="56"/>
          <w:szCs w:val="72"/>
        </w:rPr>
      </w:pPr>
      <w:r w:rsidRPr="002A1731">
        <w:rPr>
          <w:rFonts w:ascii="Times New Roman" w:hAnsi="Times New Roman" w:cs="Times New Roman"/>
          <w:b/>
          <w:sz w:val="56"/>
          <w:szCs w:val="72"/>
        </w:rPr>
        <w:t>«СЛОЖНЫЕ ВОПРОСЫ ОБЩЕСТВОЗНАНИЯ</w:t>
      </w:r>
      <w:r w:rsidR="00BE3A90" w:rsidRPr="002A1731">
        <w:rPr>
          <w:rFonts w:ascii="Times New Roman" w:hAnsi="Times New Roman" w:cs="Times New Roman"/>
          <w:b/>
          <w:sz w:val="56"/>
          <w:szCs w:val="72"/>
        </w:rPr>
        <w:t>»</w:t>
      </w:r>
    </w:p>
    <w:p w:rsidR="00CF43E9" w:rsidRPr="00BE3A90" w:rsidRDefault="00CF43E9" w:rsidP="00BE3A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E9" w:rsidRPr="00BE3A90" w:rsidRDefault="00CF43E9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E9" w:rsidRDefault="00CF43E9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E9" w:rsidRDefault="00CF43E9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E9" w:rsidRDefault="00CF43E9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E9" w:rsidRDefault="00CF43E9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E9" w:rsidRDefault="00CF43E9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E9" w:rsidRDefault="00CF43E9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E9" w:rsidRDefault="00CF43E9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731" w:rsidRDefault="002A1731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731" w:rsidRDefault="002A1731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E9" w:rsidRDefault="00CF43E9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E9" w:rsidRDefault="00CF43E9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E9" w:rsidRDefault="00CF43E9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E9" w:rsidRDefault="00CF43E9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E9" w:rsidRDefault="00CF43E9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A90" w:rsidRPr="00BA194E" w:rsidRDefault="00BE3A90" w:rsidP="00BE3A90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A194E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Содержание программы внеурочной деятельности «</w:t>
      </w:r>
      <w:r w:rsidR="002A173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Сложные вопросы обществознания</w:t>
      </w:r>
      <w:bookmarkStart w:id="0" w:name="_GoBack"/>
      <w:bookmarkEnd w:id="0"/>
      <w:r w:rsidRPr="00BA194E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»</w:t>
      </w:r>
    </w:p>
    <w:p w:rsidR="00BE3A90" w:rsidRPr="00733C8E" w:rsidRDefault="00BE3A90" w:rsidP="00BE3A90">
      <w:pPr>
        <w:widowControl w:val="0"/>
        <w:spacing w:after="0" w:line="240" w:lineRule="auto"/>
        <w:ind w:left="360"/>
        <w:contextualSpacing/>
        <w:jc w:val="both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ru-RU" w:bidi="ru-RU"/>
        </w:rPr>
      </w:pP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Раздел 1. Человек и общество </w:t>
      </w: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Самые важные признаки человека, отличающие его от других живых существ. Человек – существо биосоциальное. Деятельность как способ самореализации. Природа как основа возникновения и жизнедеятельности человека. Роль природы в жизни человека и общества. Биосфера и ноосфера. Экологические проблемы. Значения понятия </w:t>
      </w:r>
      <w:r w:rsidRPr="00733C8E">
        <w:rPr>
          <w:rFonts w:ascii="Times New Roman" w:eastAsia="Courier New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общество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. Общественные отношения. Основные сферы жизни общества, их взаимосвязь. Роль социальных норм в жизни человека и общества. Современные подходы к типологии обществ. Традиционное, индустриальное и постиндустриальное общества. Эволюционный характер развития общества. Воздействие социальных революций на общественное развитие. Отличия реформ от революций. Человечество в XXI в. Глобализация, ее последствия. Социальный прогресс. Личность и индивидуальность. Процесс становления личности. Что оказывает влияние на личность, агенты социализации. Мировоззрение и жизненные ценности.</w:t>
      </w: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Деятельность человека: основные формы деятельности человека. Труд – основа жизни. Каким бывает труд. Что создается трудом. Как оценивается труд. Учение – деятельность школьника. Познание человеком мира и себя. </w:t>
      </w: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Что такое межличностные отношения. Чувства – основа межличностных отношений. Виды межличностных отношений. Общение. Каковы цели общения. Как люди общаются. Особенности общения со сверстниками, старшими и младшими.</w:t>
      </w: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Конфликты в межличностных отношениях. Как возникает межличностный конфликт.</w:t>
      </w:r>
    </w:p>
    <w:p w:rsidR="00BE3A90" w:rsidRPr="00733C8E" w:rsidRDefault="00BE3A90" w:rsidP="00BE3A90">
      <w:pPr>
        <w:widowControl w:val="0"/>
        <w:spacing w:after="0" w:line="240" w:lineRule="auto"/>
        <w:ind w:left="360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Раздел 2. Сфера духовной культуры </w:t>
      </w:r>
    </w:p>
    <w:p w:rsidR="00BE3A90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Духовная сфера жизни общества, ее особенности. Культура личности и общества, их взаимосвязь. Тенденции развития культуры в современной России. Мораль, ее нормы и ценности. Гуманизм как высшая моральная ценность. Патриотизм и гражданственность, их взаимосвязь. Добро и зло. Критерии морального поведения. Долг. Объективные обязанности и моральная ответственность. Долг общественный и долг моральный. Совесть как регулятор поведения и моральный самоконтроль. Моральный выбор. Свобода выбора и ответственность, их взаимосвязь. Что значит быть ответственным человеком. Безответственное поведение и его последствия. Моральные знания и практическое поведение человека. Критический анализ собственных поступков и помыслов. Оценка и самооценка. Значимость образования в условиях информационного общества. Связь между образованием и конкурентоспособностью страны. Основные элементы системы образования в Российской Федерации. Пути повышения конкурентоспособности человека. Непрерывность образования. Самообразование. Наука, ее значение в жизни современного общества. Наука как система государственных и общественных организаций. Нравственные принципы труда современного ученого. Возрастание роли научных исследований в современном мире. Основные виды религиозных объединений и организаций, их роль в жизни современного общества. Принцип свободы совести. Влияние искусства на развитие личности и общества.</w:t>
      </w: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Раздел 3. Социальная сфера </w:t>
      </w:r>
    </w:p>
    <w:p w:rsidR="00BE3A90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Социальная структура общества, основания стратификации. Проблема социального неравенства. Социальная мобильность. Факторы, способствующие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продвижению по социальной лестнице. Признаки социальных групп. Основные виды социальных групп.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Роль социальных конфликтов в жизни общества. Пути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разрешения социальных конфликтов.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Социальный статус и социальная роль, их взаимосвязь. Отличия предписанного статуса от достигаемого.</w:t>
      </w:r>
      <w:r w:rsidRPr="00733C8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Семья как малая группа. Отношения между поколениями. Гендерные роли.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Соотношение понятий </w:t>
      </w:r>
      <w:r w:rsidRPr="00733C8E">
        <w:rPr>
          <w:rFonts w:ascii="Times New Roman" w:eastAsia="Courier New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 xml:space="preserve">нация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и </w:t>
      </w:r>
      <w:r w:rsidRPr="00733C8E">
        <w:rPr>
          <w:rFonts w:ascii="Times New Roman" w:eastAsia="Courier New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этнос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. Значение национальных традиций. Межнациональные отношения. Опасность межнациональных конфликтов. Взаимодействие людей в многонациональном и многоконфессиональном обществе. Пути преодоления межнациональных конфликтов.</w:t>
      </w:r>
      <w:r w:rsidRPr="00733C8E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 xml:space="preserve"> Социализация личности.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Отклоняющееся поведение, его разновидности. Опасность наркомании и алкоголизма для человека и общества. Основные причины распространения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алкоголизма и наркомании. Социальная значимость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здорового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 xml:space="preserve">образа жизни. Социальная политика государства. </w:t>
      </w: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Раздел 4. Экономика </w:t>
      </w: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Потребности и ресурсы. Зависимость экономики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от объема и направленностей потребностей общества.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Основные виды ресурсов экономики. Экономический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выбор. Экономические и свободные блага. Альтернативная стоимость. Как определить альтернативную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стоимость выбора.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Основные вопросы экономики. Противоречия между ограниченностью ресурсов и ростом потребностей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людей. Экономическая эффективность. Функции экономической системы. Модели экономических систем.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Способы координации экономического выбора в разных экономических системах.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Собственность. Имущественные отношения. Право собственности. Формы собственности в Российской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Федерации. Защита прав собственности.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Рынок, условия его функционирования. Конкуренция как рыночный механизм регулирования экономики. Рыночное равновесие. Спрос и предложение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на рынке. Механизм установления равновесной цены.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Цена как регулятор спроса и предложения.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Производство, его роль в экономике. Основные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виды деятельности современной экономики. Товары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и услуги. Ресурсы, необходимые для осуществления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производства. Факторы производства. Разделение труда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и специализация.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Содержание и функции предпринимательства. Отличие предпринимательской деятельности от других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форм хозяйствования. Функции предпринимательства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в обществе. Цели фирмы, ее организационно-правовые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формы. Малый бизнес, его роль в экономике.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Экономические проблемы, регулируемые государством. Государственное регулирование экономики. Государственный бюджет. Способы уменьшения дефицита государственного бюджета. Налоги, уплачиваемые</w:t>
      </w:r>
      <w:r w:rsidRPr="00733C8E"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гражданами.</w:t>
      </w: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Источники доходов населения. Распределение. Неравенство доходов. Перераспределение доходов. Экономические меры социальной поддержки населения. Адресный характер социальных программ. Потребление. Связь между доходом и потреблением. Семейное потребление. Виды страховых услуг, предоставляемых гражданам. Экономические основы защиты прав потребителя в Российской Федерации. Реальные и номинальные доходы. Инфляция. Причины роста цен в рыночной экономике. Банковские услуги, предоставляемые гражданам. Формы сбережений граждан. Потребительский кредит. Страховые услуги. Безработица, ее причины. Категории занятых и безработных. Уровень безработицы в стране. Экономические и социальные последствия безработицы. Роль государства в обеспечении занятости. Мировое хозяйство. Международная торговля. Международное разделение труда. Обменные курсы валют. Особенности политики протекционизма и свободной торговли. </w:t>
      </w:r>
    </w:p>
    <w:p w:rsidR="00BE3A90" w:rsidRPr="00733C8E" w:rsidRDefault="00BE3A90" w:rsidP="00BE3A90">
      <w:pPr>
        <w:widowControl w:val="0"/>
        <w:spacing w:after="0" w:line="240" w:lineRule="auto"/>
        <w:ind w:left="360"/>
        <w:contextualSpacing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Раздел 5. Сфера политики и социального управления </w:t>
      </w: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Политика и власть. Роль политики в жизни общества. Основные направления политики. Государство, его отличительные признаки. Государственный суверенитет. Внутренние и внешние функции государства. Формы государства. Политический режим. Демократия и тоталитаризм. Демократические ценности. Развитие демократии в современном мире. Правовое государство. Разделение властей. Условия становления правового государства в РФ. Гражданское общество. Местное самоуправление. Пути формирования гражданского общества в РФ.</w:t>
      </w: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Участие граждан в политической жизни. Участие в выборах. Отличительные черты выборов в демократическом обществе. Референдум. Выборы в РФ. Опасность политического экстремизма. Политические партии и движения, их роль в общественной жизни. Политические партии и движения в РФ. Участие партий в выборах. Средства массовой информации. Влияние СМИ на политическую жизнь общества. Роль СМИ в предвыборной борьбе.</w:t>
      </w:r>
    </w:p>
    <w:p w:rsidR="00BE3A90" w:rsidRPr="00733C8E" w:rsidRDefault="00BE3A90" w:rsidP="00BE3A90">
      <w:pPr>
        <w:widowControl w:val="0"/>
        <w:spacing w:after="0" w:line="240" w:lineRule="auto"/>
        <w:ind w:left="360"/>
        <w:contextualSpacing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Раздел 6. Право </w:t>
      </w: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Право, его роль в жизни человека, общества и государства. Понятие «нормы права». Нормативно-правовой акт. Виды нормативных актов. Система законодательства. Понятие «правоотношения». Виды правоотношений. Субъекты права. Особенности правового статуса несовершеннолетних. Понятие «правонарушения». Признаки и виды правонарушений. Виды юридической ответственности. Презумпция невиновности.</w:t>
      </w: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Основы конституционного строя РФ. Основы государственного устройства. Основы отношений 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>человека и гражданина с государством. Основы устройства общества и его отношений с государством. Права и свободы человека и гражданина. Права человека. Юридические нормы. Международные правовые документы. Идеал современного права и юридический документ. Права и свободы человека и гражданина РФ. Юридические гарантии и система защиты прав человека. Права ребенка. Высшие органы государственной власти в РФ. Президент Российской Федерации – глава государства. Федеральное собрание. Правительство России – высший орган исполнительной власти. Россия – федеративное государство. Правовой статус субъектов РФ. Принципы федеративного устройства РФ. Равноправие субъектов РФ. Разграничение полномочий. Судебная система РФ. Судебная власть. Принципы осуществления судебной власти. Суды Российской Федерации. Участие граждан в отправлении правосудия. Правоохранительные органы РФ. Полиция. Прокуратура. Адвокатура. Нотариат.</w:t>
      </w:r>
    </w:p>
    <w:p w:rsidR="00BE3A90" w:rsidRPr="00733C8E" w:rsidRDefault="00BE3A90" w:rsidP="00BE3A90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Права, свободы и обязанности. Всеобщая декларация прав человека. Воздействие международных документов по правам человека на утверждение прав и свобод человека и гражданина в РФ. Права и свободы человека и гражданина в РФ, их гарантии. Конституционные обязанности гражданина. Права ребенка и их защита. Механизмы реализации и защиты прав человека и гражданина в РФ. Гражданские правоотношения. Право собственности. Основные виды гражданско-правовых договоров. Права потребителей. Трудовые правоотношения. Право на труд. Правовой статус несовершеннолетнего работника. Трудоустройство несовершеннолетних. Семейные правоотношения. Порядок и условия заключения брака. Права и обязанности родителей и детей. Административные правоотношения. Административное правонарушение. Виды административных наказаний. Основные понятия и институты уголовного права. Понятие «преступления». Пределы допустимой самообороны. Уголовная ответственность несовершеннолетних. Социальные права. Жилищные правоотношения. 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 Организация международного красного креста и полумесяца. Вооруженный конфликт. Беженцы. Международное право. Правовое регулирование отношений в сфере образования.</w:t>
      </w:r>
    </w:p>
    <w:p w:rsidR="00CF43E9" w:rsidRDefault="00CF43E9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E9" w:rsidRDefault="00CF43E9" w:rsidP="00CF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3E9" w:rsidRPr="00733C8E" w:rsidRDefault="00CF43E9" w:rsidP="00BE3A9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33C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Планируемые результаты освоения программы внеурочной деятельности</w:t>
      </w:r>
    </w:p>
    <w:p w:rsidR="00CF43E9" w:rsidRDefault="00CF43E9" w:rsidP="00CF43E9">
      <w:pPr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733C8E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и формы их учета</w:t>
      </w:r>
    </w:p>
    <w:p w:rsidR="00CF43E9" w:rsidRPr="00733C8E" w:rsidRDefault="00CF43E9" w:rsidP="00CF43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F43E9" w:rsidRPr="00733C8E" w:rsidRDefault="00CF43E9" w:rsidP="00CF43E9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u w:val="single"/>
          <w:lang w:eastAsia="ru-RU" w:bidi="ru-RU"/>
        </w:rPr>
        <w:t>Личностные результаты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:</w:t>
      </w:r>
    </w:p>
    <w:p w:rsidR="00CF43E9" w:rsidRPr="00733C8E" w:rsidRDefault="00CF43E9" w:rsidP="00CF43E9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Обучающийся научится:</w:t>
      </w:r>
    </w:p>
    <w:p w:rsidR="00CF43E9" w:rsidRPr="00733C8E" w:rsidRDefault="00CF43E9" w:rsidP="00CF43E9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иметь заинтересованность не только в личном успехе, но и в развитии различных сторон жизни общества, в благополучии и процветании своей Родины;</w:t>
      </w:r>
    </w:p>
    <w:p w:rsidR="00CF43E9" w:rsidRPr="00733C8E" w:rsidRDefault="00CF43E9" w:rsidP="00CF43E9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иметь ценностные ориентиры, основанные на идеях патриотизма, на любви и уважении к Отечеству, на отношении к человеку, его правам и свободам как высшей ценности;</w:t>
      </w:r>
    </w:p>
    <w:p w:rsidR="00CF43E9" w:rsidRPr="00733C8E" w:rsidRDefault="00CF43E9" w:rsidP="00CF43E9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стремиться к укреплению исторически сложившегося государственного единства;</w:t>
      </w:r>
    </w:p>
    <w:p w:rsidR="00CF43E9" w:rsidRPr="00733C8E" w:rsidRDefault="00CF43E9" w:rsidP="00CF43E9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признавать равноправия народов, единства разнообразных культур;</w:t>
      </w:r>
    </w:p>
    <w:p w:rsidR="00CF43E9" w:rsidRPr="00733C8E" w:rsidRDefault="00CF43E9" w:rsidP="00CF43E9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осознавать необходимость поддержания гражданского мира и согласия и свою ответственность за судьбу страны перед нынешними и грядущими поколениями;</w:t>
      </w:r>
    </w:p>
    <w:p w:rsidR="00CF43E9" w:rsidRPr="00733C8E" w:rsidRDefault="00CF43E9" w:rsidP="00CF43E9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иметь убежденность в важности для общества семьи и семейных традиций;</w:t>
      </w:r>
    </w:p>
    <w:p w:rsidR="00CF43E9" w:rsidRPr="00733C8E" w:rsidRDefault="00CF43E9" w:rsidP="00CF43E9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уважительно относиться к окружающим, уметь соблюдать культуру поведения при взаимодействии со взрослыми и сверстниками.</w:t>
      </w:r>
    </w:p>
    <w:p w:rsidR="00CF43E9" w:rsidRPr="00733C8E" w:rsidRDefault="00CF43E9" w:rsidP="00CF43E9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Обучающийся получит возможность научиться:</w:t>
      </w:r>
    </w:p>
    <w:p w:rsidR="00CF43E9" w:rsidRPr="00733C8E" w:rsidRDefault="00CF43E9" w:rsidP="00CF43E9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сознательно участвовать в общественной и государственной жизни;</w:t>
      </w:r>
    </w:p>
    <w:p w:rsidR="00CF43E9" w:rsidRDefault="00CF43E9" w:rsidP="00CF43E9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выбирать целевые и смысловые установки в своих действиях и поступках по отношению к окружающим, выражать собственное отношение к явлениям современной жизни.</w:t>
      </w:r>
    </w:p>
    <w:p w:rsidR="00CF43E9" w:rsidRPr="00733C8E" w:rsidRDefault="00CF43E9" w:rsidP="00CF43E9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BE3A90" w:rsidRDefault="00BE3A90" w:rsidP="00CF43E9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u w:val="single"/>
          <w:lang w:eastAsia="ru-RU" w:bidi="ru-RU"/>
        </w:rPr>
      </w:pPr>
    </w:p>
    <w:p w:rsidR="00BE3A90" w:rsidRDefault="00BE3A90" w:rsidP="00CF43E9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u w:val="single"/>
          <w:lang w:eastAsia="ru-RU" w:bidi="ru-RU"/>
        </w:rPr>
      </w:pPr>
    </w:p>
    <w:p w:rsidR="00CF43E9" w:rsidRPr="00733C8E" w:rsidRDefault="00CF43E9" w:rsidP="00CF43E9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u w:val="single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u w:val="single"/>
          <w:lang w:eastAsia="ru-RU" w:bidi="ru-RU"/>
        </w:rPr>
        <w:t>Метапредметные результаты:</w:t>
      </w:r>
    </w:p>
    <w:p w:rsidR="00CF43E9" w:rsidRPr="00733C8E" w:rsidRDefault="00CF43E9" w:rsidP="00CF43E9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>Обучающийся научится:</w:t>
      </w:r>
    </w:p>
    <w:p w:rsidR="00CF43E9" w:rsidRPr="00733C8E" w:rsidRDefault="00CF43E9" w:rsidP="00CF43E9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ru-RU" w:bidi="ru-RU"/>
        </w:rPr>
        <w:t>регулятивные УУД: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самостоятельно обнаруживать и формулировать учебную проблему, определять цель работы, ставить задачи, планировать – определять последовательность действий и прогнозировать результаты работы;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составлять (индивидуально или в группе) план решения учебной задачи (проблемы, выполнения проекта);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работая по плану, сверять свои действия с целью и при необходимости исправлять ошибки самостоятельно (в том числе и корректировать план);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познавательные УУД: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проводить наблюдение под руководством учителя и объяснять полученные результаты;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осуществлять расширенный поиск информации с использованием ресурсов библиотек и Интернета;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работать с разными источниками информации, анализировать и оценивать информацию, преобразовывать ее из одной формы в другую;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сравнивать, классифицировать, самостоятельно выбирая критерии для указанных логических операций; обобщать факты и явления;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давать определения понятий;</w:t>
      </w:r>
    </w:p>
    <w:p w:rsidR="00CF43E9" w:rsidRPr="00733C8E" w:rsidRDefault="00CF43E9" w:rsidP="00CF43E9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ru-RU" w:bidi="ru-RU"/>
        </w:rPr>
        <w:t>коммуникативные УУД: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самостоятельно организовывать учебное взаимодействие в группе (определять общие цели, договариваться друг с другом и т. д.);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в дискуссии уметь выдвигать аргументы и контраргументы, сравнивать различные точки зрения;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уметь взглянуть на ситуацию с иной позиции и договариваться с людьми иных позиций;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понимая позицию другого, различать в его речи: мнение (точку зрения), доказательство (аргументы), факты;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оценивать свои учебные достижения, поведение, черты характера с учетом мнения других людей;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определять собственное отношение к явлениям современной жизни, формулировать свою точку зрения.</w:t>
      </w:r>
    </w:p>
    <w:p w:rsidR="00CF43E9" w:rsidRPr="00733C8E" w:rsidRDefault="00CF43E9" w:rsidP="00CF43E9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Обучающийся получит возможность научиться: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в диалоге с учителем совершенствовать самостоятельно выбранные критерии оценки;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анализировать и оценивать информацию, преобразовывать ее из одной формы в другую;</w:t>
      </w:r>
    </w:p>
    <w:p w:rsidR="00CF43E9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критично относиться к своему мнению, с достоинством признавать ошибочность своего мнения и корректировать его.</w:t>
      </w:r>
    </w:p>
    <w:p w:rsidR="00CF43E9" w:rsidRPr="00733C8E" w:rsidRDefault="00CF43E9" w:rsidP="00CF43E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CF43E9" w:rsidRPr="00733C8E" w:rsidRDefault="00CF43E9" w:rsidP="00CF43E9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u w:val="single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u w:val="single"/>
          <w:lang w:eastAsia="ru-RU" w:bidi="ru-RU"/>
        </w:rPr>
        <w:t>Предметные результаты:</w:t>
      </w:r>
    </w:p>
    <w:p w:rsidR="00CF43E9" w:rsidRPr="00733C8E" w:rsidRDefault="00CF43E9" w:rsidP="00CF43E9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Обучающийся научится:</w:t>
      </w:r>
    </w:p>
    <w:p w:rsidR="00CF43E9" w:rsidRPr="00733C8E" w:rsidRDefault="00CF43E9" w:rsidP="00CF43E9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1) в познавательной (интеллектуальной) сфере:</w:t>
      </w:r>
    </w:p>
    <w:p w:rsidR="00CF43E9" w:rsidRPr="00733C8E" w:rsidRDefault="00CF43E9" w:rsidP="00CF43E9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понимать смысл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уметь объяснять с их позиций явлений социальной действительности;</w:t>
      </w:r>
    </w:p>
    <w:p w:rsidR="00CF43E9" w:rsidRPr="00733C8E" w:rsidRDefault="00CF43E9" w:rsidP="00CF43E9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характеризовать явления общественно-политической жизни;</w:t>
      </w:r>
    </w:p>
    <w:p w:rsidR="00CF43E9" w:rsidRPr="00733C8E" w:rsidRDefault="00CF43E9" w:rsidP="00CF43E9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иметь относительно целостное представление об обществе и человеке, о сферах общественной жизни, механизмах и регуляторах деятельности людей;</w:t>
      </w:r>
    </w:p>
    <w:p w:rsidR="00CF43E9" w:rsidRPr="00733C8E" w:rsidRDefault="00CF43E9" w:rsidP="00CF43E9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2) в ценностно-мотивационной сфере:</w:t>
      </w:r>
    </w:p>
    <w:p w:rsidR="00CF43E9" w:rsidRPr="00733C8E" w:rsidRDefault="00CF43E9" w:rsidP="00CF43E9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знать основные нравственные и правовые понятия, нормы и правила, понимать, что они являются решающими регуляторами общественной жизни; уметь применять эти нормы и правила, анализируя и оценивая реальные социальные ситуации; руководствоваться этими нормами и правилами в повседневной жизни;</w:t>
      </w:r>
    </w:p>
    <w:p w:rsidR="00CF43E9" w:rsidRPr="00733C8E" w:rsidRDefault="00CF43E9" w:rsidP="00CF43E9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>осознавать побудительную роль мотивов в деятельности человека, место ценностей в мотивационной структуре личности, их значение в жизни человека и развитии общества;</w:t>
      </w:r>
    </w:p>
    <w:p w:rsidR="00CF43E9" w:rsidRPr="00733C8E" w:rsidRDefault="00CF43E9" w:rsidP="00CF43E9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знать и уметь применять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CF43E9" w:rsidRPr="00733C8E" w:rsidRDefault="00CF43E9" w:rsidP="00CF43E9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3) в коммуникативной сфере:</w:t>
      </w:r>
    </w:p>
    <w:p w:rsidR="00CF43E9" w:rsidRPr="00733C8E" w:rsidRDefault="00CF43E9" w:rsidP="00CF43E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знать определяющие признаки коммуникативной деятельности в сравнении с другими видами деятельности, а также новые возможности для коммуникации в современном обществе, уметь использовать современные средства связи и коммуникации для поиска и обработки необходимой социальной и общественно-политической информации;</w:t>
      </w:r>
    </w:p>
    <w:p w:rsidR="00CF43E9" w:rsidRPr="00733C8E" w:rsidRDefault="00CF43E9" w:rsidP="00CF43E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понимать язык массовой социально-политической коммуникации, позволяющий осознанно воспринимать соответствующую информацию;</w:t>
      </w:r>
    </w:p>
    <w:p w:rsidR="00CF43E9" w:rsidRPr="00733C8E" w:rsidRDefault="00CF43E9" w:rsidP="00CF43E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уметь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CF43E9" w:rsidRPr="00733C8E" w:rsidRDefault="00CF43E9" w:rsidP="00CF43E9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4) в ценностно-ориентационной сфере:</w:t>
      </w:r>
    </w:p>
    <w:p w:rsidR="00CF43E9" w:rsidRPr="00733C8E" w:rsidRDefault="00CF43E9" w:rsidP="00CF43E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анализировать и оценивать последствия своих слов и поступков;</w:t>
      </w:r>
    </w:p>
    <w:p w:rsidR="00CF43E9" w:rsidRPr="00733C8E" w:rsidRDefault="00CF43E9" w:rsidP="00CF43E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демонстрировать приверженность гуманистическим и демократическим ценностям, патриотизм и гражданскую позицию;</w:t>
      </w:r>
    </w:p>
    <w:p w:rsidR="00CF43E9" w:rsidRPr="00733C8E" w:rsidRDefault="00CF43E9" w:rsidP="00CF43E9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5) в сфере трудовой деятельности:</w:t>
      </w:r>
    </w:p>
    <w:p w:rsidR="00CF43E9" w:rsidRPr="00733C8E" w:rsidRDefault="00CF43E9" w:rsidP="00CF43E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осознавать значение трудовой деятельности для личности и для общества;</w:t>
      </w:r>
    </w:p>
    <w:p w:rsidR="00CF43E9" w:rsidRPr="00733C8E" w:rsidRDefault="00CF43E9" w:rsidP="00CF43E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оценивать значение труда как одного из основных видов деятельности человека, знать основные требования трудовой этики в современном обществе, правовые нормы, регулирующие трудовую деятельность несовершеннолетних.</w:t>
      </w:r>
    </w:p>
    <w:p w:rsidR="00CF43E9" w:rsidRPr="00733C8E" w:rsidRDefault="00CF43E9" w:rsidP="00CF43E9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Обучающийся получит возможность научиться:</w:t>
      </w:r>
    </w:p>
    <w:p w:rsidR="00CF43E9" w:rsidRPr="00733C8E" w:rsidRDefault="00CF43E9" w:rsidP="00CF43E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осознавать значение трудовой деятельности для личности и для общества;</w:t>
      </w:r>
    </w:p>
    <w:p w:rsidR="00CF43E9" w:rsidRPr="00733C8E" w:rsidRDefault="00CF43E9" w:rsidP="00CF43E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сравнивать основные процессы и явления, происходящие в современном обществе, делать выводы и умозаключения на основе сравнения;</w:t>
      </w:r>
    </w:p>
    <w:p w:rsidR="00CF43E9" w:rsidRPr="00733C8E" w:rsidRDefault="00CF43E9" w:rsidP="00CF43E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понимать значение коммуникации в межличностном общении;</w:t>
      </w:r>
    </w:p>
    <w:p w:rsidR="00CF43E9" w:rsidRPr="00733C8E" w:rsidRDefault="00CF43E9" w:rsidP="00CF43E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уметь преодолевать разногласия с помощью приемов и техник преодоления конфликтов.</w:t>
      </w:r>
    </w:p>
    <w:p w:rsidR="00CF43E9" w:rsidRPr="00733C8E" w:rsidRDefault="00CF43E9" w:rsidP="00CF43E9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CF43E9" w:rsidRPr="00733C8E" w:rsidRDefault="00CF43E9" w:rsidP="00CF43E9">
      <w:pPr>
        <w:widowControl w:val="0"/>
        <w:spacing w:after="0" w:line="240" w:lineRule="auto"/>
        <w:ind w:left="360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ru-RU" w:bidi="ru-RU"/>
        </w:rPr>
        <w:t>Контроль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 в рамках </w:t>
      </w:r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внеурочной деятельности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 запланировано проводить в следующих формах:</w:t>
      </w:r>
    </w:p>
    <w:p w:rsidR="00CF43E9" w:rsidRPr="00733C8E" w:rsidRDefault="00CF43E9" w:rsidP="00CF43E9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ru-RU" w:bidi="ru-RU"/>
        </w:rPr>
        <w:t xml:space="preserve">письменная контрольная работа (включает задания, проверяющие знание теории и владение </w:t>
      </w:r>
      <w:proofErr w:type="spellStart"/>
      <w:r w:rsidRPr="00733C8E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ru-RU" w:bidi="ru-RU"/>
        </w:rPr>
        <w:t>метапредметными</w:t>
      </w:r>
      <w:proofErr w:type="spellEnd"/>
      <w:r w:rsidRPr="00733C8E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ru-RU" w:bidi="ru-RU"/>
        </w:rPr>
        <w:t xml:space="preserve"> умениями); тестирование</w:t>
      </w:r>
    </w:p>
    <w:p w:rsidR="00CF43E9" w:rsidRPr="00733C8E" w:rsidRDefault="00CF43E9" w:rsidP="00CF43E9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ru-RU" w:bidi="ru-RU"/>
        </w:rPr>
        <w:t>устный опрос;</w:t>
      </w:r>
    </w:p>
    <w:p w:rsidR="00CF43E9" w:rsidRPr="00733C8E" w:rsidRDefault="00CF43E9" w:rsidP="00CF43E9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ru-RU" w:bidi="ru-RU"/>
        </w:rPr>
        <w:t>решение практических задач;</w:t>
      </w:r>
    </w:p>
    <w:p w:rsidR="00CF43E9" w:rsidRPr="00733C8E" w:rsidRDefault="00CF43E9" w:rsidP="00CF43E9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ru-RU" w:bidi="ru-RU"/>
        </w:rPr>
        <w:t>выполнение тематических заданий.</w:t>
      </w:r>
    </w:p>
    <w:p w:rsidR="00CF43E9" w:rsidRPr="00733C8E" w:rsidRDefault="00CF43E9" w:rsidP="00CF43E9">
      <w:pPr>
        <w:widowControl w:val="0"/>
        <w:spacing w:after="0" w:line="240" w:lineRule="auto"/>
        <w:ind w:left="1004"/>
        <w:contextualSpacing/>
        <w:jc w:val="both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eastAsia="ru-RU" w:bidi="ru-RU"/>
        </w:rPr>
      </w:pPr>
    </w:p>
    <w:p w:rsidR="00CF43E9" w:rsidRPr="00733C8E" w:rsidRDefault="00CF43E9" w:rsidP="00CF43E9">
      <w:pPr>
        <w:widowControl w:val="0"/>
        <w:spacing w:after="0" w:line="240" w:lineRule="auto"/>
        <w:ind w:firstLine="360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Оцениваться по курсу внеурочной деятельности будут только тестовые работы, в форме зачтено/ не зачтено. В начале изучения планируется входной контроль, цель – выявление общего уровня предметных знаний и умений по обществознанию. Предполагается после каждого раздела курса промежуточный контроль в форме тестирования. Каждому обучающемуся по итогам проверки будет проставлен процент выполнения заданий (за каждый правильный ответ один балл), промежуточное тестирование проходит в форме самопроверки при коллективном обсуждении правильных ответов, таким образом, обучающиеся сами определяют объем правильно выполненной работы. При тестировании все верные ответы берутся за 100%, тогда зачтено выставляется в соответствии с таблицей: Процент выполнения задания/Отметка 86% и более - отлично (зачтено) 63-85 % - хорошо (зачтено) 37-62 % - удовлетворительно (зачтено) менее 37% - неудовлетворительно (не зачтено) Отработка навыков проверки знаний осуществляется с использованием материалов «Типовых тестовых заданий для подготовки к ОГЭ». По итогам курса предполагается выполнение учениками зачётной работы </w:t>
      </w:r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в форме</w:t>
      </w:r>
      <w:r w:rsidRPr="00733C8E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 ОГЭ.</w:t>
      </w:r>
    </w:p>
    <w:p w:rsidR="00CF43E9" w:rsidRPr="00733C8E" w:rsidRDefault="00CF43E9" w:rsidP="00CF43E9">
      <w:pPr>
        <w:widowControl w:val="0"/>
        <w:spacing w:after="0" w:line="240" w:lineRule="auto"/>
        <w:ind w:left="360"/>
        <w:contextualSpacing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CF43E9" w:rsidRDefault="00CF43E9" w:rsidP="00BE3A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3E9" w:rsidRPr="00920EC1" w:rsidRDefault="00CF43E9" w:rsidP="00CF43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</w:t>
      </w:r>
    </w:p>
    <w:p w:rsidR="00CF43E9" w:rsidRPr="00920EC1" w:rsidRDefault="00CF43E9" w:rsidP="00CF4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920E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 (34 часа)</w:t>
      </w:r>
    </w:p>
    <w:p w:rsidR="00CF43E9" w:rsidRPr="00920EC1" w:rsidRDefault="00CF43E9" w:rsidP="00CF4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6551"/>
        <w:gridCol w:w="2693"/>
      </w:tblGrid>
      <w:tr w:rsidR="00CF43E9" w:rsidRPr="00BA194E" w:rsidTr="005D3A81">
        <w:trPr>
          <w:jc w:val="center"/>
        </w:trPr>
        <w:tc>
          <w:tcPr>
            <w:tcW w:w="1502" w:type="dxa"/>
          </w:tcPr>
          <w:p w:rsidR="00CF43E9" w:rsidRPr="00BA194E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CF43E9" w:rsidRPr="00BA194E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1" w:type="dxa"/>
          </w:tcPr>
          <w:p w:rsidR="00CF43E9" w:rsidRPr="00BA194E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CF43E9" w:rsidRPr="00BA194E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2693" w:type="dxa"/>
          </w:tcPr>
          <w:p w:rsidR="00CF43E9" w:rsidRPr="00BA194E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</w:p>
          <w:p w:rsidR="00CF43E9" w:rsidRPr="00BA194E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F43E9" w:rsidRPr="00920EC1" w:rsidTr="005D3A81">
        <w:trPr>
          <w:jc w:val="center"/>
        </w:trPr>
        <w:tc>
          <w:tcPr>
            <w:tcW w:w="1502" w:type="dxa"/>
          </w:tcPr>
          <w:p w:rsidR="00CF43E9" w:rsidRPr="00920EC1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1" w:type="dxa"/>
          </w:tcPr>
          <w:p w:rsidR="00CF43E9" w:rsidRPr="00920EC1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Pr="0092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общество</w:t>
            </w:r>
          </w:p>
        </w:tc>
        <w:tc>
          <w:tcPr>
            <w:tcW w:w="2693" w:type="dxa"/>
          </w:tcPr>
          <w:p w:rsidR="00CF43E9" w:rsidRPr="001F2B08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43E9" w:rsidRPr="00920EC1" w:rsidTr="005D3A81">
        <w:trPr>
          <w:jc w:val="center"/>
        </w:trPr>
        <w:tc>
          <w:tcPr>
            <w:tcW w:w="1502" w:type="dxa"/>
          </w:tcPr>
          <w:p w:rsidR="00CF43E9" w:rsidRPr="00920EC1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1" w:type="dxa"/>
          </w:tcPr>
          <w:p w:rsidR="00CF43E9" w:rsidRPr="00920EC1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духовной культуры</w:t>
            </w:r>
          </w:p>
        </w:tc>
        <w:tc>
          <w:tcPr>
            <w:tcW w:w="2693" w:type="dxa"/>
          </w:tcPr>
          <w:p w:rsidR="00CF43E9" w:rsidRPr="001F2B08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43E9" w:rsidRPr="00920EC1" w:rsidTr="005D3A81">
        <w:trPr>
          <w:jc w:val="center"/>
        </w:trPr>
        <w:tc>
          <w:tcPr>
            <w:tcW w:w="1502" w:type="dxa"/>
          </w:tcPr>
          <w:p w:rsidR="00CF43E9" w:rsidRPr="00920EC1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51" w:type="dxa"/>
          </w:tcPr>
          <w:p w:rsidR="00CF43E9" w:rsidRPr="00920EC1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2693" w:type="dxa"/>
          </w:tcPr>
          <w:p w:rsidR="00CF43E9" w:rsidRPr="001F2B08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43E9" w:rsidRPr="00920EC1" w:rsidTr="005D3A81">
        <w:trPr>
          <w:jc w:val="center"/>
        </w:trPr>
        <w:tc>
          <w:tcPr>
            <w:tcW w:w="1502" w:type="dxa"/>
          </w:tcPr>
          <w:p w:rsidR="00CF43E9" w:rsidRPr="00920EC1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51" w:type="dxa"/>
          </w:tcPr>
          <w:p w:rsidR="00CF43E9" w:rsidRPr="00920EC1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693" w:type="dxa"/>
          </w:tcPr>
          <w:p w:rsidR="00CF43E9" w:rsidRPr="001F2B08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43E9" w:rsidRPr="00920EC1" w:rsidTr="005D3A81">
        <w:trPr>
          <w:jc w:val="center"/>
        </w:trPr>
        <w:tc>
          <w:tcPr>
            <w:tcW w:w="1502" w:type="dxa"/>
          </w:tcPr>
          <w:p w:rsidR="00CF43E9" w:rsidRPr="00920EC1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51" w:type="dxa"/>
          </w:tcPr>
          <w:p w:rsidR="00CF43E9" w:rsidRPr="00920EC1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Политика</w:t>
            </w:r>
          </w:p>
        </w:tc>
        <w:tc>
          <w:tcPr>
            <w:tcW w:w="2693" w:type="dxa"/>
          </w:tcPr>
          <w:p w:rsidR="00CF43E9" w:rsidRPr="001F2B08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43E9" w:rsidRPr="00920EC1" w:rsidTr="005D3A81">
        <w:trPr>
          <w:jc w:val="center"/>
        </w:trPr>
        <w:tc>
          <w:tcPr>
            <w:tcW w:w="1502" w:type="dxa"/>
          </w:tcPr>
          <w:p w:rsidR="00CF43E9" w:rsidRPr="00920EC1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51" w:type="dxa"/>
          </w:tcPr>
          <w:p w:rsidR="00CF43E9" w:rsidRPr="00920EC1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693" w:type="dxa"/>
          </w:tcPr>
          <w:p w:rsidR="00CF43E9" w:rsidRPr="001F2B08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F43E9" w:rsidRPr="002A0053" w:rsidTr="005D3A81">
        <w:trPr>
          <w:jc w:val="center"/>
        </w:trPr>
        <w:tc>
          <w:tcPr>
            <w:tcW w:w="1502" w:type="dxa"/>
          </w:tcPr>
          <w:p w:rsidR="00CF43E9" w:rsidRPr="002A0053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51" w:type="dxa"/>
          </w:tcPr>
          <w:p w:rsidR="00CF43E9" w:rsidRPr="002A0053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0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CF43E9" w:rsidRPr="002A0053" w:rsidRDefault="00CF43E9" w:rsidP="005D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34 </w:t>
            </w:r>
          </w:p>
        </w:tc>
      </w:tr>
    </w:tbl>
    <w:p w:rsidR="00CF43E9" w:rsidRDefault="00CF43E9" w:rsidP="00CF43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3E9" w:rsidRDefault="00CF43E9" w:rsidP="00CF43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3E9" w:rsidRDefault="00CF43E9" w:rsidP="00CF43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E3A"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</w:t>
      </w:r>
    </w:p>
    <w:p w:rsidR="00CF43E9" w:rsidRPr="004A2E3A" w:rsidRDefault="00CF43E9" w:rsidP="00CF43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3940"/>
        <w:gridCol w:w="1625"/>
        <w:gridCol w:w="3909"/>
      </w:tblGrid>
      <w:tr w:rsidR="00CF43E9" w:rsidRPr="002A0053" w:rsidTr="005D3A81">
        <w:tc>
          <w:tcPr>
            <w:tcW w:w="959" w:type="dxa"/>
          </w:tcPr>
          <w:p w:rsidR="00CF43E9" w:rsidRPr="002A0053" w:rsidRDefault="00CF43E9" w:rsidP="005D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5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6" w:type="dxa"/>
          </w:tcPr>
          <w:p w:rsidR="00CF43E9" w:rsidRPr="002A0053" w:rsidRDefault="00CF43E9" w:rsidP="005D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53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1985" w:type="dxa"/>
          </w:tcPr>
          <w:p w:rsidR="00CF43E9" w:rsidRPr="002A0053" w:rsidRDefault="00CF43E9" w:rsidP="005D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5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CF43E9" w:rsidRPr="002A0053" w:rsidRDefault="00CF43E9" w:rsidP="005D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4252" w:type="dxa"/>
          </w:tcPr>
          <w:p w:rsidR="00CF43E9" w:rsidRPr="002A0053" w:rsidRDefault="00CF43E9" w:rsidP="005D3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53">
              <w:rPr>
                <w:rFonts w:ascii="Times New Roman" w:hAnsi="Times New Roman" w:cs="Times New Roman"/>
                <w:b/>
              </w:rPr>
              <w:t>Электронные цифровые образовательные ресурсы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CF43E9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Общество как система. Сферы общественных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http://www.mon.ru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hyperlink r:id="rId6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gov.ru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официальный сайт Министерства образования и науки РФ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Человек и общество. Биологическое и социальное</w:t>
            </w:r>
          </w:p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в человеке. Личность.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http://www.fipi.ru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  портал федерального института педагогических измерений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Общество как динамичная саморазвивающаяся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система.</w:t>
            </w:r>
          </w:p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Понятие «Сферы общества. Типы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(традиционное,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индустриальное, постиндустриальное)».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Взаимосвязь общества и природы.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http://www.school.edu.ru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российский общеобразовательный портал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http://www.elibrary.ru/defaultx.asp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научная электронная библиотека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человека, </w:t>
            </w:r>
            <w:proofErr w:type="spellStart"/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еѐ</w:t>
            </w:r>
            <w:proofErr w:type="spellEnd"/>
            <w:r w:rsidRPr="006C475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виды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http://www.mon.ru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hyperlink r:id="rId11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gov.ru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официальный сайт Министерства образования и науки РФ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Потребности и способности человека. Человек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группе. Свобода и ответственность.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отношения.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http://www.fipi.ru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  портал федерального института педагогических измерений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Понятие « Культура». Духовная жизнь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http://www.school.edu.ru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российский общеобразовательный портал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Образование. Самообразование. Искусство,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виды и место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жизни человека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http://www.elibrary.ru/defaultx.asp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научная электронная библиотека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Формы и разновидности культуры. Народная,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массовая и элитарная культуры. Молодежные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субкультуры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http://www.mon.ru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hyperlink r:id="rId16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gov.ru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официальный сайт Министерства образования и науки РФ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Наука и религия в современном мире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http://www.fipi.ru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 –  портал федерального института </w:t>
            </w:r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педагогических измерений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Мораль основные ценности и нормы. Гуманизм,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патриотизм, гражданственность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http://www.school.edu.ru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российский общеобразовательный портал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Экономика, </w:t>
            </w:r>
            <w:proofErr w:type="spellStart"/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еѐ</w:t>
            </w:r>
            <w:proofErr w:type="spellEnd"/>
            <w:r w:rsidRPr="006C4756">
              <w:rPr>
                <w:rFonts w:ascii="Times New Roman" w:hAnsi="Times New Roman" w:cs="Times New Roman"/>
                <w:sz w:val="24"/>
                <w:szCs w:val="24"/>
              </w:rPr>
              <w:t xml:space="preserve"> роль в жизни общества. 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производства. Экономические системы.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http://www.elibrary.ru/defaultx.asp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научная электронная библиотека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Деньги. Заработная плата и стимулирование труда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http://www.mon.ru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hyperlink r:id="rId21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gov.ru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официальный сайт Министерства образования и науки РФ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Потребитель. Производство. Производитель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http://www.fipi.ru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  портал федерального института педагогических измерений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деятельность. Рыночная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экономика. Роль государства в экономике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http://www.school.edu.ru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российский общеобразовательный портал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Налоги. Деньги.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Безработица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http://www.elibrary.ru/defaultx.asp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научная электронная библиотека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http://www.mon.ru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hyperlink r:id="rId26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gov.ru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официальный сайт Министерства образования и науки РФ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структура. Социальные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Социальные роли. Социальный статус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http://www.fipi.ru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  портал федерального института педагогических измерений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Отклоняющееся поведение. Социальный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конфликт и пути его решения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http://www.school.edu.ru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российский общеобразовательный портал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Семья. Основы брака и семьи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http://www.elibrary.ru/defaultx.asp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научная электронная библиотека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Этнос. Нация. Межнациональные отношения.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http://www.mon.ru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hyperlink r:id="rId31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gov.ru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официальный сайт Министерства образования и науки РФ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и </w:t>
            </w:r>
            <w:proofErr w:type="spellStart"/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еѐ</w:t>
            </w:r>
            <w:proofErr w:type="spellEnd"/>
            <w:r w:rsidRPr="006C4756">
              <w:rPr>
                <w:rFonts w:ascii="Times New Roman" w:hAnsi="Times New Roman" w:cs="Times New Roman"/>
                <w:sz w:val="24"/>
                <w:szCs w:val="24"/>
              </w:rPr>
              <w:t xml:space="preserve"> роль в обществе. 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вопросы политической сферы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http://www.fipi.ru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  портал федерального института педагогических измерений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Политическая власть. Разделение властей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http://www.school.edu.ru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российский общеобразовательный портал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Государство. Признаки государства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http://www.elibrary.ru/defaultx.asp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научная электронная библиотека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Формы правления. Суверенитет. Национально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государственное устройство. Политические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режимы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http://www.mon.ru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hyperlink r:id="rId36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gov.ru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официальный сайт Министерства образования и науки РФ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Участие граждан в политической жизни. Выборы,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референдум. Партии и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Многопартийность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http://www.fipi.ru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  портал федерального института педагогических измерений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Право. Нормы права. Отрасли права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http://www.school.edu.ru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российский общеобразовательный портал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Законодательная и исполнительная власть.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Судебная власть в РФ. Местное самоуправление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http://www.elibrary.ru/defaultx.asp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научная электронная библиотека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 и правовое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Права, свободы и обязанности граждан. Всеобщая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декларация прав человека. Права </w:t>
            </w:r>
            <w:proofErr w:type="spellStart"/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ребѐнка</w:t>
            </w:r>
            <w:proofErr w:type="spellEnd"/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http://www.mon.ru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hyperlink r:id="rId41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gov.ru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 – </w:t>
            </w:r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официальный сайт Министерства образования и науки РФ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Виды юридической ответственности.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Преступление. Уголовная ответственности.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проступок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http://www.fipi.ru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  портал федерального института педагогических измерений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2A1731" w:rsidP="005D3A81">
            <w:pPr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hyperlink r:id="rId43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http://www.school.edu.ru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российский общеобразовательный портал</w:t>
            </w:r>
          </w:p>
          <w:p w:rsidR="00CF43E9" w:rsidRDefault="002A1731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CF43E9" w:rsidRPr="00733C8E">
                <w:rPr>
                  <w:rFonts w:ascii="Times New Roman" w:eastAsia="Courier New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 w:bidi="ru-RU"/>
                </w:rPr>
                <w:t>http://www.elibrary.ru/defaultx.asp</w:t>
              </w:r>
            </w:hyperlink>
            <w:r w:rsidR="00CF43E9" w:rsidRPr="00733C8E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 – научная электронная библиотека</w:t>
            </w: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по выполнению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CF43E9" w:rsidP="005D3A81">
            <w:pPr>
              <w:widowControl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заданий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3E9" w:rsidTr="005D3A81">
        <w:tc>
          <w:tcPr>
            <w:tcW w:w="959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CF43E9" w:rsidRPr="006C4756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Итоговое занятие по наиболее сложным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756">
              <w:rPr>
                <w:rFonts w:ascii="Times New Roman" w:hAnsi="Times New Roman" w:cs="Times New Roman"/>
                <w:sz w:val="24"/>
                <w:szCs w:val="24"/>
              </w:rPr>
              <w:t>теории и практики ГИА</w:t>
            </w:r>
          </w:p>
        </w:tc>
        <w:tc>
          <w:tcPr>
            <w:tcW w:w="1985" w:type="dxa"/>
          </w:tcPr>
          <w:p w:rsidR="00CF43E9" w:rsidRDefault="00CF43E9" w:rsidP="005D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F43E9" w:rsidRDefault="00CF43E9" w:rsidP="005D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3E9" w:rsidRDefault="00CF43E9" w:rsidP="00CF43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61C" w:rsidRPr="00112F48" w:rsidRDefault="00F1461C" w:rsidP="00112F4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1461C" w:rsidRPr="00112F48" w:rsidSect="00BE3A90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EB5"/>
    <w:multiLevelType w:val="hybridMultilevel"/>
    <w:tmpl w:val="B0A8A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175B"/>
    <w:multiLevelType w:val="singleLevel"/>
    <w:tmpl w:val="436025A6"/>
    <w:lvl w:ilvl="0">
      <w:start w:val="2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A0A5A5E"/>
    <w:multiLevelType w:val="hybridMultilevel"/>
    <w:tmpl w:val="17EE4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A1138"/>
    <w:multiLevelType w:val="hybridMultilevel"/>
    <w:tmpl w:val="7940F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C4D24"/>
    <w:multiLevelType w:val="hybridMultilevel"/>
    <w:tmpl w:val="5654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D769B"/>
    <w:multiLevelType w:val="hybridMultilevel"/>
    <w:tmpl w:val="CFAEED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2F1369"/>
    <w:multiLevelType w:val="hybridMultilevel"/>
    <w:tmpl w:val="BB86B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96B2D"/>
    <w:multiLevelType w:val="hybridMultilevel"/>
    <w:tmpl w:val="F7C272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151465"/>
    <w:multiLevelType w:val="hybridMultilevel"/>
    <w:tmpl w:val="18D285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74"/>
    <w:rsid w:val="00112F48"/>
    <w:rsid w:val="002A1731"/>
    <w:rsid w:val="00885C68"/>
    <w:rsid w:val="009C3174"/>
    <w:rsid w:val="00BE3A90"/>
    <w:rsid w:val="00C61B15"/>
    <w:rsid w:val="00CF43E9"/>
    <w:rsid w:val="00F1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CA36A-6C68-43DD-94D8-1D0A88E1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google.com%2Furl%3Fq%3Dhttp%3A%2F%2Fwww.school.edu.ru%2F%26sa%3DD%26usg%3DAFQjCNHoM3_3JzYpEeTFl7XPaOolK6VR5g" TargetMode="External"/><Relationship Id="rId13" Type="http://schemas.openxmlformats.org/officeDocument/2006/relationships/hyperlink" Target="https://infourok.ru/go.html?href=https%3A%2F%2Fwww.google.com%2Furl%3Fq%3Dhttp%3A%2F%2Fwww.school.edu.ru%2F%26sa%3DD%26usg%3DAFQjCNHoM3_3JzYpEeTFl7XPaOolK6VR5g" TargetMode="External"/><Relationship Id="rId18" Type="http://schemas.openxmlformats.org/officeDocument/2006/relationships/hyperlink" Target="https://infourok.ru/go.html?href=https%3A%2F%2Fwww.google.com%2Furl%3Fq%3Dhttp%3A%2F%2Fwww.school.edu.ru%2F%26sa%3DD%26usg%3DAFQjCNHoM3_3JzYpEeTFl7XPaOolK6VR5g" TargetMode="External"/><Relationship Id="rId26" Type="http://schemas.openxmlformats.org/officeDocument/2006/relationships/hyperlink" Target="https://infourok.ru/go.html?href=https%3A%2F%2Fwww.google.com%2Furl%3Fq%3Dhttp%3A%2F%2Fgov.ru%2F%26sa%3DD%26usg%3DAFQjCNGt5oA5GlUMdwlN8XwGf9QcDUN5GQ" TargetMode="External"/><Relationship Id="rId39" Type="http://schemas.openxmlformats.org/officeDocument/2006/relationships/hyperlink" Target="https://infourok.ru/go.html?href=https%3A%2F%2Fwww.google.com%2Furl%3Fq%3Dhttp%3A%2F%2Fwww.elibrary.ru%2Fdefaultx.asp%26sa%3DD%26usg%3DAFQjCNGjR4xdncmdXQmQ0GUOY7oQjglEO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s%3A%2F%2Fwww.google.com%2Furl%3Fq%3Dhttp%3A%2F%2Fgov.ru%2F%26sa%3DD%26usg%3DAFQjCNGt5oA5GlUMdwlN8XwGf9QcDUN5GQ" TargetMode="External"/><Relationship Id="rId34" Type="http://schemas.openxmlformats.org/officeDocument/2006/relationships/hyperlink" Target="https://infourok.ru/go.html?href=https%3A%2F%2Fwww.google.com%2Furl%3Fq%3Dhttp%3A%2F%2Fwww.elibrary.ru%2Fdefaultx.asp%26sa%3DD%26usg%3DAFQjCNGjR4xdncmdXQmQ0GUOY7oQjglEOw" TargetMode="External"/><Relationship Id="rId42" Type="http://schemas.openxmlformats.org/officeDocument/2006/relationships/hyperlink" Target="https://infourok.ru/go.html?href=https%3A%2F%2Fwww.google.com%2Furl%3Fq%3Dhttp%3A%2F%2Fwww.fipi.ru%2F%26sa%3DD%26usg%3DAFQjCNHcoF-qXgxy1ATXcoLV8sxNcJHkNg" TargetMode="External"/><Relationship Id="rId7" Type="http://schemas.openxmlformats.org/officeDocument/2006/relationships/hyperlink" Target="https://infourok.ru/go.html?href=https%3A%2F%2Fwww.google.com%2Furl%3Fq%3Dhttp%3A%2F%2Fwww.fipi.ru%2F%26sa%3DD%26usg%3DAFQjCNHcoF-qXgxy1ATXcoLV8sxNcJHkNg" TargetMode="External"/><Relationship Id="rId12" Type="http://schemas.openxmlformats.org/officeDocument/2006/relationships/hyperlink" Target="https://infourok.ru/go.html?href=https%3A%2F%2Fwww.google.com%2Furl%3Fq%3Dhttp%3A%2F%2Fwww.fipi.ru%2F%26sa%3DD%26usg%3DAFQjCNHcoF-qXgxy1ATXcoLV8sxNcJHkNg" TargetMode="External"/><Relationship Id="rId17" Type="http://schemas.openxmlformats.org/officeDocument/2006/relationships/hyperlink" Target="https://infourok.ru/go.html?href=https%3A%2F%2Fwww.google.com%2Furl%3Fq%3Dhttp%3A%2F%2Fwww.fipi.ru%2F%26sa%3DD%26usg%3DAFQjCNHcoF-qXgxy1ATXcoLV8sxNcJHkNg" TargetMode="External"/><Relationship Id="rId25" Type="http://schemas.openxmlformats.org/officeDocument/2006/relationships/hyperlink" Target="https://infourok.ru/go.html?href=https%3A%2F%2Fwww.google.com%2Furl%3Fq%3Dhttp%3A%2F%2Fwww.mon.ru%2F%26sa%3DD%26usg%3DAFQjCNEsv8wLz66kyQmN_KIjXpay4YlRQw" TargetMode="External"/><Relationship Id="rId33" Type="http://schemas.openxmlformats.org/officeDocument/2006/relationships/hyperlink" Target="https://infourok.ru/go.html?href=https%3A%2F%2Fwww.google.com%2Furl%3Fq%3Dhttp%3A%2F%2Fwww.school.edu.ru%2F%26sa%3DD%26usg%3DAFQjCNHoM3_3JzYpEeTFl7XPaOolK6VR5g" TargetMode="External"/><Relationship Id="rId38" Type="http://schemas.openxmlformats.org/officeDocument/2006/relationships/hyperlink" Target="https://infourok.ru/go.html?href=https%3A%2F%2Fwww.google.com%2Furl%3Fq%3Dhttp%3A%2F%2Fwww.school.edu.ru%2F%26sa%3DD%26usg%3DAFQjCNHoM3_3JzYpEeTFl7XPaOolK6VR5g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s%3A%2F%2Fwww.google.com%2Furl%3Fq%3Dhttp%3A%2F%2Fgov.ru%2F%26sa%3DD%26usg%3DAFQjCNGt5oA5GlUMdwlN8XwGf9QcDUN5GQ" TargetMode="External"/><Relationship Id="rId20" Type="http://schemas.openxmlformats.org/officeDocument/2006/relationships/hyperlink" Target="https://infourok.ru/go.html?href=https%3A%2F%2Fwww.google.com%2Furl%3Fq%3Dhttp%3A%2F%2Fwww.mon.ru%2F%26sa%3DD%26usg%3DAFQjCNEsv8wLz66kyQmN_KIjXpay4YlRQw" TargetMode="External"/><Relationship Id="rId29" Type="http://schemas.openxmlformats.org/officeDocument/2006/relationships/hyperlink" Target="https://infourok.ru/go.html?href=https%3A%2F%2Fwww.google.com%2Furl%3Fq%3Dhttp%3A%2F%2Fwww.elibrary.ru%2Fdefaultx.asp%26sa%3DD%26usg%3DAFQjCNGjR4xdncmdXQmQ0GUOY7oQjglEOw" TargetMode="External"/><Relationship Id="rId41" Type="http://schemas.openxmlformats.org/officeDocument/2006/relationships/hyperlink" Target="https://infourok.ru/go.html?href=https%3A%2F%2Fwww.google.com%2Furl%3Fq%3Dhttp%3A%2F%2Fgov.ru%2F%26sa%3DD%26usg%3DAFQjCNGt5oA5GlUMdwlN8XwGf9QcDUN5G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google.com%2Furl%3Fq%3Dhttp%3A%2F%2Fgov.ru%2F%26sa%3DD%26usg%3DAFQjCNGt5oA5GlUMdwlN8XwGf9QcDUN5GQ" TargetMode="External"/><Relationship Id="rId11" Type="http://schemas.openxmlformats.org/officeDocument/2006/relationships/hyperlink" Target="https://infourok.ru/go.html?href=https%3A%2F%2Fwww.google.com%2Furl%3Fq%3Dhttp%3A%2F%2Fgov.ru%2F%26sa%3DD%26usg%3DAFQjCNGt5oA5GlUMdwlN8XwGf9QcDUN5GQ" TargetMode="External"/><Relationship Id="rId24" Type="http://schemas.openxmlformats.org/officeDocument/2006/relationships/hyperlink" Target="https://infourok.ru/go.html?href=https%3A%2F%2Fwww.google.com%2Furl%3Fq%3Dhttp%3A%2F%2Fwww.elibrary.ru%2Fdefaultx.asp%26sa%3DD%26usg%3DAFQjCNGjR4xdncmdXQmQ0GUOY7oQjglEOw" TargetMode="External"/><Relationship Id="rId32" Type="http://schemas.openxmlformats.org/officeDocument/2006/relationships/hyperlink" Target="https://infourok.ru/go.html?href=https%3A%2F%2Fwww.google.com%2Furl%3Fq%3Dhttp%3A%2F%2Fwww.fipi.ru%2F%26sa%3DD%26usg%3DAFQjCNHcoF-qXgxy1ATXcoLV8sxNcJHkNg" TargetMode="External"/><Relationship Id="rId37" Type="http://schemas.openxmlformats.org/officeDocument/2006/relationships/hyperlink" Target="https://infourok.ru/go.html?href=https%3A%2F%2Fwww.google.com%2Furl%3Fq%3Dhttp%3A%2F%2Fwww.fipi.ru%2F%26sa%3DD%26usg%3DAFQjCNHcoF-qXgxy1ATXcoLV8sxNcJHkNg" TargetMode="External"/><Relationship Id="rId40" Type="http://schemas.openxmlformats.org/officeDocument/2006/relationships/hyperlink" Target="https://infourok.ru/go.html?href=https%3A%2F%2Fwww.google.com%2Furl%3Fq%3Dhttp%3A%2F%2Fwww.mon.ru%2F%26sa%3DD%26usg%3DAFQjCNEsv8wLz66kyQmN_KIjXpay4YlRQw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infourok.ru/go.html?href=https%3A%2F%2Fwww.google.com%2Furl%3Fq%3Dhttp%3A%2F%2Fwww.mon.ru%2F%26sa%3DD%26usg%3DAFQjCNEsv8wLz66kyQmN_KIjXpay4YlRQw" TargetMode="External"/><Relationship Id="rId15" Type="http://schemas.openxmlformats.org/officeDocument/2006/relationships/hyperlink" Target="https://infourok.ru/go.html?href=https%3A%2F%2Fwww.google.com%2Furl%3Fq%3Dhttp%3A%2F%2Fwww.mon.ru%2F%26sa%3DD%26usg%3DAFQjCNEsv8wLz66kyQmN_KIjXpay4YlRQw" TargetMode="External"/><Relationship Id="rId23" Type="http://schemas.openxmlformats.org/officeDocument/2006/relationships/hyperlink" Target="https://infourok.ru/go.html?href=https%3A%2F%2Fwww.google.com%2Furl%3Fq%3Dhttp%3A%2F%2Fwww.school.edu.ru%2F%26sa%3DD%26usg%3DAFQjCNHoM3_3JzYpEeTFl7XPaOolK6VR5g" TargetMode="External"/><Relationship Id="rId28" Type="http://schemas.openxmlformats.org/officeDocument/2006/relationships/hyperlink" Target="https://infourok.ru/go.html?href=https%3A%2F%2Fwww.google.com%2Furl%3Fq%3Dhttp%3A%2F%2Fwww.school.edu.ru%2F%26sa%3DD%26usg%3DAFQjCNHoM3_3JzYpEeTFl7XPaOolK6VR5g" TargetMode="External"/><Relationship Id="rId36" Type="http://schemas.openxmlformats.org/officeDocument/2006/relationships/hyperlink" Target="https://infourok.ru/go.html?href=https%3A%2F%2Fwww.google.com%2Furl%3Fq%3Dhttp%3A%2F%2Fgov.ru%2F%26sa%3DD%26usg%3DAFQjCNGt5oA5GlUMdwlN8XwGf9QcDUN5GQ" TargetMode="External"/><Relationship Id="rId10" Type="http://schemas.openxmlformats.org/officeDocument/2006/relationships/hyperlink" Target="https://infourok.ru/go.html?href=https%3A%2F%2Fwww.google.com%2Furl%3Fq%3Dhttp%3A%2F%2Fwww.mon.ru%2F%26sa%3DD%26usg%3DAFQjCNEsv8wLz66kyQmN_KIjXpay4YlRQw" TargetMode="External"/><Relationship Id="rId19" Type="http://schemas.openxmlformats.org/officeDocument/2006/relationships/hyperlink" Target="https://infourok.ru/go.html?href=https%3A%2F%2Fwww.google.com%2Furl%3Fq%3Dhttp%3A%2F%2Fwww.elibrary.ru%2Fdefaultx.asp%26sa%3DD%26usg%3DAFQjCNGjR4xdncmdXQmQ0GUOY7oQjglEOw" TargetMode="External"/><Relationship Id="rId31" Type="http://schemas.openxmlformats.org/officeDocument/2006/relationships/hyperlink" Target="https://infourok.ru/go.html?href=https%3A%2F%2Fwww.google.com%2Furl%3Fq%3Dhttp%3A%2F%2Fgov.ru%2F%26sa%3DD%26usg%3DAFQjCNGt5oA5GlUMdwlN8XwGf9QcDUN5GQ" TargetMode="External"/><Relationship Id="rId44" Type="http://schemas.openxmlformats.org/officeDocument/2006/relationships/hyperlink" Target="https://infourok.ru/go.html?href=https%3A%2F%2Fwww.google.com%2Furl%3Fq%3Dhttp%3A%2F%2Fwww.elibrary.ru%2Fdefaultx.asp%26sa%3DD%26usg%3DAFQjCNGjR4xdncmdXQmQ0GUOY7oQjglE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www.google.com%2Furl%3Fq%3Dhttp%3A%2F%2Fwww.elibrary.ru%2Fdefaultx.asp%26sa%3DD%26usg%3DAFQjCNGjR4xdncmdXQmQ0GUOY7oQjglEOw" TargetMode="External"/><Relationship Id="rId14" Type="http://schemas.openxmlformats.org/officeDocument/2006/relationships/hyperlink" Target="https://infourok.ru/go.html?href=https%3A%2F%2Fwww.google.com%2Furl%3Fq%3Dhttp%3A%2F%2Fwww.elibrary.ru%2Fdefaultx.asp%26sa%3DD%26usg%3DAFQjCNGjR4xdncmdXQmQ0GUOY7oQjglEOw" TargetMode="External"/><Relationship Id="rId22" Type="http://schemas.openxmlformats.org/officeDocument/2006/relationships/hyperlink" Target="https://infourok.ru/go.html?href=https%3A%2F%2Fwww.google.com%2Furl%3Fq%3Dhttp%3A%2F%2Fwww.fipi.ru%2F%26sa%3DD%26usg%3DAFQjCNHcoF-qXgxy1ATXcoLV8sxNcJHkNg" TargetMode="External"/><Relationship Id="rId27" Type="http://schemas.openxmlformats.org/officeDocument/2006/relationships/hyperlink" Target="https://infourok.ru/go.html?href=https%3A%2F%2Fwww.google.com%2Furl%3Fq%3Dhttp%3A%2F%2Fwww.fipi.ru%2F%26sa%3DD%26usg%3DAFQjCNHcoF-qXgxy1ATXcoLV8sxNcJHkNg" TargetMode="External"/><Relationship Id="rId30" Type="http://schemas.openxmlformats.org/officeDocument/2006/relationships/hyperlink" Target="https://infourok.ru/go.html?href=https%3A%2F%2Fwww.google.com%2Furl%3Fq%3Dhttp%3A%2F%2Fwww.mon.ru%2F%26sa%3DD%26usg%3DAFQjCNEsv8wLz66kyQmN_KIjXpay4YlRQw" TargetMode="External"/><Relationship Id="rId35" Type="http://schemas.openxmlformats.org/officeDocument/2006/relationships/hyperlink" Target="https://infourok.ru/go.html?href=https%3A%2F%2Fwww.google.com%2Furl%3Fq%3Dhttp%3A%2F%2Fwww.mon.ru%2F%26sa%3DD%26usg%3DAFQjCNEsv8wLz66kyQmN_KIjXpay4YlRQw" TargetMode="External"/><Relationship Id="rId43" Type="http://schemas.openxmlformats.org/officeDocument/2006/relationships/hyperlink" Target="https://infourok.ru/go.html?href=https%3A%2F%2Fwww.google.com%2Furl%3Fq%3Dhttp%3A%2F%2Fwww.school.edu.ru%2F%26sa%3DD%26usg%3DAFQjCNHoM3_3JzYpEeTFl7XPaOolK6VR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4456</Words>
  <Characters>25400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Лицей 18</cp:lastModifiedBy>
  <cp:revision>6</cp:revision>
  <dcterms:created xsi:type="dcterms:W3CDTF">2024-08-20T10:30:00Z</dcterms:created>
  <dcterms:modified xsi:type="dcterms:W3CDTF">2025-09-19T05:26:00Z</dcterms:modified>
</cp:coreProperties>
</file>