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49378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941956"/>
      <w:r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Муниципальное бюджетное общеобразовательное учреждение - </w:t>
      </w:r>
    </w:p>
    <w:p w14:paraId="3C1EE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лицей № 18 г. Орла</w:t>
      </w:r>
    </w:p>
    <w:p w14:paraId="2819C7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2313F7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EA0DB6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3B4C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FE42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DEFB0B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1</w:t>
      </w:r>
    </w:p>
    <w:p w14:paraId="73CB5C25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 основной образовательной </w:t>
      </w:r>
    </w:p>
    <w:p w14:paraId="1BDE8F5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программе основного общего </w:t>
      </w:r>
    </w:p>
    <w:p w14:paraId="7070B0C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образования,</w:t>
      </w:r>
    </w:p>
    <w:p w14:paraId="1C857B0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утвержденной приказом </w:t>
      </w:r>
    </w:p>
    <w:p w14:paraId="18660BCD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№ 170-Д от 28.08.2025 г.</w:t>
      </w:r>
    </w:p>
    <w:p w14:paraId="3FCF3DED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. </w:t>
      </w:r>
    </w:p>
    <w:p w14:paraId="0A0ED838">
      <w:pPr>
        <w:rPr>
          <w:b/>
          <w:sz w:val="24"/>
          <w:szCs w:val="24"/>
          <w:lang w:val="ru-RU"/>
        </w:rPr>
      </w:pPr>
    </w:p>
    <w:p w14:paraId="395E29AA">
      <w:pPr>
        <w:jc w:val="center"/>
        <w:rPr>
          <w:b/>
          <w:bCs/>
          <w:sz w:val="24"/>
          <w:szCs w:val="24"/>
          <w:lang w:val="ru-RU"/>
        </w:rPr>
      </w:pPr>
    </w:p>
    <w:p w14:paraId="7CAB1363">
      <w:pPr>
        <w:jc w:val="center"/>
        <w:rPr>
          <w:b/>
          <w:sz w:val="56"/>
          <w:szCs w:val="24"/>
          <w:lang w:val="ru-RU"/>
        </w:rPr>
      </w:pPr>
    </w:p>
    <w:p w14:paraId="27FF0D04">
      <w:pPr>
        <w:jc w:val="center"/>
        <w:rPr>
          <w:rFonts w:ascii="Times New Roman" w:hAnsi="Times New Roman" w:eastAsia="Calibri" w:cs="Times New Roman"/>
          <w:b/>
          <w:sz w:val="56"/>
          <w:szCs w:val="24"/>
          <w:lang w:val="ru-RU"/>
        </w:rPr>
      </w:pPr>
      <w:r>
        <w:rPr>
          <w:rFonts w:ascii="Times New Roman" w:hAnsi="Times New Roman" w:eastAsia="Calibri" w:cs="Times New Roman"/>
          <w:b/>
          <w:sz w:val="56"/>
          <w:szCs w:val="24"/>
          <w:lang w:val="ru-RU"/>
        </w:rPr>
        <w:t>РАБОЧАЯ ПРОГРАММА</w:t>
      </w:r>
    </w:p>
    <w:p w14:paraId="737E290B">
      <w:pPr>
        <w:jc w:val="center"/>
        <w:rPr>
          <w:rFonts w:ascii="Times New Roman" w:hAnsi="Times New Roman" w:eastAsia="Calibri" w:cs="Times New Roman"/>
          <w:b/>
          <w:sz w:val="56"/>
          <w:szCs w:val="24"/>
          <w:lang w:val="ru-RU"/>
        </w:rPr>
      </w:pPr>
      <w:r>
        <w:rPr>
          <w:rFonts w:ascii="Times New Roman" w:hAnsi="Times New Roman" w:eastAsia="Calibri" w:cs="Times New Roman"/>
          <w:b/>
          <w:sz w:val="56"/>
          <w:szCs w:val="24"/>
          <w:lang w:val="ru-RU"/>
        </w:rPr>
        <w:t>по предмету</w:t>
      </w:r>
    </w:p>
    <w:p w14:paraId="098B99A6">
      <w:pPr>
        <w:jc w:val="center"/>
        <w:rPr>
          <w:rFonts w:ascii="Times New Roman" w:hAnsi="Times New Roman" w:eastAsia="Calibri" w:cs="Times New Roman"/>
          <w:b/>
          <w:sz w:val="56"/>
          <w:szCs w:val="24"/>
          <w:lang w:val="ru-RU"/>
        </w:rPr>
      </w:pPr>
      <w:r>
        <w:rPr>
          <w:rFonts w:ascii="Times New Roman" w:hAnsi="Times New Roman" w:eastAsia="Calibri" w:cs="Times New Roman"/>
          <w:b/>
          <w:sz w:val="56"/>
          <w:szCs w:val="24"/>
          <w:lang w:val="ru-RU"/>
        </w:rPr>
        <w:t>«История»</w:t>
      </w:r>
    </w:p>
    <w:p w14:paraId="311400B2">
      <w:pPr>
        <w:jc w:val="center"/>
        <w:rPr>
          <w:lang w:val="ru-RU"/>
        </w:rPr>
      </w:pPr>
      <w:r>
        <w:rPr>
          <w:rFonts w:ascii="Times New Roman" w:hAnsi="Times New Roman" w:eastAsia="Calibri" w:cs="Times New Roman"/>
          <w:b/>
          <w:sz w:val="56"/>
          <w:szCs w:val="24"/>
          <w:lang w:val="ru-RU"/>
        </w:rPr>
        <w:t>8-9 классы</w:t>
      </w:r>
    </w:p>
    <w:p w14:paraId="3662B66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73502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D52B6C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82CAFE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6EC846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75A52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EB6CC6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F2F269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F87354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93D023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27A737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44226C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«ИСТОРИЯ»</w:t>
      </w:r>
    </w:p>
    <w:p w14:paraId="3EDA5B16">
      <w:pPr>
        <w:spacing w:after="0" w:line="264" w:lineRule="auto"/>
        <w:ind w:left="120"/>
        <w:jc w:val="both"/>
        <w:rPr>
          <w:lang w:val="ru-RU"/>
        </w:rPr>
      </w:pPr>
    </w:p>
    <w:p w14:paraId="7FD4389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14:paraId="301354A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87770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14:paraId="5C45340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14:paraId="6B96711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Век Просвещения</w:t>
      </w:r>
    </w:p>
    <w:p w14:paraId="05A766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484CCD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14:paraId="27DE1D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Монархии в Европе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15FDDE6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Великобритания 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14:paraId="27DE9DA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Франция.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14:paraId="168D8F1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Великий. Габсбургская монархия в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Правление Марии Терезии и Иосифа </w:t>
      </w:r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087D976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Государства Пиренейского полуострова.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 w:cs="Times New Roman"/>
          <w:color w:val="000000"/>
          <w:sz w:val="24"/>
          <w:szCs w:val="24"/>
        </w:rPr>
        <w:t>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75AD72D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Британские колонии в Северной Америке: борьба за независимость</w:t>
      </w:r>
    </w:p>
    <w:p w14:paraId="6E111F2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14:paraId="2F783EB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Французская революция конца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14:paraId="4C7BD0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14:paraId="353446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Европейская культура 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14:paraId="4394DD6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14:paraId="0A5F69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14:paraId="0470B4C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14:paraId="41310D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14:paraId="689A65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 w:cs="Times New Roman"/>
          <w:color w:val="000000"/>
          <w:sz w:val="24"/>
          <w:szCs w:val="24"/>
        </w:rPr>
        <w:t>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29CDF4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14:paraId="13188CC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Историческое и культурное наследие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1E24D87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8D581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РОССИЯ В КОНЦЕ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 ОТ ЦАРСТВА К ИМПЕРИИ</w:t>
      </w:r>
    </w:p>
    <w:p w14:paraId="18E42FD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14:paraId="7E5331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эпоху преобразований Петра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</w:p>
    <w:p w14:paraId="7CB163B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Причины и предпосылки преобразований.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Россия и Европа в конце </w:t>
      </w:r>
      <w:r>
        <w:rPr>
          <w:rFonts w:ascii="Times New Roman" w:hAnsi="Times New Roman" w:cs="Times New Roman"/>
          <w:color w:val="000000"/>
          <w:sz w:val="24"/>
          <w:szCs w:val="24"/>
        </w:rPr>
        <w:t>XVII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6A92D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Экономическая политика.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14:paraId="4949E7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Социальная политика.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14:paraId="4FC9EB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Реформы управления.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14:paraId="38B9FBD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гвардейские полки. Создание регулярной армии, военного флота. Рекрутские наборы.</w:t>
      </w:r>
    </w:p>
    <w:p w14:paraId="413EB4F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Церковная реформа.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Упразднение патриаршества, учреждение Синода. Положение инославных конфессий.</w:t>
      </w:r>
    </w:p>
    <w:p w14:paraId="1F4214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Оппозиция реформам Петра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Социальные движения в первой четверти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Восстания в Астрахани, Башкирии, на Дону. Дело царевича Алексея.</w:t>
      </w:r>
    </w:p>
    <w:p w14:paraId="44E7D6F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Внешняя политика.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BA250C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Преобразования Петра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области культуры.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14:paraId="4B7045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56AC0B0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русской культуре.</w:t>
      </w:r>
    </w:p>
    <w:p w14:paraId="22DB56E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после Петра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Дворцовые перевороты</w:t>
      </w:r>
    </w:p>
    <w:p w14:paraId="0964B49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14:paraId="488BB7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14:paraId="4C0AC91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Россия при Елизавете Петровне.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14:paraId="4452CD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Петр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III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Манифест о вольности дворянства. Причины переворота 28 июня 1762 г.</w:t>
      </w:r>
    </w:p>
    <w:p w14:paraId="11729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1760–1790-х гг. </w:t>
      </w:r>
    </w:p>
    <w:p w14:paraId="3F01EB6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Правление Екатерины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 Павла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</w:p>
    <w:p w14:paraId="1AF418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Внутренняя политика Екатерины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14:paraId="1BAD60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5C8E41A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14:paraId="5B25FC7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14:paraId="5D5D19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14:paraId="5EE0885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Обострение социальных противоречий.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14:paraId="5DA61E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в., ее основные задачи.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юг в 1787 г.</w:t>
      </w:r>
    </w:p>
    <w:p w14:paraId="15C85E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14:paraId="235BDE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при Павле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Личность Павла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14:paraId="336B0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14:paraId="327E3E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14:paraId="7870723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14:paraId="50919C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14:paraId="65F8C41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14:paraId="346934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Российская наука в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14:paraId="502D788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в России в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14:paraId="063855A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Русская архитектура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14:paraId="7532A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Новые веяния в изобразительном искусстве в конце столетия.</w:t>
      </w:r>
    </w:p>
    <w:p w14:paraId="1772EA3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Наш край 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14:paraId="04468EE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14:paraId="0FFD760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1ED9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14:paraId="1995D2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24992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НАЧАЛО ХХ в.</w:t>
      </w:r>
    </w:p>
    <w:p w14:paraId="0976AE3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14:paraId="770F64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Европа в начале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14:paraId="70A16BE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Провозглашение империи Наполеона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14:paraId="747765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 экономика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социальные отношения, политические процессы </w:t>
      </w:r>
    </w:p>
    <w:p w14:paraId="7ACCFA3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14:paraId="05E5E91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Политическое развитие европейских стран в 1815–1840-е гг.</w:t>
      </w:r>
    </w:p>
    <w:p w14:paraId="18CD4C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14:paraId="172621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Европы и Северной Америки в середине Х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 – начале ХХ в.</w:t>
      </w:r>
    </w:p>
    <w:p w14:paraId="7349D18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Великобритания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09ED8CF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Франция.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Империя Наполеона </w:t>
      </w:r>
      <w:r>
        <w:rPr>
          <w:rFonts w:ascii="Times New Roman" w:hAnsi="Times New Roman" w:cs="Times New Roman"/>
          <w:color w:val="000000"/>
          <w:sz w:val="24"/>
          <w:szCs w:val="24"/>
        </w:rPr>
        <w:t>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14:paraId="770DF1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Италия.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FC12D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Германия.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00B3C61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Центральной и Юго-ВосточнойЕвропы во второй половине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14:paraId="4F52BC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Соединенные Штаты Америки.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5D0FAAF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</w:t>
      </w:r>
    </w:p>
    <w:p w14:paraId="4B8560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0BF4B00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Латинской Америки 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ХХ в. </w:t>
      </w:r>
    </w:p>
    <w:p w14:paraId="05C9B0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14:paraId="3DF5CF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Азии в Х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 – начале ХХ в.</w:t>
      </w:r>
    </w:p>
    <w:p w14:paraId="2015AD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Япония.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602E5F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Китай.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14:paraId="0BB3514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Османская империя.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14:paraId="6E251A5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Революция 1905–1911 г. в Иране.</w:t>
      </w:r>
    </w:p>
    <w:p w14:paraId="5C8E9D9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Индия.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Создание Индийского национального конгресса. Б. Тилак, М.К. Ганди.</w:t>
      </w:r>
    </w:p>
    <w:p w14:paraId="76BF1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Народы Африки в Х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 – начале ХХ в.</w:t>
      </w:r>
    </w:p>
    <w:p w14:paraId="4C0AAC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48DEDF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Развитие культуры 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ХХ в.</w:t>
      </w:r>
    </w:p>
    <w:p w14:paraId="215D493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14:paraId="7EAA50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14:paraId="4E7526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14:paraId="087D862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 (1 ч).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Историческое и культурное наследие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6B4653D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883A3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РОССИЙСКАЯ ИМПЕРИЯ 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14:paraId="04A932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14:paraId="343F2D8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Александровская эпоха: государственный либерализм</w:t>
      </w:r>
    </w:p>
    <w:p w14:paraId="1C821C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14:paraId="5EA8F6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14:paraId="1ADF41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14:paraId="757EAB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Николаевское самодержавие: государственный консерватизм</w:t>
      </w:r>
    </w:p>
    <w:p w14:paraId="11A55A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Экономическая политика в условиях политиче- 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14:paraId="23521B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империи: русско-иранская и русско-турецкая войны. *Россия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14:paraId="429657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14:paraId="3E0D20C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14:paraId="0D96C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14:paraId="5FBEC4F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14:paraId="733FAEE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Народы России в первой половине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14:paraId="785ABC0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14:paraId="43BDFF9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</w:p>
    <w:p w14:paraId="5518C50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14:paraId="182D0D6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14:paraId="4E766B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1880–1890-х гг. </w:t>
      </w:r>
    </w:p>
    <w:p w14:paraId="73BB84E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«Народное самодержавие» Александра </w:t>
      </w:r>
      <w:r>
        <w:rPr>
          <w:rFonts w:ascii="Times New Roman" w:hAnsi="Times New Roman" w:cs="Times New Roman"/>
          <w:color w:val="000000"/>
          <w:sz w:val="24"/>
          <w:szCs w:val="24"/>
        </w:rPr>
        <w:t>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14:paraId="42802C8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7268D5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14:paraId="261F55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14:paraId="4E53AC6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14:paraId="6B455FA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14:paraId="032CA4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Этнокультурный облик империи</w:t>
      </w:r>
    </w:p>
    <w:p w14:paraId="61504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14:paraId="08D51EA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14:paraId="699633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14:paraId="2D2EA5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съезд РСДРП.</w:t>
      </w:r>
    </w:p>
    <w:p w14:paraId="35BF09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Россия на пороге ХХ в.</w:t>
      </w:r>
    </w:p>
    <w:p w14:paraId="17449D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пороге нового века: динамика и противоречия развития. Экономический рост. Промышленное развитие. Новая гео- 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14:paraId="16CAA6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14:paraId="250459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14:paraId="4CAB91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14:paraId="450C33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14:paraId="0BABB71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14:paraId="3BBA10B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Государственной думы: итоги и уроки.</w:t>
      </w:r>
    </w:p>
    <w:p w14:paraId="6D4C1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 w:cs="Times New Roman"/>
          <w:color w:val="000000"/>
          <w:sz w:val="24"/>
          <w:szCs w:val="24"/>
        </w:rPr>
        <w:t>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</w:rPr>
        <w:t>IV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14:paraId="22DE18E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14:paraId="1AEC28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 w:cs="Times New Roman"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14:paraId="301540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 w:cs="Times New Roman"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 мировую культуру.</w:t>
      </w:r>
    </w:p>
    <w:p w14:paraId="784705B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край в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</w:t>
      </w:r>
    </w:p>
    <w:p w14:paraId="54E01A7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47017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 В НОВЕЙШУЮ ИСТОРИЮ РОССИИ</w:t>
      </w:r>
    </w:p>
    <w:p w14:paraId="306F986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B7834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14:paraId="32C781F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 w:cs="Times New Roman"/>
          <w:color w:val="000000"/>
          <w:sz w:val="24"/>
          <w:szCs w:val="24"/>
        </w:rPr>
        <w:t>XXI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4B4E08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Февральская и Октябрьская революции 1917 г. </w:t>
      </w:r>
    </w:p>
    <w:p w14:paraId="2BDBE01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Российская империя накануне Февральской революции 1917 г.: общенациональный кризис.</w:t>
      </w:r>
    </w:p>
    <w:p w14:paraId="1A56C21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14:paraId="1146A66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14:paraId="5C925CD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14:paraId="3EBBC4E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 страны к мирной жизни. Образование СССР.</w:t>
      </w:r>
    </w:p>
    <w:p w14:paraId="74F90C8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Революционные события в России глазами соотечественников и мира. Русское зарубежье.</w:t>
      </w:r>
    </w:p>
    <w:p w14:paraId="40144B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 w:cs="Times New Roman"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историю народов России.</w:t>
      </w:r>
    </w:p>
    <w:p w14:paraId="436F494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Великая Отечественная война (1941—1945 гг.) </w:t>
      </w:r>
    </w:p>
    <w:p w14:paraId="6B48CAD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14:paraId="1089C2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14:paraId="59A970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Блокада Ленинграда. Дорога жизни. Значение героического сопротивления Ленинграда.</w:t>
      </w:r>
    </w:p>
    <w:p w14:paraId="23C08F3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14:paraId="61FFB5E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14:paraId="116580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Прорыв и снятие блокады Ленинграда. Битва за Днепр.</w:t>
      </w:r>
    </w:p>
    <w:p w14:paraId="676F25E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14:paraId="69F343E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14:paraId="05A3B0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14:paraId="509BFB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Разгром милитаристской Японии. 3 сентября — окончание Второй мировой войны.</w:t>
      </w:r>
    </w:p>
    <w:p w14:paraId="5FBA0B1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14:paraId="385271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14:paraId="76C44FF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14:paraId="498668B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14:paraId="67F7797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14:paraId="26ADD1D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Распад СССР. Становление новой России (1992—1999 гг.)</w:t>
      </w:r>
    </w:p>
    <w:p w14:paraId="7054D3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14:paraId="796B79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14:paraId="7DC339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14:paraId="6FEFD9B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Распад СССР и его последствия для России и мира.</w:t>
      </w:r>
    </w:p>
    <w:p w14:paraId="504EA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14:paraId="23C94F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14:paraId="1BDD23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14:paraId="763D7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Добровольная отставка Б. Н. Ельцина.</w:t>
      </w:r>
    </w:p>
    <w:p w14:paraId="46E604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Возрождение страны с 2000-х гг. </w:t>
      </w:r>
    </w:p>
    <w:p w14:paraId="0221E9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Российская Федерация в начале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века: на пути восстановления и укрепления страны.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14:paraId="6C083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14:paraId="0AAFCFE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Воссоединение Крыма с Россией.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 w:cs="Times New Roman"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14:paraId="02B5DE0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Воссоединение Крыма с Россией, его значение и международные последствия.</w:t>
      </w:r>
    </w:p>
    <w:p w14:paraId="59BC578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Российская Федерация на современном этапе.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14:paraId="1B6C41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Общероссийское голосование по поправкам к Конституции России (2020 г.).</w:t>
      </w:r>
    </w:p>
    <w:p w14:paraId="0F6214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Россией ДНР и ЛНР (2022 г.)</w:t>
      </w:r>
    </w:p>
    <w:p w14:paraId="4A8BA00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14:paraId="143029E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Итоговое повторение</w:t>
      </w:r>
    </w:p>
    <w:p w14:paraId="070882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родного края в годы революций и Гражданской войны.</w:t>
      </w:r>
    </w:p>
    <w:p w14:paraId="5989885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Наши земляки — герои Великой Отечественной войны (1941—1945 гг.).</w:t>
      </w:r>
    </w:p>
    <w:p w14:paraId="19DD23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регион в конце </w:t>
      </w:r>
      <w:r>
        <w:rPr>
          <w:rFonts w:ascii="Times New Roman" w:hAnsi="Times New Roman" w:cs="Times New Roman"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начале </w:t>
      </w:r>
      <w:r>
        <w:rPr>
          <w:rFonts w:ascii="Times New Roman" w:hAnsi="Times New Roman" w:cs="Times New Roman"/>
          <w:color w:val="000000"/>
          <w:sz w:val="24"/>
          <w:szCs w:val="24"/>
        </w:rPr>
        <w:t>XXI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вв.Трудовые достижения родного края.</w:t>
      </w:r>
    </w:p>
    <w:p w14:paraId="6DDC1E31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11FD07FF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block-941952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УЧЕБНОГО ПРЕДМЕТА «ИСТОРИЯ» НА УРОВНЕ ОСНОВНОГО ОБЩЕГО ОБРАЗОВАНИЯ</w:t>
      </w:r>
    </w:p>
    <w:p w14:paraId="4D2D5E18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086AF2E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СВЯЗЬ С РАБОЧЕЙ ПРОГРАММОЙ ВОСПИТАНИЯ ШКОЛЫ</w:t>
      </w:r>
    </w:p>
    <w:p w14:paraId="524B7B2E">
      <w:pPr>
        <w:spacing w:after="0" w:line="240" w:lineRule="auto"/>
        <w:ind w:left="120"/>
        <w:jc w:val="both"/>
        <w:rPr>
          <w:rFonts w:ascii="Times New Roman" w:hAnsi="Times New Roman" w:cs="Times New Roman"/>
          <w:color w:val="C00000"/>
          <w:sz w:val="24"/>
          <w:szCs w:val="24"/>
          <w:lang w:val="ru-RU"/>
        </w:rPr>
      </w:pPr>
    </w:p>
    <w:p w14:paraId="194F03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истории в 8-9 классах направлено на достижение обучающимися личностных, метапредметных и предметных результатов освоения учебного предмета.</w:t>
      </w:r>
    </w:p>
    <w:p w14:paraId="7E5D2FA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6913D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5EFF97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важнейшим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личностным результатам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3E92D17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3EF9213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0E152D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3674E5B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7A0A532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27853B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0923A6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5940030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14:paraId="2815524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33F4D4A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78F6C4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39D62BF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14:paraId="452C0F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14:paraId="03DA71B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7C136E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7451A21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6EFAC1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коммуникативных действий:</w:t>
      </w:r>
    </w:p>
    <w:p w14:paraId="355D02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14:paraId="7516669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4B1C7F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регулятивных действий:</w:t>
      </w:r>
    </w:p>
    <w:p w14:paraId="5780E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319932E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14:paraId="063AF6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14:paraId="590C8E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14:paraId="2FA6CCA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2FA581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14:paraId="75D875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6B901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353F8C2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2C835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14:paraId="4002F32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ABE27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14:paraId="6432F6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определять их принадлежность к историческому периоду, этапу;</w:t>
      </w:r>
    </w:p>
    <w:p w14:paraId="4DDEB62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256FF4C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14:paraId="4AB4F4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14:paraId="3C3E0D7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14:paraId="0E07EE6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14:paraId="05D0EC0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6AFC867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14:paraId="70D8B4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3718B0F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назначение исторического источника, раскрывать его информационную ценность;</w:t>
      </w:r>
    </w:p>
    <w:p w14:paraId="1D4C6A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из взаимодополняющих письменных, визуальных и вещественных источников.</w:t>
      </w:r>
    </w:p>
    <w:p w14:paraId="0D42E6B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14:paraId="6EE640A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их участниках;</w:t>
      </w:r>
    </w:p>
    <w:p w14:paraId="4F98AF3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на основе информации учебника и дополнительных материалов;</w:t>
      </w:r>
    </w:p>
    <w:p w14:paraId="3E5D2FE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14:paraId="0282194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7D0337B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14:paraId="02A334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б) изменений, происшедших в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14:paraId="24BDA20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69761EE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1166112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14:paraId="3A2638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3CD2BFF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14:paraId="589C70D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2D515BF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14:paraId="384FAE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европейские влияния и национальные традиции, показывать на примерах;</w:t>
      </w:r>
    </w:p>
    <w:p w14:paraId="6266194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(в том числе на региональном материале).</w:t>
      </w:r>
    </w:p>
    <w:p w14:paraId="25697D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51B0A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14:paraId="5E85648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60A8E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14:paraId="0718846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ascii="Times New Roman" w:hAnsi="Times New Roman" w:cs="Times New Roman"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выделять этапы (периоды) в развитии ключевых событий и процессов;</w:t>
      </w:r>
    </w:p>
    <w:p w14:paraId="5EEC97A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ascii="Times New Roman" w:hAnsi="Times New Roman" w:cs="Times New Roman"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14:paraId="1855956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ascii="Times New Roman" w:hAnsi="Times New Roman" w:cs="Times New Roman"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на основе анализа причинно-следственных связей.</w:t>
      </w:r>
    </w:p>
    <w:p w14:paraId="19CED36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14:paraId="0634515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ascii="Times New Roman" w:hAnsi="Times New Roman" w:cs="Times New Roman"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14:paraId="5400BE5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14:paraId="71C4DB1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составлять систематические таблицы;</w:t>
      </w:r>
    </w:p>
    <w:p w14:paraId="5A95EC3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14:paraId="0BC6C51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14:paraId="4F21039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ascii="Times New Roman" w:hAnsi="Times New Roman" w:cs="Times New Roman"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14:paraId="167E6F3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6BE5058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14:paraId="3C268A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4310BAF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14:paraId="2F26E99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ascii="Times New Roman" w:hAnsi="Times New Roman" w:cs="Times New Roman"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из разных письменных, визуальных и вещественных источников;</w:t>
      </w:r>
    </w:p>
    <w:p w14:paraId="3690BBD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 тексте письменных источников факты и интерпретации событий прошлого.</w:t>
      </w:r>
    </w:p>
    <w:p w14:paraId="031F6C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14:paraId="269E9B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ascii="Times New Roman" w:hAnsi="Times New Roman" w:cs="Times New Roman"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027C63E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ascii="Times New Roman" w:hAnsi="Times New Roman" w:cs="Times New Roman"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 описанием и оценкой их деятельности (сообщение, презентация, эссе);</w:t>
      </w:r>
    </w:p>
    <w:p w14:paraId="541C9B6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>
        <w:rPr>
          <w:rFonts w:ascii="Times New Roman" w:hAnsi="Times New Roman" w:cs="Times New Roman"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показывая изменения, происшедшие в течение рассматриваемого периода;</w:t>
      </w:r>
    </w:p>
    <w:p w14:paraId="3BF206A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14:paraId="3673B8E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14:paraId="74E4A1C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>
        <w:rPr>
          <w:rFonts w:ascii="Times New Roman" w:hAnsi="Times New Roman" w:cs="Times New Roman"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14:paraId="4E99C6D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3C2A2A5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ascii="Times New Roman" w:hAnsi="Times New Roman" w:cs="Times New Roman"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14:paraId="25C73BD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ascii="Times New Roman" w:hAnsi="Times New Roman" w:cs="Times New Roman"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14:paraId="54A17AF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 w:cs="Times New Roman"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начала </w:t>
      </w:r>
      <w:r>
        <w:rPr>
          <w:rFonts w:ascii="Times New Roman" w:hAnsi="Times New Roman" w:cs="Times New Roman"/>
          <w:color w:val="000000"/>
          <w:sz w:val="24"/>
          <w:szCs w:val="24"/>
        </w:rPr>
        <w:t>XXI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7DD5A0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24FA165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ascii="Times New Roman" w:hAnsi="Times New Roman" w:cs="Times New Roman"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объяснять, что могло лежать в их основе;</w:t>
      </w:r>
    </w:p>
    <w:p w14:paraId="3049AAA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49663DA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2DCD6F2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14:paraId="7315A9C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14:paraId="54B0354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 (в том числе на региональном материале);</w:t>
      </w:r>
    </w:p>
    <w:p w14:paraId="62F3A73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14:paraId="321B82A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 w:cs="Times New Roman"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14:paraId="130D284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186BFF82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941953"/>
    </w:p>
    <w:p w14:paraId="3BCD20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54395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8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769"/>
        <w:gridCol w:w="933"/>
        <w:gridCol w:w="904"/>
        <w:gridCol w:w="933"/>
        <w:gridCol w:w="2834"/>
      </w:tblGrid>
      <w:tr w14:paraId="2AFF15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C400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80D6D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1A0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C291F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B960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AD66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5F707EF">
            <w:pPr>
              <w:spacing w:after="0"/>
              <w:ind w:left="135"/>
            </w:pPr>
          </w:p>
        </w:tc>
      </w:tr>
      <w:tr w14:paraId="4A5BE2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3C7C0D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F5E987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1627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63B2A6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DC4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A43938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5E9D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CB9D59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D0E4956"/>
        </w:tc>
      </w:tr>
      <w:tr w14:paraId="41120E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EA03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14:paraId="722B84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43ED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77E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6A68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D2D1D2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9FC79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FC41D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"https://m.edsoo.ru/7f418bce"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bce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B114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8371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A180C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0FFD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A12A9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FCB764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0C3C4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"https://m.edsoo.ru/7f418bce"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bce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AE37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E816F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64749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F1BF0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F30F9E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9E939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C88B5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"https://m.edsoo.ru/7f418bce"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bce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6162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E8FA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AD5D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FD57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73408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F72433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54CD9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"https://m.edsoo.ru/7f418bce"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bce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5F4C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553D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23853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D1C6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18E5FF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81100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DAEB9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"https://m.edsoo.ru/7f418bce"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bce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BB82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81E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25A99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F9F8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0A74C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9FB4A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B44D9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"https://m.edsoo.ru/7f418bce"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bce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C50E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53CB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7820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6B21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7F7855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C4FA1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64963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"https://m.edsoo.ru/7f418bce"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bce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1A75A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2F7C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FBBB7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B4BC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7603C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1C85D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BCD52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"https://m.edsoo.ru/7f418bce"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bce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4D56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BE6A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9701A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2736D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60582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45CE8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56269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"https://m.edsoo.ru/7f418bce"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bce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7D57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E558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87CD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2F8FE9"/>
        </w:tc>
      </w:tr>
      <w:tr w14:paraId="57C93E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51A9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14:paraId="30703B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23F8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E56D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E49A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405C0D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04DB0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C69F8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"https://m.edsoo.ru/7f418a34"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3572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1368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16DEA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DDA38A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DE9FE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B298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47038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"https://m.edsoo.ru/7f418a34"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CC37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8646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27CD3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68BE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61A05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3542D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696A1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"https://m.edsoo.ru/7f418a34"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6E01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6B5E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1C7F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440EC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693830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024FB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A869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"https://m.edsoo.ru/7f418a34"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4413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FCE8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48E30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23EE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4EE67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9DD05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BAD09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"https://m.edsoo.ru/7f418a34"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AC3F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C3C03C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3D5DA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Александровская эпоха: государственный либерализм»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A5B805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3B6B69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5F4CB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324F3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14:paraId="46EF67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F7F28A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7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1556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F786E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791219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2DCE7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0AAE1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"https://m.edsoo.ru/7f418a34"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E013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859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F5F6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14:paraId="356E4C0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14:paraId="6C3910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44DE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0FB8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8ABA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7BB73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CD7F64D"/>
        </w:tc>
      </w:tr>
    </w:tbl>
    <w:p w14:paraId="0E404386"/>
    <w:p w14:paraId="328F4B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2788"/>
        <w:gridCol w:w="698"/>
        <w:gridCol w:w="938"/>
        <w:gridCol w:w="962"/>
        <w:gridCol w:w="2823"/>
      </w:tblGrid>
      <w:tr w14:paraId="3CC634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ED3D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9A59EF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FA4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5E06D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646D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AC7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6660FF9">
            <w:pPr>
              <w:spacing w:after="0"/>
              <w:ind w:left="135"/>
            </w:pPr>
          </w:p>
        </w:tc>
      </w:tr>
      <w:tr w14:paraId="42CAD6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ADA860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03F56F1"/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1208F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24D3ABA">
            <w:pPr>
              <w:spacing w:after="0"/>
              <w:ind w:left="135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03B191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24DFFDB">
            <w:pPr>
              <w:spacing w:after="0"/>
              <w:ind w:left="135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F062D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16FBE00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1229267"/>
        </w:tc>
      </w:tr>
      <w:tr w14:paraId="0BDAC5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D0E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14:paraId="64F32F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0D1D7E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94DF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B4FA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5F3D65A7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CE69A80">
            <w:pPr>
              <w:spacing w:after="0"/>
              <w:ind w:left="135"/>
              <w:jc w:val="center"/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14:paraId="33DEC3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"https://m.edsoo.ru/7f41adc0"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F1B8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06248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A1161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1DB1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55425A00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7F573A7">
            <w:pPr>
              <w:spacing w:after="0"/>
              <w:ind w:left="135"/>
              <w:jc w:val="center"/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14:paraId="2CEAD9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"https://m.edsoo.ru/7f41adc0"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07AF9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277C3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999C9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658F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44863EE6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1F67BCA">
            <w:pPr>
              <w:spacing w:after="0"/>
              <w:ind w:left="135"/>
              <w:jc w:val="center"/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14:paraId="2D348E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"https://m.edsoo.ru/7f41adc0"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E312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7FF94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93673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ED876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7D5E8938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D6C8810">
            <w:pPr>
              <w:spacing w:after="0"/>
              <w:ind w:left="135"/>
              <w:jc w:val="center"/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14:paraId="18C03D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"https://m.edsoo.ru/7f41adc0"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9048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33F0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219E4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22B1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1A4A7E79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3E542BF">
            <w:pPr>
              <w:spacing w:after="0"/>
              <w:ind w:left="135"/>
              <w:jc w:val="center"/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14:paraId="5AA7E2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"https://m.edsoo.ru/7f41adc0"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D808C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0D374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1B736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9722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61175306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9E2DD92">
            <w:pPr>
              <w:spacing w:after="0"/>
              <w:ind w:left="135"/>
              <w:jc w:val="center"/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14:paraId="486D71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"https://m.edsoo.ru/7f41adc0"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16F56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05B64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2D78B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8DCB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370D1683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4231DE9">
            <w:pPr>
              <w:spacing w:after="0"/>
              <w:ind w:left="135"/>
              <w:jc w:val="center"/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14:paraId="186729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"https://m.edsoo.ru/7f41adc0"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64AE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2EE56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3C2D0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623B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700DE6FC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5505C66">
            <w:pPr>
              <w:spacing w:after="0"/>
              <w:ind w:left="135"/>
              <w:jc w:val="center"/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14:paraId="4CA697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"https://m.edsoo.ru/7f41adc0"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CB4C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2A61EB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DDD37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9946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6B905E49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96D57FE">
            <w:pPr>
              <w:spacing w:after="0"/>
              <w:ind w:left="135"/>
              <w:jc w:val="center"/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14:paraId="027AF9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"https://m.edsoo.ru/7f41adc0"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7B0A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680C32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49462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3F29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5DFAA3FD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C074D5E">
            <w:pPr>
              <w:spacing w:after="0"/>
              <w:ind w:left="135"/>
              <w:jc w:val="center"/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14:paraId="67337F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"https://m.edsoo.ru/7f41adc0"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5272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0C4CD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AA53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673BF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018265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97248E0">
            <w:pPr>
              <w:spacing w:after="0"/>
              <w:ind w:left="135"/>
              <w:jc w:val="center"/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14:paraId="4ECA8F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"https://m.edsoo.ru/7f41adc0"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0A68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EFF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8F2F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421E75"/>
        </w:tc>
      </w:tr>
      <w:tr w14:paraId="007CA3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F8FF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14:paraId="2E8A09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64ED86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0F076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98F1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6628139E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2CA37C5">
            <w:pPr>
              <w:spacing w:after="0"/>
              <w:ind w:left="135"/>
              <w:jc w:val="center"/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14:paraId="1351AD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"https://m.edsoo.ru/7f41ac44"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05BA3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0FDCD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D88C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6A7B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2B97BB8C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63C133F">
            <w:pPr>
              <w:spacing w:after="0"/>
              <w:ind w:left="135"/>
              <w:jc w:val="center"/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14:paraId="78C9CD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"https://m.edsoo.ru/7f41ac44"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F76B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2366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6173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7688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08510B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3CFFE66">
            <w:pPr>
              <w:spacing w:after="0"/>
              <w:ind w:left="135"/>
              <w:jc w:val="center"/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14:paraId="02ED7C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"https://m.edsoo.ru/7f41ac44"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0045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3768C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43576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87CAF5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5BA4BC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A2B633C">
            <w:pPr>
              <w:spacing w:after="0"/>
              <w:ind w:left="135"/>
              <w:jc w:val="center"/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14:paraId="3AB5F8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"https://m.edsoo.ru/7f41ac44"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F0AA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2AB9E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96594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1410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2FA925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E1E0364">
            <w:pPr>
              <w:spacing w:after="0"/>
              <w:ind w:left="135"/>
              <w:jc w:val="center"/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14:paraId="08B821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"https://m.edsoo.ru/7f41ac44"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86DD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3E23D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3B584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3D01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7F167117">
            <w:pPr>
              <w:spacing w:after="0"/>
              <w:ind w:left="135"/>
              <w:jc w:val="center"/>
            </w:pPr>
          </w:p>
          <w:p w14:paraId="5552A82C"/>
          <w:p w14:paraId="03559D9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CB1E570">
            <w:pPr>
              <w:spacing w:after="0"/>
              <w:ind w:left="135"/>
              <w:jc w:val="center"/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14:paraId="31CD3F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"https://m.edsoo.ru/7f41ac44"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F9D3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5783C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4CD9B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0EA7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7BB2DDEC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05EB598">
            <w:pPr>
              <w:spacing w:after="0"/>
              <w:ind w:left="135"/>
              <w:jc w:val="center"/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14:paraId="5D114D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"https://m.edsoo.ru/7f41ac44"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24DC5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3F075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9CF93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B1A16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11721004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55DE351">
            <w:pPr>
              <w:spacing w:after="0"/>
              <w:ind w:left="135"/>
              <w:jc w:val="center"/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14:paraId="599016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"https://m.edsoo.ru/7f41ac44"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F6BE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13714D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E62FE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3011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3DAD3960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E3B4860">
            <w:pPr>
              <w:spacing w:after="0"/>
              <w:ind w:left="135"/>
              <w:jc w:val="center"/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14:paraId="7B8E47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"https://m.edsoo.ru/7f41ac44"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9A98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7A35B03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FC517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01E0E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314273D6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5D205EA">
            <w:pPr>
              <w:spacing w:after="0"/>
              <w:ind w:left="135"/>
              <w:jc w:val="center"/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14:paraId="33332A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"https://m.edsoo.ru/7f41ac44"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E474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4CB433F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D68C1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28C7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3153F0D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7EB8561">
            <w:pPr>
              <w:spacing w:after="0"/>
              <w:ind w:left="135"/>
              <w:jc w:val="center"/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14:paraId="76F919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"https://m.edsoo.ru/7f41ac44"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1A3B2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F56C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2C898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1E30F4"/>
        </w:tc>
      </w:tr>
      <w:tr w14:paraId="2DD96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64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14:paraId="5E2924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7A03CEA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1352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0F5B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185A0D9B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B2D4070">
            <w:pPr>
              <w:spacing w:after="0"/>
              <w:ind w:left="135"/>
              <w:jc w:val="center"/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14:paraId="7340B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14:paraId="32647C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016159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3221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FF60E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057B70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89FAD46">
            <w:pPr>
              <w:spacing w:after="0"/>
              <w:ind w:left="135"/>
              <w:jc w:val="center"/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14:paraId="14A63E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14:paraId="50707F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234D816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2821F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D15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64F4FE1D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A6D3289">
            <w:pPr>
              <w:spacing w:after="0"/>
              <w:ind w:left="135"/>
              <w:jc w:val="center"/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14:paraId="1ED3AA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14:paraId="48CA6F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1CD1B3A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8C5E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D2DB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057E0FB3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3BD1C0F">
            <w:pPr>
              <w:spacing w:after="0"/>
              <w:ind w:left="135"/>
              <w:jc w:val="center"/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14:paraId="6BF2A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14:paraId="55B0FA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1D0E174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944C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B7BC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6C26803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E93BB10">
            <w:pPr>
              <w:spacing w:after="0"/>
              <w:ind w:left="135"/>
              <w:jc w:val="center"/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14:paraId="355ABE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14:paraId="323CF0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66E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539D2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71D366"/>
        </w:tc>
      </w:tr>
      <w:tr w14:paraId="7DB4EA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E2F7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51AA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2ACFA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8752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14:paraId="461E648D"/>
        </w:tc>
      </w:tr>
    </w:tbl>
    <w:p w14:paraId="2B84B895">
      <w:pPr>
        <w:spacing w:after="0"/>
        <w:ind w:left="120"/>
        <w:rPr>
          <w:lang w:val="ru-RU"/>
        </w:rPr>
      </w:pPr>
    </w:p>
    <w:p w14:paraId="2A7FC6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ПОУРОЧНОЕ ПЛАНИРОВАНИЕ</w:t>
      </w:r>
    </w:p>
    <w:p w14:paraId="2AA090F5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8 КЛАСС</w:t>
      </w:r>
    </w:p>
    <w:tbl>
      <w:tblPr>
        <w:tblStyle w:val="7"/>
        <w:tblW w:w="1016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2912"/>
        <w:gridCol w:w="624"/>
        <w:gridCol w:w="1016"/>
        <w:gridCol w:w="1134"/>
        <w:gridCol w:w="709"/>
        <w:gridCol w:w="3321"/>
      </w:tblGrid>
      <w:tr w14:paraId="6DFA34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C5BF8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№ п/п </w:t>
            </w:r>
          </w:p>
          <w:p w14:paraId="265A920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E3E76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Тема урока </w:t>
            </w:r>
          </w:p>
          <w:p w14:paraId="189C787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3624E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Количество часов</w:t>
            </w:r>
          </w:p>
        </w:tc>
        <w:tc>
          <w:tcPr>
            <w:tcW w:w="7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5EBB4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Дата проведения</w:t>
            </w:r>
          </w:p>
        </w:tc>
        <w:tc>
          <w:tcPr>
            <w:tcW w:w="332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AE64E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Электронные цифровые образовательные ресурсы </w:t>
            </w:r>
          </w:p>
          <w:p w14:paraId="258D8E1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700328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16A81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1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73B7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6B6B9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Всего </w:t>
            </w:r>
          </w:p>
          <w:p w14:paraId="34F5D86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D9AC4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Контрольные работы </w:t>
            </w:r>
          </w:p>
          <w:p w14:paraId="1039EF5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3E50E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Практические работы </w:t>
            </w:r>
          </w:p>
          <w:p w14:paraId="36469C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9F313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5BB6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7D45F1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7D318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D4614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Введение. История нового времени. XVIII в.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1E60C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8904C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BEB8E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59ADD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936C2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"https://m.edsoo.ru/8864c086"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https://m.edsoo.ru/8864c086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77AC84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91614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F9B0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Истоки европейского Просвещения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C60B2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4122C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69099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0EDFD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8D047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"https://m.edsoo.ru/8864c1a8"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https://m.edsoo.ru/8864c1a8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  <w:p w14:paraId="2CE1992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«Эпоха Просвещения и великие просветители. Мир художественной культуры Просвещения индустриального общества» (РЭШ) </w:t>
            </w:r>
            <w:r>
              <w:fldChar w:fldCharType="begin"/>
            </w:r>
            <w:r>
              <w:instrText xml:space="preserve"> HYPERLINK "https://resh.edu.ru/subject/lesson/2081/start/"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https://resh.edu.ru/subject/lesson/2081/start/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32F87F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CCBED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7E0C6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Франция — центр Просвещения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C81DA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4FF3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C139B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41BD3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03C5C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"https://m.edsoo.ru/8864c2c0"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https://m.edsoo.ru/8864c2c0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697C57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66BBC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9EAB1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Монархии в Европе XVIII в.: абсолютные и парламентские монархии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F5C9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BC788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B00D0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A7AF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31BDF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"https://m.edsoo.ru/8864c3f6"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https://m.edsoo.ru/8864c3f6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6EEC24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06B0A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241C1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Великобритания в XVIII в.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A8887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EE852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775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2F31C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4BCB4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"https://m.edsoo.ru/8864c536"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https://m.edsoo.ru/8864c536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12AFE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31C1E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3245A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CC6B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48364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E8216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6F015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86ABC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"https://m.edsoo.ru/8864c6d0"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https://m.edsoo.ru/8864c6d0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  <w:p w14:paraId="7B44338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«На пути к индустриальной эре. Аграрная революция и промышленный переворот в Англии» (РЭШ) </w:t>
            </w:r>
            <w:r>
              <w:fldChar w:fldCharType="begin"/>
            </w:r>
            <w:r>
              <w:instrText xml:space="preserve"> HYPERLINK "https://resh.edu.ru/subject/lesson/2084/start/"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https://resh.edu.ru/subject/lesson/2084/start/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573752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1121F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130D2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Франция в XVIII в.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F5EF0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19D20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76BBB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B5508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F5297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"https://m.edsoo.ru/8864c892"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https://m.edsoo.ru/8864c892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  <w:p w14:paraId="284A636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«Франция в XVIII в. Великая французская революция. От монархии к республике. От якобинской диктатуры к 18 брюмера Наполеона Бонапарта» (РЭШ) </w:t>
            </w:r>
            <w:r>
              <w:fldChar w:fldCharType="begin"/>
            </w:r>
            <w:r>
              <w:instrText xml:space="preserve"> HYPERLINK "https://resh.edu.ru/subject/lesson/2088/start/"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https://resh.edu.ru/subject/lesson/2088/start/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1F35AE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57D23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9740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Германские государства, монархия Габсбургов, итальянские земли в XVIII в.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8F2BE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6E5C5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82CE0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D04C9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26FBC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"https://m.edsoo.ru/8864c9c8"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https://m.edsoo.ru/8864c9c8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0018EC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6779B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3BCF0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Государства Пиренейского полуострова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8B2C2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A4C89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7932A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D18F5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7734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"https://m.edsoo.ru/8864cae0"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https://m.edsoo.ru/8864cae0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55587F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0DA0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062D7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CEAAA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37E35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37CD0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52D93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C883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"https://m.edsoo.ru/8864cc0c"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https://m.edsoo.ru/8864cc0c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  <w:p w14:paraId="30D3B0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«Английские колонии в Северной Америке. Война за независимость и образование США» (РЭШ) </w:t>
            </w:r>
            <w:r>
              <w:fldChar w:fldCharType="begin"/>
            </w:r>
            <w:r>
              <w:instrText xml:space="preserve"> HYPERLINK "https://resh.edu.ru/subject/lesson/2087/start/"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https://resh.edu.ru/subject/lesson/2087/start/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1D97EB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212CB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43FF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Первый Континентальный конгресс (1774) и начало Войны за независимость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0B645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0D743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388EE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C72AC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19FA4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"https://m.edsoo.ru/8864cd24"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https://m.edsoo.ru/8864cd24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5EEDDB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119F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0A82E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Причины, хронологические рамки и основные этапы Французской революции XVIII в.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86011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CF6AC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21978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2C4BA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54A82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"https://m.edsoo.ru/8864ce3c"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https://m.edsoo.ru/8864ce3c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0010AD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D6CB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9DC61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0E24C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E79A8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0164F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BD6F5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18BA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"https://m.edsoo.ru/8864cf5e"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https://m.edsoo.ru/8864cf5e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40E7EE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1E3B7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14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B6DB9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5B029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91B3D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61C7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7A58C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E13D1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"https://m.edsoo.ru/8864d080"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https://m.edsoo.ru/8864d080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2881AC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6D0E7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A2DDE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Развитие науки в XVIII в.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6D6E5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375FF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4F97F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FF400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693AA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"https://m.edsoo.ru/8864d418"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https://m.edsoo.ru/8864d418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3E82FC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6630C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73A43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Образование и культура XVIII в.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6345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3CF6C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87FF5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97D9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D4FA5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"https://m.edsoo.ru/8864d562"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https://m.edsoo.ru/8864d562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09051E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4F6D5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01A8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7DC7B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6E82D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50491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F6982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692F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"https://m.edsoo.ru/8864d6ac"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https://m.edsoo.ru/8864d6ac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02FB5C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1C129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445BE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A443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D8073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09D4A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36C4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F82C5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"https://m.edsoo.ru/8864d7c4"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https://m.edsoo.ru/8864d7c4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12E555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B45E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19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4CE1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8B5A1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A744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F4FB7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C0748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8A831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"https://m.edsoo.ru/8864d8dc"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https://m.edsoo.ru/8864d8dc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634DAC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83381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51C32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Османская империя в XVIII в.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A1FF3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092E3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36801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DDC6D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E749A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"https://m.edsoo.ru/8864d9f4"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https://m.edsoo.ru/8864d9f4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  <w:p w14:paraId="538269A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«Османская империя и Персия в XVIII в.» (РЭШ) </w:t>
            </w:r>
            <w:r>
              <w:fldChar w:fldCharType="begin"/>
            </w:r>
            <w:r>
              <w:instrText xml:space="preserve"> HYPERLINK "https://resh.edu.ru/subject/lesson/2091/start/"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https://resh.edu.ru/subject/lesson/2091/start/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1D17FC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50C40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3B60C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Индия, Китай, Япония в XVIII в.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F159A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BBC30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9DB97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6AFBD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C044C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"https://m.edsoo.ru/8864db0c"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https://m.edsoo.ru/8864db0c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28ABB9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99C23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D48F5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Культура стран Востока в XVIII в.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3A7C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B4AA1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2A9FB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6ABF2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E876F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"https://m.edsoo.ru/8864dc56"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https://m.edsoo.ru/8864dc56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091828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87065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60CE4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Обобщение. Историческое и культурное наследие XVIII в.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11036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EAFF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941CB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D39D0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29F0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"https://m.edsoo.ru/8864dea4"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https://m.edsoo.ru/8864dea4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  <w:p w14:paraId="59DE4A1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«Повторительно-обобщающий урок по теме «Страны Европы, Северной Америки и Азии в XVIII в.» (РЭШ) </w:t>
            </w:r>
            <w:r>
              <w:fldChar w:fldCharType="begin"/>
            </w:r>
            <w:r>
              <w:instrText xml:space="preserve"> HYPERLINK "https://resh.edu.ru/subject/lesson/2093/start/"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https://resh.edu.ru/subject/lesson/2093/start/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0DF5CA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6E944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24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E965C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Введение. Россия в конце XVII-XVIII в.: от царства к империи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F7467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74D34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801AF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961D4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9D9D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"https://m.edsoo.ru/8a18b356"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https://m.edsoo.ru/8a18b356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  <w:p w14:paraId="092A9AE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«Россия в конце XVII в». (РЭШ) </w:t>
            </w:r>
            <w:r>
              <w:fldChar w:fldCharType="begin"/>
            </w:r>
            <w:r>
              <w:instrText xml:space="preserve"> HYPERLINK "https://resh.edu.ru/subject/lesson/2529/start/"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https://resh.edu.ru/subject/lesson/2529/start/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0C502B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F7024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595D2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Причины и предпосылки преобразований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6DEF2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628BD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A513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D524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CF33C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"https://m.edsoo.ru/8a18b720"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https://m.edsoo.ru/8a18b720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0E69B9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15BA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26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BAE2F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Начало царствования Петра I, борьба за власть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AD142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6C7D5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E0D36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B7F39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EA8D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"https://m.edsoo.ru/8a18ba40"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https://m.edsoo.ru/8a18ba40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  <w:p w14:paraId="35E304C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«Предпосылки Петровских реформ. Начало правления Петра» (РЭШ) </w:t>
            </w:r>
            <w:r>
              <w:fldChar w:fldCharType="begin"/>
            </w:r>
            <w:r>
              <w:instrText xml:space="preserve"> HYPERLINK "https://resh.edu.ru/subject/lesson/3173/start/"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https://resh.edu.ru/subject/lesson/3173/start/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297658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FFD6B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27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606D9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Экономическая политика в XVIII в.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8FA4E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DFA66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4FDF6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7EFD9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FD32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"https://m.edsoo.ru/8a18bbee"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https://m.edsoo.ru/8a18bbee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  <w:p w14:paraId="60C82B7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«Реформы управления и экономическая политика Петра I» (РЭШ) </w:t>
            </w:r>
            <w:r>
              <w:fldChar w:fldCharType="begin"/>
            </w:r>
            <w:r>
              <w:instrText xml:space="preserve"> HYPERLINK "https://resh.edu.ru/subject/lesson/2079/start/"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https://resh.edu.ru/subject/lesson/2079/start/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6E8F9F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494B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28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8B2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Социальная политика XVIII в.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C4A4E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E275F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B53CB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D1C40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005C0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"https://m.edsoo.ru/8a18bd74"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https://m.edsoo.ru/8a18bd74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28A07F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47729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34A89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Реформы управления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7D6AE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9B68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A852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D283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5C145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"https://m.edsoo.ru/8a18bef0"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https://m.edsoo.ru/8a18bef0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3F5165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2EA3C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B28CF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0577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00D56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8A823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27468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889DC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"https://m.edsoo.ru/8a18c094"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https://m.edsoo.ru/8a18c094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14B28D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7E05D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31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614FE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Церковная реформа. Упразднение патриаршества, учреждение Синода. Положение инославных конфессий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E8D5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D5BCB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1CA08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3E3E4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1FC8B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"https://m.edsoo.ru/8a18c620"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https://m.edsoo.ru/8a18c620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5DC5AE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11587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32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549ED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Оппозиция реформам Петра I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4CFAE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82BE6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AB26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CF867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04666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"https://m.edsoo.ru/8a18c7ec"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https://m.edsoo.ru/8a18c7ec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  <w:p w14:paraId="3F851A0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«Российское общество в Петровскую эпоху. Положение традиционных конфессий. Оппозиция реформам» (РЭШ) </w:t>
            </w:r>
            <w:r>
              <w:fldChar w:fldCharType="begin"/>
            </w:r>
            <w:r>
              <w:instrText xml:space="preserve"> HYPERLINK "https://resh.edu.ru/subject/lesson/2530/start/"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https://resh.edu.ru/subject/lesson/2530/start/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1F4FE9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F1C0B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4A62F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Внешняя политика России в первой четверти XVIII в.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4C482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C0546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4FA94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137C0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7596E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"https://m.edsoo.ru/8a18c97c"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https://m.edsoo.ru/8a18c97c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4AC636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BFCCF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9E8BB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Преобразования Петра I в области культуры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10F5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17146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A8CBA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A3DAB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68E58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"https://m.edsoo.ru/8a18cb0c"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https://m.edsoo.ru/8a18cb0c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  <w:p w14:paraId="6B44520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4CD574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98AA8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35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5BCFB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Урок повторения, обобщения и контроля по теме «Россия в эпоху преобразований Петра I»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91458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CFA18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F2EC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DE7C7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EC966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«Перемены в культуре России в годы Петровских реформ. Повседневная жизнь и быт» (РЭШ) </w:t>
            </w:r>
            <w:r>
              <w:fldChar w:fldCharType="begin"/>
            </w:r>
            <w:r>
              <w:instrText xml:space="preserve"> HYPERLINK "https://resh.edu.ru/subject/lesson/2531/start/"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https://resh.edu.ru/subject/lesson/2531/start/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737064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E4C5C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36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053D2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Начало эпохи дворцовых переворотов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E8A91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7AF5F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299B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11A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80863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"https://m.edsoo.ru/8a18ce0e"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https://m.edsoo.ru/8a18ce0e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  <w:p w14:paraId="721D463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«Эпоха дворцовых переворотов (1725-1762)» (РЭШ) </w:t>
            </w:r>
            <w:r>
              <w:fldChar w:fldCharType="begin"/>
            </w:r>
            <w:r>
              <w:instrText xml:space="preserve"> HYPERLINK "https://resh.edu.ru/subject/lesson/2533/start/"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https://resh.edu.ru/subject/lesson/2533/start/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361DB6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2C9DB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001B4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D1849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7EE4E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AAA87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43166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6298F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"https://m.edsoo.ru/8a18cfa8"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https://m.edsoo.ru/8a18cfa8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0C50A1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72E7F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38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63526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6BDEC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0937F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6CE79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78920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353C9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"https://m.edsoo.ru/8a18d1d8"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https://m.edsoo.ru/8a18d1d8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6C985F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08ECC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39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59B0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 при Елизавете Петровне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4F9AE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BD020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C6F47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E7F89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88BD6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"https://m.edsoo.ru/8a18d368"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https://m.edsoo.ru/8a18d368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079601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5652C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40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3CD96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AB742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EC04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54FD0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3B7FE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9DA66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"https://m.edsoo.ru/8a18d516"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https://m.edsoo.ru/8a18d516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  <w:p w14:paraId="3F4CC8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«Россия в системе международных отношений в середине XVIII в.» (РЭШ) </w:t>
            </w:r>
            <w:r>
              <w:fldChar w:fldCharType="begin"/>
            </w:r>
            <w:r>
              <w:instrText xml:space="preserve"> HYPERLINK "https://resh.edu.ru/subject/lesson/2535/start/"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https://resh.edu.ru/subject/lesson/2535/start/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53BC46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BF865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41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76172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Царствование Петра III. Переворот 28 июня 1762 г.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1A249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15576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C6AC1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0F6D4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C12DA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"https://m.edsoo.ru/8a18d6a6"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https://m.edsoo.ru/8a18d6a6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  <w:r>
              <w:fldChar w:fldCharType="begin"/>
            </w:r>
            <w:r>
              <w:instrText xml:space="preserve"> HYPERLINK "https://m.edsoo.ru/8a18d840"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https://m.edsoo.ru/8a18d840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5283D3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F1E8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42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8D504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Урок повторения, обобщения и контроля по теме «Россия после Петра I. Дворцовые перевороты»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758A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34C0C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2238A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7C5E4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6BA63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«Россия после Петра» (МЭШ) </w:t>
            </w:r>
            <w:r>
              <w:fldChar w:fldCharType="begin"/>
            </w:r>
            <w:r>
              <w:instrText xml:space="preserve"> HYPERLINK "https://uchebnik.mos.ru/material/0236d2df-6dec-4f96-b163-2f3dfa862317"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https://uchebnik.mos.ru/material/0236d2df-6dec-4f96-b163-2f3dfa862317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777341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2C057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43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47714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Внутренняя политика Екатерины II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F0FEC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AEB37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FD34C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C422E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5EB13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"https://m.edsoo.ru/8a18d9e4"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https://m.edsoo.ru/8a18d9e4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  <w:p w14:paraId="6A6D1F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«Внутренняя политика Екатерины II. Экономическое развитие России» (РЭШ) </w:t>
            </w:r>
            <w:r>
              <w:fldChar w:fldCharType="begin"/>
            </w:r>
            <w:r>
              <w:instrText xml:space="preserve"> HYPERLINK "https://resh.edu.ru/subject/lesson/2536/start/"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https://resh.edu.ru/subject/lesson/2536/start/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5C1E7C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A8906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44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4524C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85E21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3BE1F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E3B4E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83EEB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D46F0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"https://m.edsoo.ru/8a18dc14"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https://m.edsoo.ru/8a18dc14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  <w:p w14:paraId="735FE0F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«Просвещенный абсолютизм» Екатерины II» (РЭШ) </w:t>
            </w:r>
            <w:r>
              <w:fldChar w:fldCharType="begin"/>
            </w:r>
            <w:r>
              <w:instrText xml:space="preserve"> HYPERLINK "https://resh.edu.ru/subject/lesson/2082/start/"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https://resh.edu.ru/subject/lesson/2082/start/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4C3496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1573F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45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03A2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A0CD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879EC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6511E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25FC3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CEF2B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"https://m.edsoo.ru/8a18ddc2"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https://m.edsoo.ru/8a18ddc2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44C331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45EC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46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C28B4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Административно-территориальная и сословная реформы Екатерины II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FE36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22B2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CFDF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935D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B5994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"https://m.edsoo.ru/8a18dfb6"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https://m.edsoo.ru/8a18dfb6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31AEE6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961FF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47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4766E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07375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AA072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372CB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7A1F1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3BAA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"https://m.edsoo.ru/8a18e16e"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https://m.edsoo.ru/8a18e16e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  <w:p w14:paraId="184E878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«Социальная структура российского общества второй половины XVIII в. Народы России. Религиозная и национальная политика Екатерины I» (РЭШ) </w:t>
            </w:r>
            <w:r>
              <w:fldChar w:fldCharType="begin"/>
            </w:r>
            <w:r>
              <w:instrText xml:space="preserve"> HYPERLINK "https://resh.edu.ru/subject/lesson/2537/start/"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https://resh.edu.ru/subject/lesson/2537/start/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1B8917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8277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48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8719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Национальная политика и народы России в XVIII в.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D3EC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4B912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55FBB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B41F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FF963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"https://m.edsoo.ru/8a18e59c"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https://m.edsoo.ru/8a18e59c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20CA6D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23127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49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C6B61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Экономическое развитие России во второй половине XVIII в.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7782B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10B94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54F85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FC792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19D60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"https://m.edsoo.ru/8a18e722"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https://m.edsoo.ru/8a18e722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0FE31D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2D1F0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50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F38A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Развитие промышленности, внутренняя и внешняя торговля в XVIII в.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A8591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4D403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18109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82A74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DE535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"https://m.edsoo.ru/8a18e858"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https://m.edsoo.ru/8a18e858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21A4E3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08563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51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D5119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Обострение социальных противоречий в XVIII в Влияние социальных волнений на внутреннюю политику государства и развитие общественной мысли.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EB77C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8F2D6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A7A2E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6B0D0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A3383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"https://m.edsoo.ru/8a18e9d4"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https://m.edsoo.ru/8a18e9d4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3CA4F2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E325B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52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DFF1CE">
            <w:pPr>
              <w:pStyle w:val="19"/>
              <w:spacing w:beforeAutospacing="0" w:afterAutospacing="0" w:line="0" w:lineRule="atLeast"/>
              <w:rPr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Внешняя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>политика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>России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второй половины</w:t>
            </w:r>
            <w:r>
              <w:rPr>
                <w:color w:val="000000"/>
                <w:sz w:val="22"/>
                <w:szCs w:val="22"/>
              </w:rPr>
              <w:t> XVIII </w:t>
            </w:r>
            <w:r>
              <w:rPr>
                <w:color w:val="000000"/>
                <w:sz w:val="22"/>
                <w:szCs w:val="22"/>
                <w:lang w:val="ru-RU"/>
              </w:rPr>
              <w:t>в.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>Участие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>России в разделах Речи Посполитой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3C904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D773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2B7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B9B19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2C316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"https://m.edsoo.ru/8a18ebc8"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https://m.edsoo.ru/8a18ebc8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7BE8B0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F8649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53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8DA976">
            <w:pPr>
              <w:pStyle w:val="19"/>
              <w:spacing w:beforeAutospacing="0" w:afterAutospacing="0"/>
              <w:ind w:left="140"/>
              <w:rPr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Присоединение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>Крыма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Северного Причерноморья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7026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2E9EC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AD9E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9B63A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41A05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"https://m.edsoo.ru/8a18ed6c"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https://m.edsoo.ru/8a18ed6c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5940DC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24E63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54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7710B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 при Павле I. Укрепление абсолютизма при Павле I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8CB0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482CB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318B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2D901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19C27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"https://m.edsoo.ru/8a18ef42"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https://m.edsoo.ru/8a18ef42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007C0F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1662F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55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CFFD0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Политика Павла 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  <w:lang w:val="ru-RU"/>
              </w:rPr>
              <w:t xml:space="preserve"> в области внешней политики. Дворцовый переворот 11 марта 1801 г.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EFAF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19718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4B566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A3457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3EC0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"https://m.edsoo.ru/8a18f118"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https://m.edsoo.ru/8a18f118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61C4E9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C27D8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56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068EB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Всероссийская проверочная работа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98FEC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8582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C567C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558FE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8F51B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"https://m.edsoo.ru/8a18f302"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https://m.edsoo.ru/8a18f302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742EAD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BC8F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57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B7EA17">
            <w:pPr>
              <w:pStyle w:val="19"/>
              <w:spacing w:beforeAutospacing="0" w:afterAutospacing="0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Идеи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>Просвещения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>российской общественной мысли, публицистике и литературе.</w:t>
            </w:r>
          </w:p>
          <w:p w14:paraId="58F6526E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ru-RU"/>
              </w:rPr>
              <w:t>Образование</w:t>
            </w:r>
            <w:r>
              <w:rPr>
                <w:rFonts w:ascii="Times New Roman" w:hAnsi="Times New Roman" w:eastAsia="SimSun" w:cs="Times New Roman"/>
                <w:color w:val="000000"/>
              </w:rPr>
              <w:t> </w:t>
            </w:r>
            <w:r>
              <w:rPr>
                <w:rFonts w:ascii="Times New Roman" w:hAnsi="Times New Roman" w:eastAsia="SimSun" w:cs="Times New Roman"/>
                <w:color w:val="000000"/>
                <w:lang w:val="ru-RU"/>
              </w:rPr>
              <w:t>в</w:t>
            </w:r>
            <w:r>
              <w:rPr>
                <w:rFonts w:ascii="Times New Roman" w:hAnsi="Times New Roman" w:eastAsia="SimSun" w:cs="Times New Roman"/>
                <w:color w:val="000000"/>
              </w:rPr>
              <w:t> </w:t>
            </w:r>
            <w:r>
              <w:rPr>
                <w:rFonts w:ascii="Times New Roman" w:hAnsi="Times New Roman" w:eastAsia="SimSun" w:cs="Times New Roman"/>
                <w:color w:val="000000"/>
                <w:lang w:val="ru-RU"/>
              </w:rPr>
              <w:t>России</w:t>
            </w:r>
            <w:r>
              <w:rPr>
                <w:rFonts w:ascii="Times New Roman" w:hAnsi="Times New Roman" w:eastAsia="SimSun" w:cs="Times New Roman"/>
                <w:color w:val="000000"/>
              </w:rPr>
              <w:t> </w:t>
            </w:r>
            <w:r>
              <w:rPr>
                <w:rFonts w:ascii="Times New Roman" w:hAnsi="Times New Roman" w:eastAsia="SimSun" w:cs="Times New Roman"/>
                <w:color w:val="000000"/>
                <w:lang w:val="ru-RU"/>
              </w:rPr>
              <w:t>в</w:t>
            </w:r>
            <w:r>
              <w:rPr>
                <w:rFonts w:ascii="Times New Roman" w:hAnsi="Times New Roman" w:eastAsia="SimSun" w:cs="Times New Roman"/>
                <w:color w:val="000000"/>
              </w:rPr>
              <w:t> </w:t>
            </w:r>
          </w:p>
          <w:p w14:paraId="07753E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000000"/>
              </w:rPr>
              <w:t>XVIII </w:t>
            </w:r>
            <w:r>
              <w:rPr>
                <w:rFonts w:ascii="Times New Roman" w:hAnsi="Times New Roman" w:eastAsia="SimSun" w:cs="Times New Roman"/>
                <w:color w:val="000000"/>
                <w:lang w:val="ru-RU"/>
              </w:rPr>
              <w:t>в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5631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54EE8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B7FC8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7064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CEED0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"https://m.edsoo.ru/8a18f4b0"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https://m.edsoo.ru/8a18f4b0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37AA1A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31F5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58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83510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Русская культура и культура культура народов России в </w:t>
            </w:r>
            <w:r>
              <w:rPr>
                <w:rFonts w:ascii="Times New Roman" w:hAnsi="Times New Roman" w:cs="Times New Roman"/>
              </w:rPr>
              <w:t>XVIII</w:t>
            </w:r>
            <w:r>
              <w:rPr>
                <w:rFonts w:ascii="Times New Roman" w:hAnsi="Times New Roman" w:cs="Times New Roman"/>
                <w:lang w:val="ru-RU"/>
              </w:rPr>
              <w:t xml:space="preserve"> веке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54D42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A5D6D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6BD8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C74C2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CAEC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"https://m.edsoo.ru/8a18f668"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https://m.edsoo.ru/8a18f668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1075D4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E0BA4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59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7975D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Культура и быт российских сословий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52AF3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36A0C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C5101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3CAD0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7D9BF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"https://m.edsoo.ru/8a18f8ca"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https://m.edsoo.ru/8a18f8ca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  <w:r>
              <w:fldChar w:fldCharType="begin"/>
            </w:r>
            <w:r>
              <w:instrText xml:space="preserve"> HYPERLINK "https://m.edsoo.ru/8a18fa6e"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https://m.edsoo.ru/8a18fa6e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3E285D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4006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60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26E0C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 w:cs="Times New Roman"/>
              </w:rPr>
              <w:t>XVIII</w:t>
            </w:r>
            <w:r>
              <w:rPr>
                <w:rFonts w:ascii="Times New Roman" w:hAnsi="Times New Roman" w:cs="Times New Roman"/>
                <w:lang w:val="ru-RU"/>
              </w:rPr>
              <w:t xml:space="preserve"> веке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B243D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B9EA9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DE20F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3590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CFE9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(РЭШ) </w:t>
            </w:r>
            <w:r>
              <w:fldChar w:fldCharType="begin"/>
            </w:r>
            <w:r>
              <w:instrText xml:space="preserve"> HYPERLINK "https://resh.edu.ru/subject/lesson/2083/start/"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https://resh.edu.ru/subject/lesson/2083/start/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4AE8B3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6DFD0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61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FC93C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Русская архитектура </w:t>
            </w:r>
            <w:r>
              <w:rPr>
                <w:rFonts w:ascii="Times New Roman" w:hAnsi="Times New Roman" w:cs="Times New Roman"/>
              </w:rPr>
              <w:t>XVIII</w:t>
            </w:r>
            <w:r>
              <w:rPr>
                <w:rFonts w:ascii="Times New Roman" w:hAnsi="Times New Roman" w:cs="Times New Roman"/>
                <w:lang w:val="ru-RU"/>
              </w:rPr>
              <w:t xml:space="preserve"> в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DE91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C4EA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E656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BDA2F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45D0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"https://m.edsoo.ru/8a18fbb8"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https://m.edsoo.ru/8a18fbb8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5809F4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2FAB6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62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B50A9E">
            <w:pPr>
              <w:pStyle w:val="19"/>
              <w:spacing w:beforeAutospacing="0" w:afterAutospacing="0" w:line="0" w:lineRule="atLeast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Проекты либеральных реформАлександра I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ECFEE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28334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D70F2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0E1F7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6F21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"https://m.edsoo.ru/8a18fcf8"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https://m.edsoo.ru/8a18fcf8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06381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275D1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63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C31D23">
            <w:pPr>
              <w:pStyle w:val="19"/>
              <w:spacing w:beforeAutospacing="0" w:afterAutospacing="0" w:line="0" w:lineRule="atLeast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Внешняя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>политика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>России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>начале</w:t>
            </w:r>
            <w:r>
              <w:rPr>
                <w:color w:val="000000"/>
                <w:sz w:val="22"/>
                <w:szCs w:val="22"/>
              </w:rPr>
              <w:t>XIX </w:t>
            </w:r>
            <w:r>
              <w:rPr>
                <w:color w:val="000000"/>
                <w:sz w:val="22"/>
                <w:szCs w:val="22"/>
                <w:lang w:val="ru-RU"/>
              </w:rPr>
              <w:t>в.</w:t>
            </w:r>
          </w:p>
          <w:p w14:paraId="47064CE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3CC91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724A7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A2E5B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0F731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A412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"https://m.edsoo.ru/8a18fe6a"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https://m.edsoo.ru/8a18fe6a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41990D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A3F28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64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8007E8">
            <w:pPr>
              <w:pStyle w:val="19"/>
              <w:spacing w:beforeAutospacing="0" w:afterAutospacing="0"/>
              <w:ind w:left="140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Отечественная война 1812 года - важнейшее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>событие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>Российской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>и</w:t>
            </w:r>
          </w:p>
          <w:p w14:paraId="495B23C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000000"/>
              </w:rPr>
              <w:t>мировой истории XIX века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D0A8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E8A85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66D97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A6F93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3A15C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"https://m.edsoo.ru/8a190022"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https://m.edsoo.ru/8a190022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  <w:p w14:paraId="6E36A64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«Образование в России XVIII в. Российская наука и техника в XVIII в». (РЭШ) </w:t>
            </w:r>
            <w:r>
              <w:fldChar w:fldCharType="begin"/>
            </w:r>
            <w:r>
              <w:instrText xml:space="preserve"> HYPERLINK "https://resh.edu.ru/subject/lesson/2542/start/"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https://resh.edu.ru/subject/lesson/2542/start/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6278D3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61348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bookmarkStart w:id="3" w:name="_GoBack" w:colFirst="1" w:colLast="1"/>
            <w:r>
              <w:rPr>
                <w:rFonts w:ascii="Times New Roman" w:hAnsi="Times New Roman" w:cs="Times New Roman"/>
                <w:color w:val="000000"/>
                <w:lang w:val="ru-RU"/>
              </w:rPr>
              <w:t>65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5E3146">
            <w:pPr>
              <w:pStyle w:val="19"/>
              <w:spacing w:beforeAutospacing="0" w:afterAutospacing="0" w:line="0" w:lineRule="atLeast"/>
              <w:ind w:left="140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Внешняя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>политика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>России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>1813-1825 г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FE680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8C61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A1F47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38AE4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F0A53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"https://m.edsoo.ru/8a1901ee"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https://m.edsoo.ru/8a1901ee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0115D6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B79CE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66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CD9CF0">
            <w:pPr>
              <w:pStyle w:val="19"/>
              <w:spacing w:beforeAutospacing="0" w:afterAutospacing="0" w:line="0" w:lineRule="atLeast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Либеральные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охранительные тенденции во внутренней политике 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CE413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1FCAE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AD06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5A6C4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336C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«Русская архитектура, живопись и скульптура XVIII в. Музыкальное и театральное искусство» (РЭШ) </w:t>
            </w:r>
            <w:r>
              <w:fldChar w:fldCharType="begin"/>
            </w:r>
            <w:r>
              <w:instrText xml:space="preserve"> HYPERLINK "https://resh.edu.ru/subject/lesson/2543/start/"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https://resh.edu.ru/subject/lesson/2543/start/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1BEC3E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320C2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67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3048B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Дворянская оппозиция самодержавию. Восстание декабристов 14 декабря 1825 года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270B7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21AE7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2E5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93711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C6765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"https://m.edsoo.ru/8a1907f2" \h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https://m.edsoo.ru/8a1907f2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14:paraId="1FFF8F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60E1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</w:p>
        </w:tc>
        <w:tc>
          <w:tcPr>
            <w:tcW w:w="29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8B57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Обобщение по теме «Россия в XVII-XVIII вв.: от царства к империи»; «Александровская эпоха: государственный либерализм»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E22AB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96FA0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BB981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9D271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D000B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«Обобщающий урок: политика, экономика, культура России в XVIII в». (РЭШ) </w:t>
            </w:r>
            <w:r>
              <w:fldChar w:fldCharType="begin"/>
            </w:r>
            <w:r>
              <w:instrText xml:space="preserve"> HYPERLINK "https://resh.edu.ru/subject/lesson/2544/start/"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t>https://resh.edu.ru/subject/lesson/2544/start/</w:t>
            </w:r>
            <w:r>
              <w:rPr>
                <w:rStyle w:val="11"/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bookmarkEnd w:id="3"/>
      <w:tr w14:paraId="4CA4EB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33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DF0C8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C93A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68 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3256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6438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4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DFFAB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520A1092">
      <w:pPr>
        <w:rPr>
          <w:lang w:val="ru-RU"/>
        </w:rPr>
      </w:pPr>
    </w:p>
    <w:p w14:paraId="61CA431F">
      <w:pPr>
        <w:rPr>
          <w:lang w:val="ru-RU"/>
        </w:rPr>
      </w:pPr>
    </w:p>
    <w:p w14:paraId="044B4BC2">
      <w:pPr>
        <w:rPr>
          <w:lang w:val="ru-RU"/>
        </w:rPr>
      </w:pPr>
    </w:p>
    <w:p w14:paraId="146808C1">
      <w:pPr>
        <w:rPr>
          <w:lang w:val="ru-RU"/>
        </w:rPr>
      </w:pPr>
    </w:p>
    <w:p w14:paraId="57333F67">
      <w:pPr>
        <w:rPr>
          <w:lang w:val="ru-RU"/>
        </w:rPr>
      </w:pPr>
    </w:p>
    <w:p w14:paraId="47621A7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ПОУРОЧНОЕ ПЛАНИРОВАНИЕ</w:t>
      </w:r>
    </w:p>
    <w:p w14:paraId="625ADB6D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9 КЛАСС</w:t>
      </w:r>
    </w:p>
    <w:tbl>
      <w:tblPr>
        <w:tblStyle w:val="7"/>
        <w:tblW w:w="10207" w:type="dxa"/>
        <w:tblInd w:w="-326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2931"/>
        <w:gridCol w:w="591"/>
        <w:gridCol w:w="1014"/>
        <w:gridCol w:w="992"/>
        <w:gridCol w:w="4249"/>
      </w:tblGrid>
      <w:tr w14:paraId="2E5857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7FC3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№ п/п </w:t>
            </w:r>
          </w:p>
          <w:p w14:paraId="7B89E3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3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C5C8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Тема урока </w:t>
            </w:r>
          </w:p>
          <w:p w14:paraId="03680A3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9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10E3A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Количество часов</w:t>
            </w:r>
          </w:p>
        </w:tc>
        <w:tc>
          <w:tcPr>
            <w:tcW w:w="42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8E453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Электронные цифровые образовательные ресурсы </w:t>
            </w:r>
          </w:p>
          <w:p w14:paraId="7D6724D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2700F5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B4EBE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3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22CFF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CC4E9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Всего </w:t>
            </w:r>
          </w:p>
          <w:p w14:paraId="36FCCB6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8784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Контрольные работы 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A3D00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Практические работы </w:t>
            </w:r>
          </w:p>
        </w:tc>
        <w:tc>
          <w:tcPr>
            <w:tcW w:w="424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07DD9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672980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ACA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0961691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Промышленная революция в </w:t>
            </w:r>
            <w:r>
              <w:rPr>
                <w:rFonts w:ascii="Times New Roman" w:hAnsi="Times New Roman" w:cs="Times New Roman"/>
                <w:color w:val="000000"/>
              </w:rPr>
              <w:t>XIX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веке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08831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BE460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7C835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D0441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"https://m.edsoo.ru/8864dff8"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https://m.edsoo.ru/8864dff8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6524B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40A7D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74028E0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Монополистический капитализм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6E248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4B087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01BD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2705C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"https://m.edsoo.ru/8864e17e"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https://m.edsoo.ru/8864e17e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40DC86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2B81D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2DC0F88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Меняющееся общество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C129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5C266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A31A2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4069A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"https://m.edsoo.ru/8864e2dc"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https://m.edsoo.ru/8864e2dc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  <w:p w14:paraId="3A3C26C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«Консульство и образование наполеоновской империи. Разгром империи Наполеона. Венский конгресс» (РЭШ) </w:t>
            </w:r>
            <w:r>
              <w:fldChar w:fldCharType="begin"/>
            </w:r>
            <w:r>
              <w:instrText xml:space="preserve"> HYPERLINK "https://resh.edu.ru/subject/lesson/3258/start/"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https://resh.edu.ru/subject/lesson/3258/start/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2C8B6B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49DE6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4B6ADE1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Рабочее движение в </w:t>
            </w:r>
            <w:r>
              <w:rPr>
                <w:rFonts w:ascii="Times New Roman" w:hAnsi="Times New Roman" w:cs="Times New Roman"/>
                <w:color w:val="000000"/>
              </w:rPr>
              <w:t>XIX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веке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3EBB6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69662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EC707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A44A1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"https://m.edsoo.ru/8864e44e"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https://m.edsoo.ru/8864e44e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5725B7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27D3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5C95189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Век демократизации:развитие политических партий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A9ABC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F38CE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71930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21BEF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"https://m.edsoo.ru/8864e584"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https://m.edsoo.ru/8864e584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  <w:p w14:paraId="33DF054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«Либералы, консерваторы и социалисты: какими должно быть общество и государство» (РЭШ) </w:t>
            </w:r>
            <w:r>
              <w:fldChar w:fldCharType="begin"/>
            </w:r>
            <w:r>
              <w:instrText xml:space="preserve"> HYPERLINK "https://resh.edu.ru/subject/lesson/1513/start/"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https://resh.edu.ru/subject/lesson/1513/start/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27C6DC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7C094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1B0A6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Великие идеологии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7D537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C5783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D161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9456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"https://m.edsoo.ru/8864e6b0"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https://m.edsoo.ru/8864e6b0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08AFC9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3B1EE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4172FC9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Марксизм в XIX веке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2EBA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E2360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96766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47448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"https://m.edsoo.ru/8864e912"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https://m.edsoo.ru/8864e912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  <w:p w14:paraId="6F5DD62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«Франция Бурбонов и Орлеанов: от революции 1830 г. к новому политическому кризису. Промышленная революция продолжается». (РЭШ) </w:t>
            </w:r>
            <w:r>
              <w:fldChar w:fldCharType="begin"/>
            </w:r>
            <w:r>
              <w:instrText xml:space="preserve"> HYPERLINK "https://resh.edu.ru/subject/lesson/1614/start/"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https://resh.edu.ru/subject/lesson/1614/start/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6C6681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142D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07BB6A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Консульство и образование наполеоновской империи. Разгром империи Наполеона. Венский конгресс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00B48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EFF8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312F7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19357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"https://m.edsoo.ru/8864eb56"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https://m.edsoo.ru/8864eb56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  <w:p w14:paraId="007646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«Великобритания: сложный путь к величию и процветанию» (РЭШ) </w:t>
            </w:r>
            <w:r>
              <w:fldChar w:fldCharType="begin"/>
            </w:r>
            <w:r>
              <w:instrText xml:space="preserve"> HYPERLINK "https://resh.edu.ru/subject/lesson/2545/start/"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https://resh.edu.ru/subject/lesson/2545/start/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45E8B4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C77E2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586E255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Франция от Наполеона до Третьей республики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E29E4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40A98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74FD7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335A5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"https://m.edsoo.ru/8864ece6"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https://m.edsoo.ru/8864ece6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  <w:p w14:paraId="0E8F758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«Парижская коммуна и Третья французская республика». (РЭШ) </w:t>
            </w:r>
            <w:r>
              <w:fldChar w:fldCharType="begin"/>
            </w:r>
            <w:r>
              <w:instrText xml:space="preserve"> HYPERLINK "https://resh.edu.ru/subject/lesson/2099/start/"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https://resh.edu.ru/subject/lesson/2099/start/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616A8C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6CA58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17580AE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Великобритания: сложный путь к величию и процветанию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97801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7E58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A1B67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A83E1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«Образование единых государств в Германии и Италии» (РЭШ) </w:t>
            </w:r>
            <w:r>
              <w:fldChar w:fldCharType="begin"/>
            </w:r>
            <w:r>
              <w:instrText xml:space="preserve"> HYPERLINK "https://resh.edu.ru/subject/lesson/3259/start/"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https://resh.edu.ru/subject/lesson/3259/start/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28B446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2B4CC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6CD0D536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Объединение Италии, время реформ и колониальных  захватов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179F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753E0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6E48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F1182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"https://m.edsoo.ru/8864f0a6"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https://m.edsoo.ru/8864f0a6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09F59D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C716D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1F91BE4C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Германия на пути к обьединению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66A89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D8BD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8E73F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5B7E6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"https://m.edsoo.ru/8864f1e6"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https://m.edsoo.ru/8864f1e6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  <w:p w14:paraId="44560E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«США в XIX в.: модернизация, отмена рабства и сохранение республики, империализм и вступление в мировую политику». (РЭШ) </w:t>
            </w:r>
            <w:r>
              <w:fldChar w:fldCharType="begin"/>
            </w:r>
            <w:r>
              <w:instrText xml:space="preserve"> HYPERLINK "https://resh.edu.ru/subject/lesson/2547/start/"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https://resh.edu.ru/subject/lesson/2547/start/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75A502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CB757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296F43E2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Монархия Габсбургов и Балканы в первой половине </w:t>
            </w:r>
            <w:r>
              <w:rPr>
                <w:rFonts w:ascii="Times New Roman" w:hAnsi="Times New Roman" w:cs="Times New Roman"/>
                <w:color w:val="000000"/>
              </w:rPr>
              <w:t>XIX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века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A0510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37F68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9D36C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E593D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"https://m.edsoo.ru/8864f2fe"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https://m.edsoo.ru/8864f2fe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140746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2D31F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14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10CBAB6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США: рабовладение, демократия, экономический рост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4FA3B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8CFA6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AC4AB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19CC7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«Латинская Америка в XIX – начале XX в.: время перемен» (РЭШ) </w:t>
            </w:r>
            <w:r>
              <w:fldChar w:fldCharType="begin"/>
            </w:r>
            <w:r>
              <w:instrText xml:space="preserve"> HYPERLINK "https://resh.edu.ru/subject/lesson/2548/start/"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https://resh.edu.ru/subject/lesson/2548/start/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53AB43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DAC6F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15E4FC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Страны Азии: Индия, Китай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FC892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2FE09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56ED1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AEC74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«Страны Латинской Америки в XIX – начале XX века» (МЭШ) </w:t>
            </w:r>
            <w:r>
              <w:fldChar w:fldCharType="begin"/>
            </w:r>
            <w:r>
              <w:instrText xml:space="preserve"> HYPERLINK "https://uchebnik.mos.ru/material/ebe51135-2855-406e-a955-025db0654be7"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https://uchebnik.mos.ru/material/ebe51135-2855-406e-a955-025db0654be7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38067B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80567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1FCE7AD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Страны Азии: Япония в эпоху нового времени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E814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08A6F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25726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2CACB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"https://m.edsoo.ru/8864f5d8"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https://m.edsoo.ru/8864f5d8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  <w:p w14:paraId="28552A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«Страны Азии и Африки в XIX в. Традиционные общества, проблемы модернизации и колонизации (Япония, Китай, Индия, Африка)» (РЭШ) </w:t>
            </w:r>
            <w:r>
              <w:fldChar w:fldCharType="begin"/>
            </w:r>
            <w:r>
              <w:instrText xml:space="preserve"> HYPERLINK "https://resh.edu.ru/subject/lesson/2549/start/"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https://resh.edu.ru/subject/lesson/2549/start/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069756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570BB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3DF20C4E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Африка и Латинская Америка в эпоху перемен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D319A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50320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D577C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186C5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"https://m.edsoo.ru/8864f6f0"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https://m.edsoo.ru/8864f6f0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7C0038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60AAA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4541D0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Завершение колониального раздела мира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D492A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831C9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15B4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36270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"https://m.edsoo.ru/8864f83a"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https://m.edsoo.ru/8864f83a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107263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3840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19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4B905AB1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 w:cs="Times New Roman"/>
                <w:color w:val="000000"/>
              </w:rPr>
              <w:t>XIX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— начале ХХ в.повседневность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41B1A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1CE4F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7877E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137E0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"https://m.edsoo.ru/8864f9b6"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https://m.edsoo.ru/8864f9b6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783373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C832D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6341CDB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 w:cs="Times New Roman"/>
                <w:color w:val="000000"/>
              </w:rPr>
              <w:t>XIX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— начала ХХ в.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9D849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FA432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C60C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F3B98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"https://m.edsoo.ru/8864fb6e"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https://m.edsoo.ru/8864fb6e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74D789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A0D11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3E7513E1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Человек в изменившемся мире: материальная культура и повседневность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DCC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BE9D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F8C2E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598D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"https://m.edsoo.ru/8864fcea"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https://m.edsoo.ru/8864fcea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663209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CA96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042E41CC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Международные отношения: дипломатия или войны?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8531B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6DA62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76F1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ECA6C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"https://m.edsoo.ru/8864fe16"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https://m.edsoo.ru/8864fe16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  <w:p w14:paraId="6BDA2F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«Международные отношения: обострение противоречий на рубеже XIX–XX вв». (РЭШ) </w:t>
            </w:r>
            <w:r>
              <w:fldChar w:fldCharType="begin"/>
            </w:r>
            <w:r>
              <w:instrText xml:space="preserve"> HYPERLINK "https://resh.edu.ru/subject/lesson/2550/start/"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https://resh.edu.ru/subject/lesson/2550/start/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78EC15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D0CF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683207F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История нового времени: достижения и проблемы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691C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08784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A9CC1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5485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"https://m.edsoo.ru/8864ff2e"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https://m.edsoo.ru/8864ff2e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140679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CFF36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24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1C4CCB19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Дней Александровых прекрасное начало…Эра либерализма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5580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C9294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28EC6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1F0D8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"https://m.edsoo.ru/8a190996"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https://m.edsoo.ru/8a190996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45CAA6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D5F71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54A92C3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в 1801-1812 гг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1490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E0F97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34602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86922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"https://m.edsoo.ru/8a190b80"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https://m.edsoo.ru/8a190b80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  <w:p w14:paraId="26C469C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«Россия и мир на рубеже XVIII-XIX вв. Александр I: начало правления. Реформы М.М. Сперанского». (РЭШ) </w:t>
            </w:r>
            <w:r>
              <w:fldChar w:fldCharType="begin"/>
            </w:r>
            <w:r>
              <w:instrText xml:space="preserve"> HYPERLINK "https://resh.edu.ru/subject/lesson/2552/start/"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https://resh.edu.ru/subject/lesson/2552/start/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53446F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287B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26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3893DE3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Отечественная война 1812 г.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40705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0A287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C7F83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F71E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"https://m.edsoo.ru/8a190d10"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https://m.edsoo.ru/8a190d10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259BCB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34E8E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27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5C9594E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в 1813-1825 гг.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F6F18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1F510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652CB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FE6E0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"https://m.edsoo.ru/8a190ebe"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https://m.edsoo.ru/8a190ebe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430C59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DE21C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28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427B6C2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Национальная политика  Александра I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ACB2F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87B84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04FC4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DE3B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"https://m.edsoo.ru/8a19109e"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https://m.edsoo.ru/8a19109e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341F5B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BFD41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4CEF42CC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Социально-экономическое развитие страны и Орловского края в 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четверти </w:t>
            </w:r>
            <w:r>
              <w:rPr>
                <w:rFonts w:ascii="Times New Roman" w:hAnsi="Times New Roman" w:cs="Times New Roman"/>
                <w:color w:val="000000"/>
              </w:rPr>
              <w:t>XIX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века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D065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5AF64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396EC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43952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"https://m.edsoo.ru/8a1912ce"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https://m.edsoo.ru/8a1912ce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0AC68E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D31C4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0EF8A821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Зарождение организованного общественного движения. Тайные общества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A7D11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0DC7C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6D6D7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EC40D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"https://m.edsoo.ru/8a191490"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https://m.edsoo.ru/8a191490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  <w:r>
              <w:fldChar w:fldCharType="begin"/>
            </w:r>
            <w:r>
              <w:instrText xml:space="preserve"> HYPERLINK "https://m.edsoo.ru/8a191648"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https://m.edsoo.ru/8a191648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7DD348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C41B3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31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6D27011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Внутренняя политика Николая I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22844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4BDE5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969B7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F08F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Видео «Реформы Александра I» (МЭШ) </w:t>
            </w:r>
            <w:r>
              <w:fldChar w:fldCharType="begin"/>
            </w:r>
            <w:r>
              <w:instrText xml:space="preserve"> HYPERLINK "https://uchebnik.mos.ru/material/72d797a4-c10d-4dc9-848b-25a4d8c9215a"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https://uchebnik.mos.ru/material/72d797a4-c10d-4dc9-848b-25a4d8c9215a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717AC7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F2C34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32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24ECD1D1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Россия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четверти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XIX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века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ABEDF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11C6E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2A3213D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  <w:p w14:paraId="4C79909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278A7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A812C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"https://m.edsoo.ru/8a191cec"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https://m.edsoo.ru/8a191cec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  <w:p w14:paraId="10CC0E1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«Реформаторские и консервативные тенденции» (РЭШ) </w:t>
            </w:r>
            <w:r>
              <w:fldChar w:fldCharType="begin"/>
            </w:r>
            <w:r>
              <w:instrText xml:space="preserve"> HYPERLINK "https://resh.edu.ru/subject/lesson/2555/start/"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https://resh.edu.ru/subject/lesson/2555/start/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314000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B434B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6D83E8D2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Общественное движение  при Николае 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FE6F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380BE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653B5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FDE5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"https://m.edsoo.ru/8a19223c"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https://m.edsoo.ru/8a19223c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  <w:r>
              <w:fldChar w:fldCharType="begin"/>
            </w:r>
            <w:r>
              <w:instrText xml:space="preserve"> HYPERLINK "https://m.edsoo.ru/8a1923b8"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https://m.edsoo.ru/8a1923b8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  <w:p w14:paraId="7231239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«Внешняя политика Николая I. Кавказская и Крымская войны». (РЭШ) </w:t>
            </w:r>
            <w:r>
              <w:fldChar w:fldCharType="begin"/>
            </w:r>
            <w:r>
              <w:instrText xml:space="preserve"> HYPERLINK "https://resh.edu.ru/subject/lesson/2556/start/"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https://resh.edu.ru/subject/lesson/2556/start/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366AD8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F2981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2C38A94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: Кавказская война 1817-1864гг.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7E1A7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E7789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D9B50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29CD8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"https://m.edsoo.ru/8a191f12"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https://m.edsoo.ru/8a191f12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46E4ED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D9E9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35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7C12F02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: Крымская война 1853-1856 гг.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7B329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C3B1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2D110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2540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"https://m.edsoo.ru/8a1920c0"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https://m.edsoo.ru/8a1920c0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456DDC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DEE4C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36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32EAC51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половине  </w:t>
            </w:r>
            <w:r>
              <w:rPr>
                <w:rFonts w:ascii="Times New Roman" w:hAnsi="Times New Roman" w:cs="Times New Roman"/>
                <w:color w:val="000000"/>
              </w:rPr>
              <w:t>XIX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века: наука и образование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C0AF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0A3A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A3079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E5B2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"https://m.edsoo.ru/8a1923b8"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https://m.edsoo.ru/8a1923b8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7F990C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79AD3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43151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Александр II: начало правления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81CE5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C599A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269D4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0263B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"https://m.edsoo.ru/8a19261a"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https://m.edsoo.ru/8a19261a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79BBFF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639C4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38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3B427170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Крестьянская реформа 1861 г: подготовка, проекты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6AF37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8FB04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0D378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3A727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"https://m.edsoo.ru/8a192912"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https://m.edsoo.ru/8a192912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  <w:p w14:paraId="211CA78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«Культурное пространство империи в первой половине XIX: наука, образование, художественная культура народов России». (РЭШ) </w:t>
            </w:r>
            <w:r>
              <w:fldChar w:fldCharType="begin"/>
            </w:r>
            <w:r>
              <w:instrText xml:space="preserve"> HYPERLINK "https://resh.edu.ru/subject/lesson/2098/start/"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https://resh.edu.ru/subject/lesson/2098/start/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1B45B7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A3A20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39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63DD4931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Реформы 1860-1870-х гг.: социальная и правовая модернизация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8BCA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7D840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A456C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51165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"https://m.edsoo.ru/8a19278c"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https://m.edsoo.ru/8a19278c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2B27CA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59ABC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40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109F7FF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Социально-экономическое развитие страны и Орловского края в пореформенный период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1F492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E04BB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CA9F5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1311D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"https://m.edsoo.ru/8a192ad4"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https://m.edsoo.ru/8a192ad4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35FA9D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9FD3C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41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25DEAABE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Общественное движение при Александре </w:t>
            </w:r>
            <w:r>
              <w:rPr>
                <w:rFonts w:ascii="Times New Roman" w:hAnsi="Times New Roman" w:cs="Times New Roman"/>
                <w:color w:val="000000"/>
              </w:rPr>
              <w:t>II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: консерваторы, либералы, радикалы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230B2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15122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C3892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8B951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"https://m.edsoo.ru/8a192c5a"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https://m.edsoo.ru/8a192c5a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6F7E48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694D8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42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297AD0FE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Народничество в 1870-е гг.: задачи и средства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A330C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223E3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AAE2C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66F47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"https://m.edsoo.ru/8a192da4"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https://m.edsoo.ru/8a192da4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  <w:p w14:paraId="3854A62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«Внутренняя политика и великие реформы Александра II. Промышленный переворот. Крестьянская реформа 1861 года». (РЭШ) </w:t>
            </w:r>
            <w:r>
              <w:fldChar w:fldCharType="begin"/>
            </w:r>
            <w:r>
              <w:instrText xml:space="preserve"> HYPERLINK "https://resh.edu.ru/subject/lesson/1615/start/"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https://resh.edu.ru/subject/lesson/1615/start/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293ABE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92108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43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02E6003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Национальная и религиозная политика Александра </w:t>
            </w:r>
            <w:r>
              <w:rPr>
                <w:rFonts w:ascii="Times New Roman" w:hAnsi="Times New Roman" w:cs="Times New Roman"/>
                <w:color w:val="000000"/>
              </w:rPr>
              <w:t>II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 Национальный вопрос в Европе и в России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5E43F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56277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BFE2E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5A689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"https://m.edsoo.ru/8a19316e"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https://m.edsoo.ru/8a19316e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6AD7B9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4A0A2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44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1783E50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Внешняя политика Александра II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38851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7BDB2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1CDC2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E590F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"https://m.edsoo.ru/8a1933da"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https://m.edsoo.ru/8a1933da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367D01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C398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45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3C437311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Россия в эпоху Великих реформ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12F71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F847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0F18C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DA0E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433168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53FA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46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35FB522E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Александр </w:t>
            </w:r>
            <w:r>
              <w:rPr>
                <w:rFonts w:ascii="Times New Roman" w:hAnsi="Times New Roman" w:cs="Times New Roman"/>
                <w:color w:val="000000"/>
              </w:rPr>
              <w:t>III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: особенности внутренней политики. Перемены в экономике и социальном строе. Деятельность Н.Х. Бунге, С.Ю. Витте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42F64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6057A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BAAB0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71C4D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"https://m.edsoo.ru/8a193542"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https://m.edsoo.ru/8a193542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5F8AA2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CEF8C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47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1180383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Общественное движение в 1880-х - первой половине 1890-х гг. </w:t>
            </w:r>
            <w:r>
              <w:rPr>
                <w:rFonts w:ascii="Times New Roman" w:hAnsi="Times New Roman" w:cs="Times New Roman"/>
                <w:color w:val="000000"/>
              </w:rPr>
              <w:t>Русский марксизм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080A8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82378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09E3C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12E11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«Внешняя политика Александра II. Русско-турецкая война 1877 – 1878 гг». (РЭШ) </w:t>
            </w:r>
            <w:r>
              <w:fldChar w:fldCharType="begin"/>
            </w:r>
            <w:r>
              <w:instrText xml:space="preserve"> HYPERLINK "https://resh.edu.ru/subject/lesson/1616/start/"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https://resh.edu.ru/subject/lesson/1616/start/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508410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BBCD1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48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2FF3C342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Национальная и религиозная политика Александра </w:t>
            </w:r>
            <w:r>
              <w:rPr>
                <w:rFonts w:ascii="Times New Roman" w:hAnsi="Times New Roman" w:cs="Times New Roman"/>
                <w:color w:val="000000"/>
              </w:rPr>
              <w:t>III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4F83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B7FCA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8D230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91D8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"https://m.edsoo.ru/8a193a06"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https://m.edsoo.ru/8a193a06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  <w:p w14:paraId="55A6213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«Народное самодержавие» Александра III. Внутренняя политика, экономика и социальный строй» (РЭШ) </w:t>
            </w:r>
            <w:r>
              <w:fldChar w:fldCharType="begin"/>
            </w:r>
            <w:r>
              <w:instrText xml:space="preserve"> HYPERLINK "https://resh.edu.ru/subject/lesson/1617/start/"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https://resh.edu.ru/subject/lesson/1617/start/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5CA0E5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EB28F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49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7C67F14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Внешняя политика Александра III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5E470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A896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E7BB0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4E5B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"https://m.edsoo.ru/8a193b82"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https://m.edsoo.ru/8a193b82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  <w:p w14:paraId="3FB36B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«Внешняя политика Александра III» (РЭШ) </w:t>
            </w:r>
            <w:r>
              <w:fldChar w:fldCharType="begin"/>
            </w:r>
            <w:r>
              <w:instrText xml:space="preserve"> HYPERLINK "https://resh.edu.ru/subject/lesson/2097/start/"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https://resh.edu.ru/subject/lesson/2097/start/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162840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47D00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50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04903E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Культура России  второй половины </w:t>
            </w:r>
            <w:r>
              <w:rPr>
                <w:rFonts w:ascii="Times New Roman" w:hAnsi="Times New Roman" w:cs="Times New Roman"/>
                <w:color w:val="000000"/>
              </w:rPr>
              <w:t>XIX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в.: достижения российской науки и образования. </w:t>
            </w:r>
            <w:r>
              <w:rPr>
                <w:rFonts w:ascii="Times New Roman" w:hAnsi="Times New Roman" w:cs="Times New Roman"/>
                <w:color w:val="000000"/>
              </w:rPr>
              <w:t>Русская литература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C21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0F38D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B6706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5F92B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"https://m.edsoo.ru/8a193cae"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https://m.edsoo.ru/8a193cae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  <w:r>
              <w:fldChar w:fldCharType="begin"/>
            </w:r>
            <w:r>
              <w:instrText xml:space="preserve"> HYPERLINK "https://m.edsoo.ru/8a193e5c"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https://m.edsoo.ru/8a193e5c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3B85A6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B3FE8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51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7B0A8DE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 w:cs="Times New Roman"/>
                <w:color w:val="000000"/>
              </w:rPr>
              <w:t>XIX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XX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69759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E223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DD701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90266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«Просвещение и наука России во второй половине XIX в.» (МЭШ) </w:t>
            </w:r>
            <w:r>
              <w:fldChar w:fldCharType="begin"/>
            </w:r>
            <w:r>
              <w:instrText xml:space="preserve"> HYPERLINK "https://uchebnik.mos.ru/material/09c690ad-34b0-4069-9c80-0f2699230ebe"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https://uchebnik.mos.ru/material/09c690ad-34b0-4069-9c80-0f2699230ebe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356149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CB930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52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351B0852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Николай </w:t>
            </w:r>
            <w:r>
              <w:rPr>
                <w:rFonts w:ascii="Times New Roman" w:hAnsi="Times New Roman" w:cs="Times New Roman"/>
                <w:color w:val="000000"/>
              </w:rPr>
              <w:t>II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: начало правления. Политическое развитие страны в 1894-1904 гг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5DAF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F1BD9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C597C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4CAED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"https://m.edsoo.ru/8a193f88"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https://m.edsoo.ru/8a193f88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1D1A5D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3E66B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53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6F30F1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Внешняя политика Николая II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02838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4E2D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635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73047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"https://m.edsoo.ru/8a1947d0"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https://m.edsoo.ru/8a1947d0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111E2D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CFCA4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54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7BC671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Кризис империи: первая российская революция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E4ED4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9D666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F04BF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2A37E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"https://m.edsoo.ru/8a194a00"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https://m.edsoo.ru/8a194a00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</w:p>
        </w:tc>
      </w:tr>
      <w:tr w14:paraId="4E4EAF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52701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55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7F155D2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Политическое развитие страны в 1907-1914 гг. Реформы Столыпина П.А..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7432A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CF4EB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547AF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1099C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"https://m.edsoo.ru/8a194b0e"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https://m.edsoo.ru/8a194b0e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</w:p>
        </w:tc>
      </w:tr>
      <w:tr w14:paraId="0B8CF0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B369C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56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255E159E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Российская империя в начале ХХ века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13CC9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5572B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B75A7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F2CBC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"https://m.edsoo.ru/8a194c1c"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https://m.edsoo.ru/8a194c1c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  <w:p w14:paraId="6E2EBE3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«Россия в начале XX в.: кризис империи, первая российская революция, социально-экономические реформы П. А. Столыпина, политическое развитие страны 1907-1914» (РЭШ) </w:t>
            </w:r>
            <w:r>
              <w:fldChar w:fldCharType="begin"/>
            </w:r>
            <w:r>
              <w:instrText xml:space="preserve"> HYPERLINK "https://resh.edu.ru/subject/lesson/3044/start/"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https://resh.edu.ru/subject/lesson/3044/start/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37C8A7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A6D1A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57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35A685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Серебряный век русской культуры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763A7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B3E5D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BB186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C0D5B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"https://m.edsoo.ru/8a194d34"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https://m.edsoo.ru/8a194d34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48C844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F1C90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58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4F88B73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Новейшая история России с 1914 г. по новейшее время 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E1E79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B3BFE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FE13F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66472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«Первая российская революция» (МЭШ) </w:t>
            </w:r>
            <w:r>
              <w:fldChar w:fldCharType="begin"/>
            </w:r>
            <w:r>
              <w:instrText xml:space="preserve"> HYPERLINK "https://uchebnik.mos.ru/material/93694187-a20c-433f-8ce5-0b119bf4806d"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https://uchebnik.mos.ru/material/93694187-a20c-433f-8ce5-0b119bf4806d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</w:p>
        </w:tc>
      </w:tr>
      <w:tr w14:paraId="061A14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41C8E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59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4AA56E9C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Нападение гитлеровской Германии на СССР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5C829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DBEA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970BE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4B871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"https://m.edsoo.ru/8a194f5a"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https://m.edsoo.ru/8a194f5a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  <w:p w14:paraId="63ADD0F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«Серебряный век русской культуры. Повторительно-обобщающий урок» (РЭШ) </w:t>
            </w:r>
            <w:r>
              <w:fldChar w:fldCharType="begin"/>
            </w:r>
            <w:r>
              <w:instrText xml:space="preserve"> HYPERLINK "https://resh.edu.ru/subject/lesson/2094/start/"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https://resh.edu.ru/subject/lesson/2094/start/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51E108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153A2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60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752D41C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Крупейшие битвы в годы  ВОв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7FBC7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D4D95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3AC9D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08D9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"https://m.edsoo.ru/8a195608"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https://m.edsoo.ru/8a195608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260D49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A2A0B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61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29FD45F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Организация борьбы в тылу врага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09201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79749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C1D63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FAD74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«Россия и мир накануне Первой мировой войны» (РЭШ) </w:t>
            </w:r>
            <w:r>
              <w:fldChar w:fldCharType="begin"/>
            </w:r>
            <w:r>
              <w:instrText xml:space="preserve"> HYPERLINK "https://resh.edu.ru/subject/lesson/6388/start/"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https://resh.edu.ru/subject/lesson/6388/start/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59AE20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D13DD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62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51B64E8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Итоги и значение Великой Отечественной войны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A4799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5A176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F6453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FCAAD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«СССР накануне Великой Отечественной войны. Первый период войны» (РЭШ) </w:t>
            </w:r>
            <w:r>
              <w:fldChar w:fldCharType="begin"/>
            </w:r>
            <w:r>
              <w:instrText xml:space="preserve"> HYPERLINK "https://resh.edu.ru/subject/lesson/4656/start/304356/"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https://resh.edu.ru/subject/lesson/4656/start/304356/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7FD8F3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28A46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63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3BD5280E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повторении по теме "Великая Отечественная война"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02A07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DEF5F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BB11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9380C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«Второй период Великой Отечественной войны. Коренной перелом в ходе войны. Сталинградская битва» (РЭШ) </w:t>
            </w:r>
            <w:r>
              <w:fldChar w:fldCharType="begin"/>
            </w:r>
            <w:r>
              <w:instrText xml:space="preserve"> HYPERLINK "https://resh.edu.ru/subject/lesson/5983/start/304514/"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https://resh.edu.ru/subject/lesson/5983/start/304514/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6B5312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1156E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64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635E09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Реформы Хрущева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75B8F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E0BA0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3FF3F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29537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«Партизанское движение в ходе войны» (РЭШ)  </w:t>
            </w:r>
            <w:r>
              <w:fldChar w:fldCharType="begin"/>
            </w:r>
            <w:r>
              <w:instrText xml:space="preserve"> HYPERLINK "https://resh.edu.ru/subject/lesson/5448/start/309855/"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https://resh.edu.ru/subject/lesson/5448/start/309855/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6E44A2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C4227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65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62CA217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Перестройка и распад СССР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E8A13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68DBA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8AD2B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261B3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«Кризис и распад советской системы в 1985-1991 годах» (МЭШ) </w:t>
            </w:r>
            <w:r>
              <w:fldChar w:fldCharType="begin"/>
            </w:r>
            <w:r>
              <w:instrText xml:space="preserve"> HYPERLINK "https://uchebnik.mos.ru/material/4bc11f53-9684-4bda-b2f1-172084a67eec"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https://uchebnik.mos.ru/material/4bc11f53-9684-4bda-b2f1-172084a67eec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1BB711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42AEC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66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000A398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Становление демократической России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DEA5E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0AF02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C1C5F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F5195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«Реформа политической системы. Национальная политика и подъём национальных движений. Распад СССР» (МЭШ) </w:t>
            </w:r>
            <w:r>
              <w:fldChar w:fldCharType="begin"/>
            </w:r>
            <w:r>
              <w:instrText xml:space="preserve"> HYPERLINK "https://uchebnik.mos.ru/material/ac9bd30d-291a-460b-b09f-29d9a4f9cf0b"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https://uchebnik.mos.ru/material/ac9bd30d-291a-460b-b09f-29d9a4f9cf0b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40B3CD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037E3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67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1F356A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Вхождени Крыма и Севастополя в состав России. </w:t>
            </w:r>
            <w:r>
              <w:rPr>
                <w:rFonts w:ascii="Times New Roman" w:hAnsi="Times New Roman" w:cs="Times New Roman"/>
                <w:color w:val="000000"/>
              </w:rPr>
              <w:t>Основные события  СВО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9FF8B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AF072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0B42E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8296B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«Политическая жизнь России в начале XXI века» (РЭШ) </w:t>
            </w:r>
            <w:r>
              <w:fldChar w:fldCharType="begin"/>
            </w:r>
            <w:r>
              <w:instrText xml:space="preserve"> HYPERLINK "https://resh.edu.ru/subject/lesson/5800/start/293568/"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https://resh.edu.ru/subject/lesson/5800/start/293568/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</w:tc>
      </w:tr>
      <w:tr w14:paraId="292FF5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34012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</w:p>
        </w:tc>
        <w:tc>
          <w:tcPr>
            <w:tcW w:w="2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7BFD21D2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 по Новейшей истории России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7247D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34BC4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72C34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F061D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«Урок Победы. Битва за Москву» (МЭШ) </w:t>
            </w:r>
            <w:r>
              <w:fldChar w:fldCharType="begin"/>
            </w:r>
            <w:r>
              <w:instrText xml:space="preserve"> HYPERLINK "https://uchebnik.mos.ru/material/51b59ad3-38c3-4daa-93ee-0d899da7957b"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t>https://uchebnik.mos.ru/material/51b59ad3-38c3-4daa-93ee-0d899da7957b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  <w:lang w:val="ru-RU"/>
              </w:rPr>
              <w:fldChar w:fldCharType="end"/>
            </w:r>
          </w:p>
          <w:p w14:paraId="34338D6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522CD8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49" w:type="dxa"/>
          <w:trHeight w:val="144" w:hRule="atLeast"/>
        </w:trPr>
        <w:tc>
          <w:tcPr>
            <w:tcW w:w="33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83A7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D52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B472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99F4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0 </w:t>
            </w:r>
          </w:p>
        </w:tc>
      </w:tr>
    </w:tbl>
    <w:p w14:paraId="718BDA5E">
      <w:pPr>
        <w:rPr>
          <w:lang w:val="ru-RU"/>
        </w:rPr>
      </w:pPr>
    </w:p>
    <w:p w14:paraId="596D8A1A">
      <w:pPr>
        <w:rPr>
          <w:lang w:val="ru-RU"/>
        </w:rPr>
      </w:pPr>
    </w:p>
    <w:p w14:paraId="6DC7249D">
      <w:pPr>
        <w:rPr>
          <w:lang w:val="ru-RU"/>
        </w:rPr>
      </w:pPr>
    </w:p>
    <w:p w14:paraId="34C69DBA">
      <w:pPr>
        <w:rPr>
          <w:lang w:val="ru-RU"/>
        </w:rPr>
      </w:pPr>
    </w:p>
    <w:p w14:paraId="42A2AFDD">
      <w:pPr>
        <w:rPr>
          <w:lang w:val="ru-RU"/>
        </w:rPr>
      </w:pPr>
    </w:p>
    <w:p w14:paraId="17C3B83B">
      <w:pPr>
        <w:rPr>
          <w:lang w:val="ru-RU"/>
        </w:rPr>
      </w:pPr>
    </w:p>
    <w:p w14:paraId="0BD0CB41">
      <w:pPr>
        <w:rPr>
          <w:lang w:val="ru-RU"/>
        </w:rPr>
      </w:pPr>
    </w:p>
    <w:p w14:paraId="5C71B813">
      <w:pPr>
        <w:rPr>
          <w:lang w:val="ru-RU"/>
        </w:rPr>
      </w:pPr>
    </w:p>
    <w:bookmarkEnd w:id="2"/>
    <w:p w14:paraId="68408F93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A5D8F"/>
    <w:multiLevelType w:val="multilevel"/>
    <w:tmpl w:val="017A5D8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59C6327"/>
    <w:multiLevelType w:val="multilevel"/>
    <w:tmpl w:val="059C632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15742E59"/>
    <w:multiLevelType w:val="multilevel"/>
    <w:tmpl w:val="15742E5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1C3130FC"/>
    <w:multiLevelType w:val="multilevel"/>
    <w:tmpl w:val="1C3130F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21C54B73"/>
    <w:multiLevelType w:val="multilevel"/>
    <w:tmpl w:val="21C54B7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26D20A93"/>
    <w:multiLevelType w:val="multilevel"/>
    <w:tmpl w:val="26D20A9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2A1B041C"/>
    <w:multiLevelType w:val="multilevel"/>
    <w:tmpl w:val="2A1B041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35A06DFB"/>
    <w:multiLevelType w:val="multilevel"/>
    <w:tmpl w:val="35A06DF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38734A8B"/>
    <w:multiLevelType w:val="multilevel"/>
    <w:tmpl w:val="38734A8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3AB86F14"/>
    <w:multiLevelType w:val="multilevel"/>
    <w:tmpl w:val="3AB86F1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56850277"/>
    <w:multiLevelType w:val="multilevel"/>
    <w:tmpl w:val="5685027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58353333"/>
    <w:multiLevelType w:val="multilevel"/>
    <w:tmpl w:val="5835333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5B685D8A"/>
    <w:multiLevelType w:val="multilevel"/>
    <w:tmpl w:val="5B685D8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76CE05AD"/>
    <w:multiLevelType w:val="multilevel"/>
    <w:tmpl w:val="76CE05A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79EF099A"/>
    <w:multiLevelType w:val="multilevel"/>
    <w:tmpl w:val="79EF099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13"/>
  </w:num>
  <w:num w:numId="6">
    <w:abstractNumId w:val="4"/>
  </w:num>
  <w:num w:numId="7">
    <w:abstractNumId w:val="2"/>
  </w:num>
  <w:num w:numId="8">
    <w:abstractNumId w:val="14"/>
  </w:num>
  <w:num w:numId="9">
    <w:abstractNumId w:val="12"/>
  </w:num>
  <w:num w:numId="10">
    <w:abstractNumId w:val="1"/>
  </w:num>
  <w:num w:numId="11">
    <w:abstractNumId w:val="10"/>
  </w:num>
  <w:num w:numId="12">
    <w:abstractNumId w:val="9"/>
  </w:num>
  <w:num w:numId="13">
    <w:abstractNumId w:val="11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53989"/>
    <w:rsid w:val="00121525"/>
    <w:rsid w:val="00153989"/>
    <w:rsid w:val="001701CF"/>
    <w:rsid w:val="00176609"/>
    <w:rsid w:val="00182F56"/>
    <w:rsid w:val="00210E41"/>
    <w:rsid w:val="002C4027"/>
    <w:rsid w:val="004311E2"/>
    <w:rsid w:val="005A2B8D"/>
    <w:rsid w:val="006576F5"/>
    <w:rsid w:val="006C68B3"/>
    <w:rsid w:val="006E42B4"/>
    <w:rsid w:val="0075208B"/>
    <w:rsid w:val="007E479A"/>
    <w:rsid w:val="007F03B2"/>
    <w:rsid w:val="008F5082"/>
    <w:rsid w:val="00A31FC4"/>
    <w:rsid w:val="00AD2320"/>
    <w:rsid w:val="00EF6009"/>
    <w:rsid w:val="00F412B3"/>
    <w:rsid w:val="00FE319F"/>
    <w:rsid w:val="1F4E1B6A"/>
    <w:rsid w:val="4AE840D3"/>
    <w:rsid w:val="53971FE2"/>
    <w:rsid w:val="55AF3DB8"/>
    <w:rsid w:val="5A59371C"/>
    <w:rsid w:val="74A8618C"/>
    <w:rsid w:val="7E7743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6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9">
    <w:name w:val="annotation reference"/>
    <w:basedOn w:val="6"/>
    <w:semiHidden/>
    <w:unhideWhenUsed/>
    <w:qFormat/>
    <w:uiPriority w:val="99"/>
    <w:rPr>
      <w:sz w:val="16"/>
      <w:szCs w:val="16"/>
    </w:rPr>
  </w:style>
  <w:style w:type="character" w:styleId="10">
    <w:name w:val="Emphasis"/>
    <w:basedOn w:val="6"/>
    <w:qFormat/>
    <w:uiPriority w:val="20"/>
    <w:rPr>
      <w:i/>
      <w:iCs/>
    </w:rPr>
  </w:style>
  <w:style w:type="character" w:styleId="11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2">
    <w:name w:val="Balloon Text"/>
    <w:basedOn w:val="1"/>
    <w:link w:val="3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3">
    <w:name w:val="Normal Indent"/>
    <w:basedOn w:val="1"/>
    <w:unhideWhenUsed/>
    <w:qFormat/>
    <w:uiPriority w:val="99"/>
    <w:pPr>
      <w:ind w:left="720"/>
    </w:pPr>
  </w:style>
  <w:style w:type="paragraph" w:styleId="14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5">
    <w:name w:val="annotation text"/>
    <w:basedOn w:val="1"/>
    <w:link w:val="30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6">
    <w:name w:val="annotation subject"/>
    <w:basedOn w:val="15"/>
    <w:next w:val="15"/>
    <w:link w:val="31"/>
    <w:semiHidden/>
    <w:unhideWhenUsed/>
    <w:qFormat/>
    <w:uiPriority w:val="99"/>
    <w:rPr>
      <w:b/>
      <w:bCs/>
    </w:rPr>
  </w:style>
  <w:style w:type="paragraph" w:styleId="17">
    <w:name w:val="header"/>
    <w:basedOn w:val="1"/>
    <w:link w:val="22"/>
    <w:unhideWhenUsed/>
    <w:qFormat/>
    <w:uiPriority w:val="99"/>
    <w:pPr>
      <w:tabs>
        <w:tab w:val="center" w:pos="4680"/>
        <w:tab w:val="right" w:pos="9360"/>
      </w:tabs>
    </w:pPr>
  </w:style>
  <w:style w:type="paragraph" w:styleId="18">
    <w:name w:val="Title"/>
    <w:basedOn w:val="1"/>
    <w:next w:val="1"/>
    <w:link w:val="28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9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20">
    <w:name w:val="Subtitle"/>
    <w:basedOn w:val="1"/>
    <w:next w:val="1"/>
    <w:link w:val="27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21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Верхний колонтитул Знак"/>
    <w:basedOn w:val="6"/>
    <w:link w:val="17"/>
    <w:qFormat/>
    <w:uiPriority w:val="99"/>
  </w:style>
  <w:style w:type="character" w:customStyle="1" w:styleId="23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4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5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6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7">
    <w:name w:val="Подзаголовок Знак"/>
    <w:basedOn w:val="6"/>
    <w:link w:val="2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8">
    <w:name w:val="Название Знак"/>
    <w:basedOn w:val="6"/>
    <w:link w:val="18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29">
    <w:name w:val="Сетка таблицы1"/>
    <w:basedOn w:val="7"/>
    <w:qFormat/>
    <w:uiPriority w:val="59"/>
    <w:rPr>
      <w:lang w:val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Текст примечания Знак"/>
    <w:basedOn w:val="6"/>
    <w:link w:val="15"/>
    <w:semiHidden/>
    <w:qFormat/>
    <w:uiPriority w:val="99"/>
    <w:rPr>
      <w:lang w:val="en-US" w:eastAsia="en-US"/>
    </w:rPr>
  </w:style>
  <w:style w:type="character" w:customStyle="1" w:styleId="31">
    <w:name w:val="Тема примечания Знак"/>
    <w:basedOn w:val="30"/>
    <w:link w:val="16"/>
    <w:semiHidden/>
    <w:qFormat/>
    <w:uiPriority w:val="99"/>
    <w:rPr>
      <w:b/>
      <w:bCs/>
    </w:rPr>
  </w:style>
  <w:style w:type="character" w:customStyle="1" w:styleId="32">
    <w:name w:val="Текст выноски Знак"/>
    <w:basedOn w:val="6"/>
    <w:link w:val="12"/>
    <w:semiHidden/>
    <w:qFormat/>
    <w:uiPriority w:val="99"/>
    <w:rPr>
      <w:rFonts w:ascii="Tahoma" w:hAnsi="Tahoma" w:cs="Tahoma"/>
      <w:sz w:val="16"/>
      <w:szCs w:val="16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C9004-A702-4D87-867D-36E59AAE8B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USN Team</Company>
  <Pages>36</Pages>
  <Words>13897</Words>
  <Characters>79219</Characters>
  <Lines>660</Lines>
  <Paragraphs>185</Paragraphs>
  <TotalTime>75</TotalTime>
  <ScaleCrop>false</ScaleCrop>
  <LinksUpToDate>false</LinksUpToDate>
  <CharactersWithSpaces>92931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2023-08-26T08:10:00Z</dcterms:created>
  <dc:creator>User</dc:creator>
  <cp:lastModifiedBy>User</cp:lastModifiedBy>
  <dcterms:modified xsi:type="dcterms:W3CDTF">2025-09-18T19:03:03Z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5ECA0AC788F64672B1210ADDE715B592_12</vt:lpwstr>
  </property>
</Properties>
</file>