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BC" w:rsidRPr="00E142BC" w:rsidRDefault="00E142BC" w:rsidP="00E142BC">
      <w:pPr>
        <w:spacing w:line="276" w:lineRule="auto"/>
        <w:jc w:val="center"/>
        <w:rPr>
          <w:rFonts w:ascii="Times New Roman" w:hAnsi="Times New Roman" w:cs="Times New Roman"/>
          <w:sz w:val="28"/>
          <w:szCs w:val="28"/>
        </w:rPr>
      </w:pPr>
      <w:r w:rsidRPr="00E142BC">
        <w:rPr>
          <w:rFonts w:ascii="Times New Roman" w:hAnsi="Times New Roman" w:cs="Times New Roman"/>
          <w:sz w:val="28"/>
          <w:szCs w:val="28"/>
        </w:rPr>
        <w:t xml:space="preserve">Муниципальное бюджетное общеобразовательное учреждение - </w:t>
      </w:r>
    </w:p>
    <w:p w:rsidR="00E142BC" w:rsidRPr="00E142BC" w:rsidRDefault="00E142BC" w:rsidP="00E142BC">
      <w:pPr>
        <w:spacing w:line="276" w:lineRule="auto"/>
        <w:jc w:val="center"/>
        <w:rPr>
          <w:rFonts w:ascii="Times New Roman" w:hAnsi="Times New Roman" w:cs="Times New Roman"/>
          <w:sz w:val="28"/>
          <w:szCs w:val="28"/>
        </w:rPr>
      </w:pPr>
      <w:r w:rsidRPr="00E142BC">
        <w:rPr>
          <w:rFonts w:ascii="Times New Roman" w:hAnsi="Times New Roman" w:cs="Times New Roman"/>
          <w:sz w:val="28"/>
          <w:szCs w:val="28"/>
        </w:rPr>
        <w:t>лицей № 18 г. Орла</w:t>
      </w:r>
    </w:p>
    <w:p w:rsidR="00E142BC" w:rsidRPr="00E142BC" w:rsidRDefault="00E142BC" w:rsidP="00E142BC">
      <w:pPr>
        <w:spacing w:line="276" w:lineRule="auto"/>
        <w:rPr>
          <w:rFonts w:ascii="Times New Roman" w:eastAsia="Times New Roman" w:hAnsi="Times New Roman" w:cs="Times New Roman"/>
          <w:b/>
          <w:sz w:val="28"/>
          <w:szCs w:val="28"/>
          <w:lang w:eastAsia="ru-RU"/>
        </w:rPr>
      </w:pPr>
    </w:p>
    <w:p w:rsidR="00E142BC" w:rsidRPr="00E142BC" w:rsidRDefault="00E142BC" w:rsidP="00E142BC">
      <w:pPr>
        <w:spacing w:line="276" w:lineRule="auto"/>
        <w:rPr>
          <w:rFonts w:ascii="Times New Roman" w:eastAsia="Times New Roman" w:hAnsi="Times New Roman" w:cs="Times New Roman"/>
          <w:b/>
          <w:sz w:val="28"/>
          <w:szCs w:val="28"/>
          <w:lang w:eastAsia="ru-RU"/>
        </w:rPr>
      </w:pPr>
    </w:p>
    <w:p w:rsidR="00E142BC" w:rsidRPr="00E142BC" w:rsidRDefault="00E142BC" w:rsidP="00E142BC">
      <w:pPr>
        <w:tabs>
          <w:tab w:val="center" w:pos="4677"/>
          <w:tab w:val="right" w:pos="9355"/>
        </w:tabs>
        <w:spacing w:line="276" w:lineRule="auto"/>
        <w:jc w:val="right"/>
        <w:rPr>
          <w:rFonts w:ascii="Times New Roman" w:hAnsi="Times New Roman" w:cs="Times New Roman"/>
          <w:sz w:val="28"/>
          <w:szCs w:val="28"/>
        </w:rPr>
      </w:pPr>
      <w:r w:rsidRPr="00E142BC">
        <w:rPr>
          <w:rFonts w:ascii="Times New Roman" w:hAnsi="Times New Roman" w:cs="Times New Roman"/>
          <w:sz w:val="28"/>
          <w:szCs w:val="28"/>
        </w:rPr>
        <w:t>Приложение 1</w:t>
      </w:r>
    </w:p>
    <w:p w:rsidR="00E142BC" w:rsidRPr="00E142BC" w:rsidRDefault="00E142BC" w:rsidP="00E142BC">
      <w:pPr>
        <w:tabs>
          <w:tab w:val="center" w:pos="4677"/>
          <w:tab w:val="right" w:pos="9355"/>
        </w:tabs>
        <w:spacing w:line="276" w:lineRule="auto"/>
        <w:jc w:val="right"/>
        <w:rPr>
          <w:rFonts w:ascii="Times New Roman" w:hAnsi="Times New Roman" w:cs="Times New Roman"/>
          <w:sz w:val="28"/>
          <w:szCs w:val="28"/>
        </w:rPr>
      </w:pPr>
      <w:r w:rsidRPr="00E142BC">
        <w:rPr>
          <w:rFonts w:ascii="Times New Roman" w:hAnsi="Times New Roman" w:cs="Times New Roman"/>
          <w:sz w:val="28"/>
          <w:szCs w:val="28"/>
        </w:rPr>
        <w:t xml:space="preserve">к основной образовательной </w:t>
      </w:r>
    </w:p>
    <w:p w:rsidR="00E142BC" w:rsidRPr="00E142BC" w:rsidRDefault="00E142BC" w:rsidP="00E142BC">
      <w:pPr>
        <w:tabs>
          <w:tab w:val="center" w:pos="4677"/>
          <w:tab w:val="right" w:pos="9355"/>
        </w:tabs>
        <w:spacing w:line="276" w:lineRule="auto"/>
        <w:jc w:val="right"/>
        <w:rPr>
          <w:rFonts w:ascii="Times New Roman" w:hAnsi="Times New Roman" w:cs="Times New Roman"/>
          <w:sz w:val="28"/>
          <w:szCs w:val="28"/>
        </w:rPr>
      </w:pPr>
      <w:r w:rsidRPr="00E142BC">
        <w:rPr>
          <w:rFonts w:ascii="Times New Roman" w:hAnsi="Times New Roman" w:cs="Times New Roman"/>
          <w:sz w:val="28"/>
          <w:szCs w:val="28"/>
        </w:rPr>
        <w:t xml:space="preserve">программе основного общего </w:t>
      </w:r>
    </w:p>
    <w:p w:rsidR="00E142BC" w:rsidRPr="00E142BC" w:rsidRDefault="00E142BC" w:rsidP="00E142BC">
      <w:pPr>
        <w:tabs>
          <w:tab w:val="center" w:pos="4677"/>
          <w:tab w:val="right" w:pos="9355"/>
        </w:tabs>
        <w:spacing w:line="276" w:lineRule="auto"/>
        <w:jc w:val="right"/>
        <w:rPr>
          <w:rFonts w:ascii="Times New Roman" w:hAnsi="Times New Roman" w:cs="Times New Roman"/>
          <w:sz w:val="28"/>
          <w:szCs w:val="28"/>
        </w:rPr>
      </w:pPr>
      <w:r w:rsidRPr="00E142BC">
        <w:rPr>
          <w:rFonts w:ascii="Times New Roman" w:hAnsi="Times New Roman" w:cs="Times New Roman"/>
          <w:sz w:val="28"/>
          <w:szCs w:val="28"/>
        </w:rPr>
        <w:t>образования,</w:t>
      </w:r>
    </w:p>
    <w:p w:rsidR="00E142BC" w:rsidRPr="00E142BC" w:rsidRDefault="00E142BC" w:rsidP="00E142BC">
      <w:pPr>
        <w:tabs>
          <w:tab w:val="center" w:pos="4677"/>
          <w:tab w:val="right" w:pos="9355"/>
        </w:tabs>
        <w:spacing w:line="276" w:lineRule="auto"/>
        <w:jc w:val="right"/>
        <w:rPr>
          <w:rFonts w:ascii="Times New Roman" w:hAnsi="Times New Roman" w:cs="Times New Roman"/>
          <w:sz w:val="28"/>
          <w:szCs w:val="28"/>
        </w:rPr>
      </w:pPr>
      <w:proofErr w:type="gramStart"/>
      <w:r w:rsidRPr="00E142BC">
        <w:rPr>
          <w:rFonts w:ascii="Times New Roman" w:hAnsi="Times New Roman" w:cs="Times New Roman"/>
          <w:sz w:val="28"/>
          <w:szCs w:val="28"/>
        </w:rPr>
        <w:t>утвержденной</w:t>
      </w:r>
      <w:proofErr w:type="gramEnd"/>
      <w:r w:rsidRPr="00E142BC">
        <w:rPr>
          <w:rFonts w:ascii="Times New Roman" w:hAnsi="Times New Roman" w:cs="Times New Roman"/>
          <w:sz w:val="28"/>
          <w:szCs w:val="28"/>
        </w:rPr>
        <w:t xml:space="preserve"> приказом </w:t>
      </w:r>
    </w:p>
    <w:p w:rsidR="00E142BC" w:rsidRPr="00E142BC" w:rsidRDefault="00E142BC" w:rsidP="00E142BC">
      <w:pPr>
        <w:jc w:val="right"/>
        <w:rPr>
          <w:rFonts w:ascii="Times New Roman" w:hAnsi="Times New Roman" w:cs="Times New Roman"/>
          <w:sz w:val="28"/>
          <w:szCs w:val="28"/>
        </w:rPr>
      </w:pPr>
      <w:r w:rsidRPr="00E142BC">
        <w:rPr>
          <w:rFonts w:ascii="Times New Roman" w:hAnsi="Times New Roman" w:cs="Times New Roman"/>
          <w:sz w:val="28"/>
          <w:szCs w:val="28"/>
        </w:rPr>
        <w:t xml:space="preserve">№ 156-Д от 31.08.2023 г. </w:t>
      </w:r>
    </w:p>
    <w:p w:rsidR="00E142BC" w:rsidRDefault="00E142BC" w:rsidP="00E142BC">
      <w:pPr>
        <w:spacing w:line="276" w:lineRule="auto"/>
        <w:rPr>
          <w:rFonts w:eastAsia="Times New Roman"/>
          <w:b/>
          <w:szCs w:val="20"/>
          <w:lang w:eastAsia="ru-RU"/>
        </w:rPr>
      </w:pPr>
    </w:p>
    <w:p w:rsidR="00E142BC" w:rsidRDefault="00E142BC" w:rsidP="00E142BC">
      <w:pPr>
        <w:spacing w:line="276" w:lineRule="auto"/>
        <w:rPr>
          <w:rFonts w:eastAsia="Times New Roman"/>
          <w:b/>
          <w:szCs w:val="20"/>
          <w:lang w:eastAsia="ru-RU"/>
        </w:rPr>
      </w:pPr>
    </w:p>
    <w:p w:rsidR="00E142BC" w:rsidRPr="00F8644F" w:rsidRDefault="00E142BC" w:rsidP="00E142BC">
      <w:pPr>
        <w:spacing w:line="276" w:lineRule="auto"/>
        <w:rPr>
          <w:rFonts w:eastAsia="Times New Roman"/>
          <w:b/>
          <w:szCs w:val="20"/>
          <w:lang w:eastAsia="ru-RU"/>
        </w:rPr>
      </w:pPr>
    </w:p>
    <w:p w:rsidR="00E142BC" w:rsidRPr="00F8644F" w:rsidRDefault="00E142BC" w:rsidP="00E142BC">
      <w:pPr>
        <w:spacing w:line="276" w:lineRule="auto"/>
        <w:jc w:val="center"/>
        <w:rPr>
          <w:rFonts w:eastAsia="Times New Roman"/>
          <w:b/>
          <w:sz w:val="40"/>
          <w:szCs w:val="40"/>
          <w:lang w:eastAsia="ru-RU"/>
        </w:rPr>
      </w:pPr>
    </w:p>
    <w:p w:rsidR="00E142BC" w:rsidRPr="00E142BC" w:rsidRDefault="00E142BC" w:rsidP="00E142BC">
      <w:pPr>
        <w:spacing w:line="276" w:lineRule="auto"/>
        <w:jc w:val="center"/>
        <w:rPr>
          <w:rFonts w:ascii="Times New Roman" w:hAnsi="Times New Roman" w:cs="Times New Roman"/>
          <w:b/>
          <w:sz w:val="72"/>
          <w:szCs w:val="72"/>
        </w:rPr>
      </w:pPr>
      <w:r w:rsidRPr="00E142BC">
        <w:rPr>
          <w:rFonts w:ascii="Times New Roman" w:hAnsi="Times New Roman" w:cs="Times New Roman"/>
          <w:b/>
          <w:sz w:val="72"/>
          <w:szCs w:val="72"/>
        </w:rPr>
        <w:t>РАБОЧАЯ ПРОГРАММА</w:t>
      </w:r>
    </w:p>
    <w:p w:rsidR="00E142BC" w:rsidRPr="00E142BC" w:rsidRDefault="00E142BC" w:rsidP="00E142BC">
      <w:pPr>
        <w:spacing w:line="276" w:lineRule="auto"/>
        <w:jc w:val="center"/>
        <w:rPr>
          <w:rFonts w:ascii="Times New Roman" w:hAnsi="Times New Roman" w:cs="Times New Roman"/>
          <w:b/>
          <w:sz w:val="72"/>
          <w:szCs w:val="72"/>
        </w:rPr>
      </w:pPr>
      <w:r w:rsidRPr="00E142BC">
        <w:rPr>
          <w:rFonts w:ascii="Times New Roman" w:hAnsi="Times New Roman" w:cs="Times New Roman"/>
          <w:b/>
          <w:sz w:val="72"/>
          <w:szCs w:val="72"/>
        </w:rPr>
        <w:t xml:space="preserve">по внеурочной деятельности </w:t>
      </w:r>
    </w:p>
    <w:p w:rsidR="00E142BC" w:rsidRPr="00E142BC" w:rsidRDefault="00E142BC" w:rsidP="00E142BC">
      <w:pPr>
        <w:spacing w:line="276" w:lineRule="auto"/>
        <w:jc w:val="center"/>
        <w:rPr>
          <w:rFonts w:ascii="Times New Roman" w:hAnsi="Times New Roman" w:cs="Times New Roman"/>
          <w:b/>
          <w:sz w:val="72"/>
          <w:szCs w:val="72"/>
        </w:rPr>
      </w:pPr>
      <w:r w:rsidRPr="00E142BC">
        <w:rPr>
          <w:rFonts w:ascii="Times New Roman" w:hAnsi="Times New Roman" w:cs="Times New Roman"/>
          <w:b/>
          <w:sz w:val="72"/>
          <w:szCs w:val="72"/>
        </w:rPr>
        <w:t>«</w:t>
      </w:r>
      <w:r>
        <w:rPr>
          <w:rFonts w:ascii="Times New Roman" w:hAnsi="Times New Roman" w:cs="Times New Roman"/>
          <w:b/>
          <w:sz w:val="72"/>
          <w:szCs w:val="72"/>
        </w:rPr>
        <w:t>Функциональная грамотность</w:t>
      </w:r>
      <w:r w:rsidRPr="00E142BC">
        <w:rPr>
          <w:rFonts w:ascii="Times New Roman" w:hAnsi="Times New Roman" w:cs="Times New Roman"/>
          <w:b/>
          <w:sz w:val="72"/>
          <w:szCs w:val="72"/>
        </w:rPr>
        <w:t>»</w:t>
      </w:r>
    </w:p>
    <w:p w:rsidR="00E142BC" w:rsidRPr="00E57F31" w:rsidRDefault="00E142BC" w:rsidP="00E142BC">
      <w:pPr>
        <w:spacing w:line="276" w:lineRule="auto"/>
        <w:rPr>
          <w:b/>
          <w:sz w:val="72"/>
          <w:szCs w:val="72"/>
        </w:rPr>
      </w:pPr>
    </w:p>
    <w:p w:rsidR="00E142BC" w:rsidRDefault="00E142BC"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b/>
          <w:bCs/>
          <w:color w:val="333333"/>
          <w:sz w:val="28"/>
          <w:szCs w:val="28"/>
          <w:lang w:eastAsia="ru-RU"/>
        </w:rPr>
      </w:pPr>
    </w:p>
    <w:p w:rsidR="00437C04" w:rsidRPr="00E142BC" w:rsidRDefault="00437C04" w:rsidP="00E142BC">
      <w:pPr>
        <w:shd w:val="clear" w:color="auto" w:fill="FFFFFF"/>
        <w:spacing w:before="100" w:beforeAutospacing="1" w:after="100" w:afterAutospacing="1" w:line="276" w:lineRule="auto"/>
        <w:ind w:firstLine="709"/>
        <w:jc w:val="center"/>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lastRenderedPageBreak/>
        <w:t>Пояснительная записка</w:t>
      </w:r>
    </w:p>
    <w:p w:rsidR="00437C04" w:rsidRPr="00E142BC" w:rsidRDefault="00437C04" w:rsidP="00E142BC">
      <w:pPr>
        <w:shd w:val="clear" w:color="auto" w:fill="FFFFFF"/>
        <w:spacing w:before="100" w:beforeAutospacing="1" w:after="100" w:afterAutospacing="1" w:line="276" w:lineRule="auto"/>
        <w:ind w:firstLine="709"/>
        <w:jc w:val="center"/>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Актуальность и назначение программы.</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 xml:space="preserve">Курс создаёт условия для формирования функциональной грамотности школьников в деятельности, осуществляемой в формах, отличных </w:t>
      </w:r>
      <w:proofErr w:type="gramStart"/>
      <w:r w:rsidRPr="00E142BC">
        <w:rPr>
          <w:rFonts w:ascii="Times New Roman" w:eastAsia="Times New Roman" w:hAnsi="Times New Roman" w:cs="Times New Roman"/>
          <w:sz w:val="28"/>
          <w:szCs w:val="28"/>
          <w:lang w:eastAsia="ru-RU"/>
        </w:rPr>
        <w:t>от</w:t>
      </w:r>
      <w:proofErr w:type="gramEnd"/>
      <w:r w:rsidRPr="00E142BC">
        <w:rPr>
          <w:rFonts w:ascii="Times New Roman" w:eastAsia="Times New Roman" w:hAnsi="Times New Roman" w:cs="Times New Roman"/>
          <w:sz w:val="28"/>
          <w:szCs w:val="28"/>
          <w:lang w:eastAsia="ru-RU"/>
        </w:rPr>
        <w:t xml:space="preserve"> урочных.</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Содержание курса строится по основным направлениям функциональной грамотности (читательской, математической, </w:t>
      </w:r>
      <w:proofErr w:type="gramStart"/>
      <w:r w:rsidRPr="00E142BC">
        <w:rPr>
          <w:rFonts w:ascii="Times New Roman" w:eastAsia="Times New Roman" w:hAnsi="Times New Roman" w:cs="Times New Roman"/>
          <w:sz w:val="28"/>
          <w:szCs w:val="28"/>
          <w:lang w:eastAsia="ru-RU"/>
        </w:rPr>
        <w:t>естественно-научной</w:t>
      </w:r>
      <w:proofErr w:type="gramEnd"/>
      <w:r w:rsidRPr="00E142BC">
        <w:rPr>
          <w:rFonts w:ascii="Times New Roman" w:eastAsia="Times New Roman" w:hAnsi="Times New Roman" w:cs="Times New Roman"/>
          <w:sz w:val="28"/>
          <w:szCs w:val="28"/>
          <w:lang w:eastAsia="ru-RU"/>
        </w:rPr>
        <w:t xml:space="preserve">, финансовой, а также глобальной компетентности и креативному мышлению). </w:t>
      </w:r>
      <w:proofErr w:type="gramStart"/>
      <w:r w:rsidRPr="00E142BC">
        <w:rPr>
          <w:rFonts w:ascii="Times New Roman" w:eastAsia="Times New Roman" w:hAnsi="Times New Roman" w:cs="Times New Roman"/>
          <w:sz w:val="28"/>
          <w:szCs w:val="28"/>
          <w:lang w:eastAsia="ru-RU"/>
        </w:rPr>
        <w:t>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roofErr w:type="gramEnd"/>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5" w:history="1">
        <w:r w:rsidRPr="00E142BC">
          <w:rPr>
            <w:rFonts w:ascii="Times New Roman" w:eastAsia="Times New Roman" w:hAnsi="Times New Roman" w:cs="Times New Roman"/>
            <w:sz w:val="28"/>
            <w:szCs w:val="28"/>
            <w:u w:val="single"/>
            <w:lang w:eastAsia="ru-RU"/>
          </w:rPr>
          <w:t>https://fg.resh.edu.ru/</w:t>
        </w:r>
      </w:hyperlink>
      <w:r w:rsidRPr="00E142BC">
        <w:rPr>
          <w:rFonts w:ascii="Times New Roman" w:eastAsia="Times New Roman" w:hAnsi="Times New Roman" w:cs="Times New Roman"/>
          <w:sz w:val="28"/>
          <w:szCs w:val="28"/>
          <w:lang w:eastAsia="ru-RU"/>
        </w:rPr>
        <w:t>) и портале ФГБНУ ИСРО РАО (</w:t>
      </w:r>
      <w:hyperlink r:id="rId6" w:history="1">
        <w:r w:rsidRPr="00E142BC">
          <w:rPr>
            <w:rFonts w:ascii="Times New Roman" w:eastAsia="Times New Roman" w:hAnsi="Times New Roman" w:cs="Times New Roman"/>
            <w:sz w:val="28"/>
            <w:szCs w:val="28"/>
            <w:u w:val="single"/>
            <w:lang w:eastAsia="ru-RU"/>
          </w:rPr>
          <w:t>http://skiv.instrao.ru/</w:t>
        </w:r>
      </w:hyperlink>
      <w:r w:rsidRPr="00E142BC">
        <w:rPr>
          <w:rFonts w:ascii="Times New Roman" w:eastAsia="Times New Roman" w:hAnsi="Times New Roman" w:cs="Times New Roman"/>
          <w:sz w:val="28"/>
          <w:szCs w:val="28"/>
          <w:lang w:eastAsia="ru-RU"/>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Взаимосвязь с программой воспитания.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Программа курса внеурочной деятельности разработана с учетом рекомендаций примерной программы воспитания.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sz w:val="28"/>
          <w:szCs w:val="28"/>
          <w:lang w:eastAsia="ru-RU"/>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End"/>
      <w:r w:rsidRPr="00E142BC">
        <w:rPr>
          <w:rFonts w:ascii="Times New Roman" w:eastAsia="Times New Roman" w:hAnsi="Times New Roman" w:cs="Times New Roman"/>
          <w:sz w:val="28"/>
          <w:szCs w:val="28"/>
          <w:lang w:eastAsia="ru-RU"/>
        </w:rPr>
        <w:t xml:space="preserve"> </w:t>
      </w:r>
      <w:proofErr w:type="gramStart"/>
      <w:r w:rsidRPr="00E142BC">
        <w:rPr>
          <w:rFonts w:ascii="Times New Roman" w:eastAsia="Times New Roman" w:hAnsi="Times New Roman" w:cs="Times New Roman"/>
          <w:sz w:val="28"/>
          <w:szCs w:val="28"/>
          <w:lang w:eastAsia="ru-RU"/>
        </w:rPr>
        <w:t>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proofErr w:type="gramEnd"/>
      <w:r w:rsidRPr="00E142BC">
        <w:rPr>
          <w:rFonts w:ascii="Times New Roman" w:eastAsia="Times New Roman" w:hAnsi="Times New Roman" w:cs="Times New Roman"/>
          <w:sz w:val="28"/>
          <w:szCs w:val="28"/>
          <w:lang w:eastAsia="ru-RU"/>
        </w:rPr>
        <w:t xml:space="preserve">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Особенности работы педагогов по программе</w:t>
      </w:r>
      <w:r w:rsidRPr="00E142BC">
        <w:rPr>
          <w:rFonts w:ascii="Times New Roman" w:eastAsia="Times New Roman" w:hAnsi="Times New Roman" w:cs="Times New Roman"/>
          <w:sz w:val="28"/>
          <w:szCs w:val="28"/>
          <w:lang w:eastAsia="ru-RU"/>
        </w:rPr>
        <w:t>.</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Особенностью занятий является их интерактивность и многообразие используемых педагогом форм работы</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Реализация программы предполагает возможность вовлечения в образовательный процесс родителей и социальных партнеров школы.     </w:t>
      </w:r>
    </w:p>
    <w:p w:rsidR="00437C04" w:rsidRPr="00E142BC" w:rsidRDefault="00437C04" w:rsidP="00BC5FC1">
      <w:pPr>
        <w:spacing w:after="0"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shd w:val="clear" w:color="auto" w:fill="FFFFFF"/>
          <w:lang w:eastAsia="ru-RU"/>
        </w:rPr>
        <w:br/>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 </w:t>
      </w:r>
    </w:p>
    <w:p w:rsidR="00437C04" w:rsidRPr="00E142BC" w:rsidRDefault="00437C04" w:rsidP="00E142BC">
      <w:pPr>
        <w:shd w:val="clear" w:color="auto" w:fill="FFFFFF"/>
        <w:spacing w:before="100" w:beforeAutospacing="1" w:after="100" w:afterAutospacing="1" w:line="276" w:lineRule="auto"/>
        <w:ind w:firstLine="709"/>
        <w:jc w:val="center"/>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СОДЕРЖАНИЕ КУРСА</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Введение. О шести составляющих функциональной грамотности.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Содержание</w:t>
      </w:r>
      <w:r w:rsidRPr="00E142BC">
        <w:rPr>
          <w:rFonts w:ascii="Times New Roman" w:eastAsia="Times New Roman" w:hAnsi="Times New Roman" w:cs="Times New Roman"/>
          <w:b/>
          <w:bCs/>
          <w:sz w:val="28"/>
          <w:szCs w:val="28"/>
          <w:lang w:eastAsia="ru-RU"/>
        </w:rPr>
        <w:t> </w:t>
      </w:r>
      <w:r w:rsidRPr="00E142BC">
        <w:rPr>
          <w:rFonts w:ascii="Times New Roman" w:eastAsia="Times New Roman" w:hAnsi="Times New Roman" w:cs="Times New Roman"/>
          <w:sz w:val="28"/>
          <w:szCs w:val="28"/>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Читательская грамотность</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E142BC">
        <w:rPr>
          <w:rFonts w:ascii="Times New Roman" w:eastAsia="Times New Roman" w:hAnsi="Times New Roman" w:cs="Times New Roman"/>
          <w:sz w:val="28"/>
          <w:szCs w:val="28"/>
          <w:lang w:eastAsia="ru-RU"/>
        </w:rPr>
        <w:t xml:space="preserve">Модуль «Читательская грамотность» в рамках курса предусматривает работу с текстами разных форматов (сплошными, </w:t>
      </w:r>
      <w:r w:rsidR="00BC5FC1" w:rsidRPr="00E142BC">
        <w:rPr>
          <w:rFonts w:ascii="Times New Roman" w:eastAsia="Times New Roman" w:hAnsi="Times New Roman" w:cs="Times New Roman"/>
          <w:sz w:val="28"/>
          <w:szCs w:val="28"/>
          <w:lang w:eastAsia="ru-RU"/>
        </w:rPr>
        <w:t>не сплошными</w:t>
      </w:r>
      <w:r w:rsidRPr="00E142BC">
        <w:rPr>
          <w:rFonts w:ascii="Times New Roman" w:eastAsia="Times New Roman" w:hAnsi="Times New Roman" w:cs="Times New Roman"/>
          <w:sz w:val="28"/>
          <w:szCs w:val="28"/>
          <w:lang w:eastAsia="ru-RU"/>
        </w:rPr>
        <w:t>,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w:t>
      </w:r>
      <w:proofErr w:type="gramEnd"/>
      <w:r w:rsidRPr="00E142BC">
        <w:rPr>
          <w:rFonts w:ascii="Times New Roman" w:eastAsia="Times New Roman" w:hAnsi="Times New Roman" w:cs="Times New Roman"/>
          <w:sz w:val="28"/>
          <w:szCs w:val="28"/>
          <w:lang w:eastAsia="ru-RU"/>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Математическая грамотность</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sz w:val="28"/>
          <w:szCs w:val="28"/>
          <w:lang w:eastAsia="ru-RU"/>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w:t>
      </w:r>
      <w:r w:rsidRPr="00E142BC">
        <w:rPr>
          <w:rFonts w:ascii="Times New Roman" w:eastAsia="Times New Roman" w:hAnsi="Times New Roman" w:cs="Times New Roman"/>
          <w:sz w:val="28"/>
          <w:szCs w:val="28"/>
          <w:lang w:eastAsia="ru-RU"/>
        </w:rPr>
        <w:lastRenderedPageBreak/>
        <w:t>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w:t>
      </w:r>
      <w:proofErr w:type="gramStart"/>
      <w:r w:rsidRPr="00E142BC">
        <w:rPr>
          <w:rFonts w:ascii="Times New Roman" w:eastAsia="Times New Roman" w:hAnsi="Times New Roman" w:cs="Times New Roman"/>
          <w:sz w:val="28"/>
          <w:szCs w:val="28"/>
          <w:lang w:eastAsia="ru-RU"/>
        </w:rPr>
        <w:t>изучения</w:t>
      </w:r>
      <w:proofErr w:type="gramEnd"/>
      <w:r w:rsidRPr="00E142BC">
        <w:rPr>
          <w:rFonts w:ascii="Times New Roman" w:eastAsia="Times New Roman" w:hAnsi="Times New Roman" w:cs="Times New Roman"/>
          <w:sz w:val="28"/>
          <w:szCs w:val="28"/>
          <w:lang w:eastAsia="ru-RU"/>
        </w:rPr>
        <w:t xml:space="preserve"> как математики, так и обществознания.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b/>
          <w:bCs/>
          <w:sz w:val="28"/>
          <w:szCs w:val="28"/>
          <w:lang w:eastAsia="ru-RU"/>
        </w:rPr>
        <w:t>Естественно-научная</w:t>
      </w:r>
      <w:proofErr w:type="gramEnd"/>
      <w:r w:rsidRPr="00E142BC">
        <w:rPr>
          <w:rFonts w:ascii="Times New Roman" w:eastAsia="Times New Roman" w:hAnsi="Times New Roman" w:cs="Times New Roman"/>
          <w:b/>
          <w:bCs/>
          <w:sz w:val="28"/>
          <w:szCs w:val="28"/>
          <w:lang w:eastAsia="ru-RU"/>
        </w:rPr>
        <w:t xml:space="preserve"> грамотность</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 xml:space="preserve">Задачи формирования </w:t>
      </w:r>
      <w:proofErr w:type="gramStart"/>
      <w:r w:rsidRPr="00E142BC">
        <w:rPr>
          <w:rFonts w:ascii="Times New Roman" w:eastAsia="Times New Roman" w:hAnsi="Times New Roman" w:cs="Times New Roman"/>
          <w:sz w:val="28"/>
          <w:szCs w:val="28"/>
          <w:lang w:eastAsia="ru-RU"/>
        </w:rPr>
        <w:t>естественно-научной</w:t>
      </w:r>
      <w:proofErr w:type="gramEnd"/>
      <w:r w:rsidRPr="00E142BC">
        <w:rPr>
          <w:rFonts w:ascii="Times New Roman" w:eastAsia="Times New Roman" w:hAnsi="Times New Roman" w:cs="Times New Roman"/>
          <w:sz w:val="28"/>
          <w:szCs w:val="28"/>
          <w:lang w:eastAsia="ru-RU"/>
        </w:rPr>
        <w:t xml:space="preserve"> грамотности в рамках как урочной, так и неурочной деятельности в равной мере определяются смыслом понятия естественно-научной грамотности, </w:t>
      </w:r>
      <w:r w:rsidR="00BC5FC1" w:rsidRPr="00E142BC">
        <w:rPr>
          <w:rFonts w:ascii="Times New Roman" w:eastAsia="Times New Roman" w:hAnsi="Times New Roman" w:cs="Times New Roman"/>
          <w:sz w:val="28"/>
          <w:szCs w:val="28"/>
          <w:lang w:eastAsia="ru-RU"/>
        </w:rPr>
        <w:t>сформулированным</w:t>
      </w:r>
      <w:r w:rsidRPr="00E142BC">
        <w:rPr>
          <w:rFonts w:ascii="Times New Roman" w:eastAsia="Times New Roman" w:hAnsi="Times New Roman" w:cs="Times New Roman"/>
          <w:sz w:val="28"/>
          <w:szCs w:val="28"/>
          <w:lang w:eastAsia="ru-RU"/>
        </w:rPr>
        <w:t xml:space="preserve"> в международном исследовании PISA:</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w:t>
      </w:r>
      <w:proofErr w:type="gramStart"/>
      <w:r w:rsidRPr="00E142BC">
        <w:rPr>
          <w:rFonts w:ascii="Times New Roman" w:eastAsia="Times New Roman" w:hAnsi="Times New Roman" w:cs="Times New Roman"/>
          <w:sz w:val="28"/>
          <w:szCs w:val="28"/>
          <w:lang w:eastAsia="ru-RU"/>
        </w:rPr>
        <w:t>Естественно-научная</w:t>
      </w:r>
      <w:proofErr w:type="gramEnd"/>
      <w:r w:rsidRPr="00E142BC">
        <w:rPr>
          <w:rFonts w:ascii="Times New Roman" w:eastAsia="Times New Roman" w:hAnsi="Times New Roman" w:cs="Times New Roman"/>
          <w:sz w:val="28"/>
          <w:szCs w:val="28"/>
          <w:lang w:eastAsia="ru-RU"/>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sz w:val="28"/>
          <w:szCs w:val="28"/>
          <w:lang w:eastAsia="ru-RU"/>
        </w:rPr>
        <w:t>Естественно-научно</w:t>
      </w:r>
      <w:proofErr w:type="gramEnd"/>
      <w:r w:rsidRPr="00E142BC">
        <w:rPr>
          <w:rFonts w:ascii="Times New Roman" w:eastAsia="Times New Roman" w:hAnsi="Times New Roman" w:cs="Times New Roman"/>
          <w:sz w:val="28"/>
          <w:szCs w:val="28"/>
          <w:lang w:eastAsia="ru-RU"/>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437C04" w:rsidRPr="00E142BC" w:rsidRDefault="00437C04" w:rsidP="00BC5FC1">
      <w:pPr>
        <w:pStyle w:val="a5"/>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научно объяснять явления;</w:t>
      </w:r>
    </w:p>
    <w:p w:rsidR="00437C04" w:rsidRPr="00E142BC" w:rsidRDefault="00BC5FC1" w:rsidP="00BC5FC1">
      <w:pPr>
        <w:pStyle w:val="a5"/>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демонстрировать</w:t>
      </w:r>
      <w:r w:rsidR="00437C04" w:rsidRPr="00E142BC">
        <w:rPr>
          <w:rFonts w:ascii="Times New Roman" w:eastAsia="Times New Roman" w:hAnsi="Times New Roman" w:cs="Times New Roman"/>
          <w:sz w:val="28"/>
          <w:szCs w:val="28"/>
          <w:lang w:eastAsia="ru-RU"/>
        </w:rPr>
        <w:t xml:space="preserve"> понимание особенностей </w:t>
      </w:r>
      <w:proofErr w:type="gramStart"/>
      <w:r w:rsidR="00437C04" w:rsidRPr="00E142BC">
        <w:rPr>
          <w:rFonts w:ascii="Times New Roman" w:eastAsia="Times New Roman" w:hAnsi="Times New Roman" w:cs="Times New Roman"/>
          <w:sz w:val="28"/>
          <w:szCs w:val="28"/>
          <w:lang w:eastAsia="ru-RU"/>
        </w:rPr>
        <w:t>естественно-научного</w:t>
      </w:r>
      <w:proofErr w:type="gramEnd"/>
      <w:r w:rsidR="00437C04" w:rsidRPr="00E142BC">
        <w:rPr>
          <w:rFonts w:ascii="Times New Roman" w:eastAsia="Times New Roman" w:hAnsi="Times New Roman" w:cs="Times New Roman"/>
          <w:sz w:val="28"/>
          <w:szCs w:val="28"/>
          <w:lang w:eastAsia="ru-RU"/>
        </w:rPr>
        <w:t xml:space="preserve"> исследования;</w:t>
      </w:r>
    </w:p>
    <w:p w:rsidR="00437C04" w:rsidRPr="00E142BC" w:rsidRDefault="00437C04" w:rsidP="00BC5FC1">
      <w:pPr>
        <w:pStyle w:val="a5"/>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интерпретировать данные и использовать научные доказательства для получения выводов».</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proofErr w:type="gramStart"/>
      <w:r w:rsidRPr="00E142BC">
        <w:rPr>
          <w:rFonts w:ascii="Times New Roman" w:eastAsia="Times New Roman" w:hAnsi="Times New Roman" w:cs="Times New Roman"/>
          <w:sz w:val="28"/>
          <w:szCs w:val="28"/>
          <w:lang w:eastAsia="ru-RU"/>
        </w:rPr>
        <w:t>естественно-научной</w:t>
      </w:r>
      <w:proofErr w:type="gramEnd"/>
      <w:r w:rsidRPr="00E142BC">
        <w:rPr>
          <w:rFonts w:ascii="Times New Roman" w:eastAsia="Times New Roman" w:hAnsi="Times New Roman" w:cs="Times New Roman"/>
          <w:sz w:val="28"/>
          <w:szCs w:val="28"/>
          <w:lang w:eastAsia="ru-RU"/>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Финансовая грамотность</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w:t>
      </w:r>
      <w:r w:rsidRPr="00E142BC">
        <w:rPr>
          <w:rFonts w:ascii="Times New Roman" w:eastAsia="Times New Roman" w:hAnsi="Times New Roman" w:cs="Times New Roman"/>
          <w:sz w:val="28"/>
          <w:szCs w:val="28"/>
          <w:lang w:eastAsia="ru-RU"/>
        </w:rPr>
        <w:lastRenderedPageBreak/>
        <w:t>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Глобальные компетенции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sz w:val="28"/>
          <w:szCs w:val="28"/>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proofErr w:type="gramEnd"/>
      <w:r w:rsidRPr="00E142BC">
        <w:rPr>
          <w:rFonts w:ascii="Times New Roman" w:eastAsia="Times New Roman" w:hAnsi="Times New Roman" w:cs="Times New Roman"/>
          <w:sz w:val="28"/>
          <w:szCs w:val="28"/>
          <w:lang w:eastAsia="ru-RU"/>
        </w:rPr>
        <w:t xml:space="preserve"> и социального окружения.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Креативное мышление</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Модуль «Креативное мышление» отражает новое направление функциональной грамотности. Введение этого направления обусловлено тем, </w:t>
      </w:r>
      <w:r w:rsidRPr="00E142BC">
        <w:rPr>
          <w:rFonts w:ascii="Times New Roman" w:eastAsia="Times New Roman" w:hAnsi="Times New Roman" w:cs="Times New Roman"/>
          <w:sz w:val="28"/>
          <w:szCs w:val="28"/>
          <w:lang w:eastAsia="ru-RU"/>
        </w:rPr>
        <w:lastRenderedPageBreak/>
        <w:t>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Каждый модуль Программы предлагается изучать ежегодно в объёме 5 часов в недел</w:t>
      </w:r>
      <w:r w:rsidR="00A37974" w:rsidRPr="00E142BC">
        <w:rPr>
          <w:rFonts w:ascii="Times New Roman" w:eastAsia="Times New Roman" w:hAnsi="Times New Roman" w:cs="Times New Roman"/>
          <w:sz w:val="28"/>
          <w:szCs w:val="28"/>
          <w:lang w:eastAsia="ru-RU"/>
        </w:rPr>
        <w:t>ю.</w:t>
      </w:r>
      <w:r w:rsidRPr="00E142BC">
        <w:rPr>
          <w:rFonts w:ascii="Times New Roman" w:eastAsia="Times New Roman" w:hAnsi="Times New Roman" w:cs="Times New Roman"/>
          <w:sz w:val="28"/>
          <w:szCs w:val="28"/>
          <w:lang w:eastAsia="ru-RU"/>
        </w:rPr>
        <w:t xml:space="preserve">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Содержание курса по шести направлениям функциональной грамотности</w:t>
      </w:r>
    </w:p>
    <w:p w:rsidR="00437C04" w:rsidRPr="00E142BC" w:rsidRDefault="00437C04"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5 класс</w:t>
      </w:r>
    </w:p>
    <w:tbl>
      <w:tblPr>
        <w:tblW w:w="957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01"/>
        <w:gridCol w:w="8470"/>
      </w:tblGrid>
      <w:tr w:rsidR="00437C04" w:rsidRPr="00E142BC" w:rsidTr="00437C04">
        <w:tc>
          <w:tcPr>
            <w:tcW w:w="9571"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E142B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xml:space="preserve">Модуль: Читательская грамотность: «Читаем, соединяя текстовую и </w:t>
            </w:r>
            <w:r w:rsidRPr="00E142BC">
              <w:rPr>
                <w:rFonts w:ascii="Times New Roman" w:eastAsia="Times New Roman" w:hAnsi="Times New Roman" w:cs="Times New Roman"/>
                <w:b/>
                <w:bCs/>
                <w:sz w:val="28"/>
                <w:szCs w:val="28"/>
                <w:lang w:eastAsia="ru-RU"/>
              </w:rPr>
              <w:lastRenderedPageBreak/>
              <w:t>графическую информацию» (5 ч)</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lastRenderedPageBreak/>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Путешествуем и познаем мир (Путешествие по России)</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Работаем над проектом (Школьная жизнь)</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Хотим участвовать в конкурсе (Школьная жизнь)</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По страницам биографий (Великие люди нашей страны)</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Мир моего города (Человек и технический прогресс)</w:t>
            </w:r>
          </w:p>
        </w:tc>
      </w:tr>
      <w:tr w:rsidR="00437C04" w:rsidRPr="00E142BC" w:rsidTr="00437C04">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xml:space="preserve">Модуль: </w:t>
            </w:r>
            <w:proofErr w:type="gramStart"/>
            <w:r w:rsidRPr="00E142BC">
              <w:rPr>
                <w:rFonts w:ascii="Times New Roman" w:eastAsia="Times New Roman" w:hAnsi="Times New Roman" w:cs="Times New Roman"/>
                <w:b/>
                <w:bCs/>
                <w:sz w:val="28"/>
                <w:szCs w:val="28"/>
                <w:lang w:eastAsia="ru-RU"/>
              </w:rPr>
              <w:t>Естественно-научная</w:t>
            </w:r>
            <w:proofErr w:type="gramEnd"/>
            <w:r w:rsidRPr="00E142BC">
              <w:rPr>
                <w:rFonts w:ascii="Times New Roman" w:eastAsia="Times New Roman" w:hAnsi="Times New Roman" w:cs="Times New Roman"/>
                <w:b/>
                <w:bCs/>
                <w:sz w:val="28"/>
                <w:szCs w:val="28"/>
                <w:lang w:eastAsia="ru-RU"/>
              </w:rPr>
              <w:t xml:space="preserve"> грамотность: «Наука рядом» (5 ч)</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Мои увлечения</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Растения и животные в нашей жизни</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Загадочные явления</w:t>
            </w:r>
          </w:p>
        </w:tc>
      </w:tr>
      <w:tr w:rsidR="00437C04" w:rsidRPr="00E142BC" w:rsidTr="00437C04">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Модуль: Креативное мышление «Учимся мыслить креативно» (5 ч)</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Выдвижение разнообразных идей. Для чего нужно выдвигать разные идеи и варианты. Разные, похожие, одинаковые</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Выдвижение креативных идей и их доработка. Для чего нужны нестандартные идеи. Когда и кому </w:t>
            </w:r>
            <w:proofErr w:type="gramStart"/>
            <w:r w:rsidRPr="00E142BC">
              <w:rPr>
                <w:rFonts w:ascii="Times New Roman" w:eastAsia="Times New Roman" w:hAnsi="Times New Roman" w:cs="Times New Roman"/>
                <w:sz w:val="28"/>
                <w:szCs w:val="28"/>
                <w:lang w:eastAsia="ru-RU"/>
              </w:rPr>
              <w:t>бывают</w:t>
            </w:r>
            <w:proofErr w:type="gramEnd"/>
            <w:r w:rsidRPr="00E142BC">
              <w:rPr>
                <w:rFonts w:ascii="Times New Roman" w:eastAsia="Times New Roman" w:hAnsi="Times New Roman" w:cs="Times New Roman"/>
                <w:sz w:val="28"/>
                <w:szCs w:val="28"/>
                <w:lang w:eastAsia="ru-RU"/>
              </w:rPr>
              <w:t xml:space="preserve"> нужны креативные идеи</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От выдвижения до доработки идей. Создание продукта. Выполнение проекта на основе комплексного задания</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Диагностика и рефлексия. Самооценка. Выполнение итоговой работы</w:t>
            </w:r>
          </w:p>
        </w:tc>
      </w:tr>
      <w:tr w:rsidR="00437C04" w:rsidRPr="00E142BC" w:rsidTr="00437C04">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Модуль: Математическая грамотность:</w:t>
            </w:r>
            <w:r w:rsidRPr="00E142BC">
              <w:rPr>
                <w:rFonts w:ascii="Times New Roman" w:eastAsia="Times New Roman" w:hAnsi="Times New Roman" w:cs="Times New Roman"/>
                <w:sz w:val="28"/>
                <w:szCs w:val="28"/>
                <w:lang w:eastAsia="ru-RU"/>
              </w:rPr>
              <w:t> </w:t>
            </w:r>
            <w:r w:rsidRPr="00E142BC">
              <w:rPr>
                <w:rFonts w:ascii="Times New Roman" w:eastAsia="Times New Roman" w:hAnsi="Times New Roman" w:cs="Times New Roman"/>
                <w:b/>
                <w:bCs/>
                <w:sz w:val="28"/>
                <w:szCs w:val="28"/>
                <w:lang w:eastAsia="ru-RU"/>
              </w:rPr>
              <w:t>«Математика в повседневной жизни» (4 ч)</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Путешествия и отдых</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Транспорт</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Здоровье</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Домашнее хозяйство</w:t>
            </w:r>
          </w:p>
        </w:tc>
      </w:tr>
      <w:tr w:rsidR="00437C04" w:rsidRPr="00E142BC" w:rsidTr="00437C04">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Модуль: Финансовая грамотность: «Школа финансовых решений»  (4 ч)</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Собираемся за покупками: что важно знать</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Делаем покупки: как правильно выбирать товары</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lastRenderedPageBreak/>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Приобретаем услуги: знаем, умеем, практикуем</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Самое главное о правилах поведении грамотного покупателя</w:t>
            </w:r>
          </w:p>
        </w:tc>
      </w:tr>
      <w:tr w:rsidR="00437C04" w:rsidRPr="00E142BC" w:rsidTr="00437C04">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Интегрированные занятия: Финансовая грамотность+ Математика  (2 ч)</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«Деньги – не щепки, счетом крепки»</w:t>
            </w:r>
          </w:p>
        </w:tc>
      </w:tr>
      <w:tr w:rsidR="00437C04" w:rsidRPr="00E142BC" w:rsidTr="00437C04">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Мы умеем дружить</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Общаемся с одноклассниками и живем интересно</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Какие проблемы называют глобальными? Что значит быть глобально компетентным?</w:t>
            </w:r>
          </w:p>
        </w:tc>
      </w:tr>
      <w:tr w:rsidR="00437C04" w:rsidRPr="00E142BC" w:rsidTr="00437C04">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Можем ли мы решать глобальные проблемы? Начинаем действовать.</w:t>
            </w:r>
          </w:p>
          <w:p w:rsidR="00437C04" w:rsidRPr="00E142BC" w:rsidRDefault="00437C04" w:rsidP="00BA7F0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Идея: на материале заданий «Покупаем новое» и «Не выбрасывайте продукты» интеграция </w:t>
            </w:r>
            <w:r w:rsidRPr="00E142BC">
              <w:rPr>
                <w:rFonts w:ascii="Times New Roman" w:eastAsia="Times New Roman" w:hAnsi="Times New Roman" w:cs="Times New Roman"/>
                <w:b/>
                <w:bCs/>
                <w:sz w:val="28"/>
                <w:szCs w:val="28"/>
                <w:lang w:eastAsia="ru-RU"/>
              </w:rPr>
              <w:t>с финансовой грамотностью</w:t>
            </w:r>
            <w:r w:rsidRPr="00E142BC">
              <w:rPr>
                <w:rFonts w:ascii="Times New Roman" w:eastAsia="Times New Roman" w:hAnsi="Times New Roman" w:cs="Times New Roman"/>
                <w:sz w:val="28"/>
                <w:szCs w:val="28"/>
                <w:lang w:eastAsia="ru-RU"/>
              </w:rPr>
              <w:t> по теме «Покупки»</w:t>
            </w:r>
          </w:p>
        </w:tc>
      </w:tr>
    </w:tbl>
    <w:p w:rsidR="00BB1E42" w:rsidRPr="00E142BC" w:rsidRDefault="00BB1E42" w:rsidP="00BA7F0F">
      <w:pPr>
        <w:spacing w:line="276" w:lineRule="auto"/>
        <w:jc w:val="both"/>
        <w:rPr>
          <w:rFonts w:ascii="Times New Roman" w:hAnsi="Times New Roman" w:cs="Times New Roman"/>
          <w:sz w:val="28"/>
          <w:szCs w:val="28"/>
        </w:rPr>
      </w:pP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Планируемые результаты</w:t>
      </w:r>
      <w:r w:rsidR="00BC5FC1" w:rsidRPr="00E142BC">
        <w:rPr>
          <w:rFonts w:ascii="Times New Roman" w:eastAsia="Times New Roman" w:hAnsi="Times New Roman" w:cs="Times New Roman"/>
          <w:sz w:val="28"/>
          <w:szCs w:val="28"/>
          <w:lang w:eastAsia="ru-RU"/>
        </w:rPr>
        <w:t xml:space="preserve"> </w:t>
      </w:r>
      <w:r w:rsidRPr="00E142BC">
        <w:rPr>
          <w:rFonts w:ascii="Times New Roman" w:eastAsia="Times New Roman" w:hAnsi="Times New Roman" w:cs="Times New Roman"/>
          <w:b/>
          <w:bCs/>
          <w:sz w:val="28"/>
          <w:szCs w:val="28"/>
          <w:lang w:eastAsia="ru-RU"/>
        </w:rPr>
        <w:t>освоения курса внеурочной деятельности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shd w:val="clear" w:color="auto" w:fill="FFFFFF"/>
          <w:lang w:eastAsia="ru-RU"/>
        </w:rPr>
        <w:t xml:space="preserve">Занятия в рамках программы направлены на обеспечение достижений </w:t>
      </w:r>
      <w:proofErr w:type="gramStart"/>
      <w:r w:rsidRPr="00E142BC">
        <w:rPr>
          <w:rFonts w:ascii="Times New Roman" w:eastAsia="Times New Roman" w:hAnsi="Times New Roman" w:cs="Times New Roman"/>
          <w:sz w:val="28"/>
          <w:szCs w:val="28"/>
          <w:shd w:val="clear" w:color="auto" w:fill="FFFFFF"/>
          <w:lang w:eastAsia="ru-RU"/>
        </w:rPr>
        <w:t>обучающимися</w:t>
      </w:r>
      <w:proofErr w:type="gramEnd"/>
      <w:r w:rsidRPr="00E142BC">
        <w:rPr>
          <w:rFonts w:ascii="Times New Roman" w:eastAsia="Times New Roman" w:hAnsi="Times New Roman" w:cs="Times New Roman"/>
          <w:sz w:val="28"/>
          <w:szCs w:val="28"/>
          <w:shd w:val="clear" w:color="auto" w:fill="FFFFFF"/>
          <w:lang w:eastAsia="ru-RU"/>
        </w:rPr>
        <w:t xml:space="preserve">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i/>
          <w:iCs/>
          <w:sz w:val="28"/>
          <w:szCs w:val="28"/>
          <w:lang w:eastAsia="ru-RU"/>
        </w:rPr>
        <w:t>Личностные результаты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осознание российской гражданской идентичности (осознание себя, своих задач и своего места в мире);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готовность к выполнению обязанностей гражданина и реализации его прав;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готовность к саморазвитию, самостоятельности и личностному самоопределению;</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осознание ценности самостоятельности и инициативы;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проявление интереса к способам познания;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стремление к самоизменению;</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сформированность внутренней позиции личности как особого ценностного отношения к себе, окружающим людям и жизни в целом;</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ориентация на моральные ценности и нормы в ситуациях нравственного выбора;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активное участие в жизни семьи;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приобретение опыта успешного межличностного общения;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 xml:space="preserve">·        соблюдение правил безопасности, в том числе навыков безопасного поведения в </w:t>
      </w:r>
      <w:proofErr w:type="gramStart"/>
      <w:r w:rsidRPr="00E142BC">
        <w:rPr>
          <w:rFonts w:ascii="Times New Roman" w:eastAsia="Times New Roman" w:hAnsi="Times New Roman" w:cs="Times New Roman"/>
          <w:sz w:val="28"/>
          <w:szCs w:val="28"/>
          <w:lang w:eastAsia="ru-RU"/>
        </w:rPr>
        <w:t>интернет-среде</w:t>
      </w:r>
      <w:proofErr w:type="gramEnd"/>
      <w:r w:rsidRPr="00E142BC">
        <w:rPr>
          <w:rFonts w:ascii="Times New Roman" w:eastAsia="Times New Roman" w:hAnsi="Times New Roman" w:cs="Times New Roman"/>
          <w:sz w:val="28"/>
          <w:szCs w:val="28"/>
          <w:lang w:eastAsia="ru-RU"/>
        </w:rPr>
        <w:t>.</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Личностные результаты, обеспечивающие адаптацию </w:t>
      </w:r>
      <w:proofErr w:type="gramStart"/>
      <w:r w:rsidRPr="00E142BC">
        <w:rPr>
          <w:rFonts w:ascii="Times New Roman" w:eastAsia="Times New Roman" w:hAnsi="Times New Roman" w:cs="Times New Roman"/>
          <w:sz w:val="28"/>
          <w:szCs w:val="28"/>
          <w:lang w:eastAsia="ru-RU"/>
        </w:rPr>
        <w:t>обучающегося</w:t>
      </w:r>
      <w:proofErr w:type="gramEnd"/>
      <w:r w:rsidRPr="00E142BC">
        <w:rPr>
          <w:rFonts w:ascii="Times New Roman" w:eastAsia="Times New Roman" w:hAnsi="Times New Roman" w:cs="Times New Roman"/>
          <w:sz w:val="28"/>
          <w:szCs w:val="28"/>
          <w:lang w:eastAsia="ru-RU"/>
        </w:rPr>
        <w:t xml:space="preserve"> к изменяющимся условиям социальной и природной среды: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освоение социального опыта, основных социальных ролей; осознание личной ответственности за свои поступки в мире;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Личностные результаты, связанные с формированием экологической культуры: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умение анализировать и выявлять взаимосвязи природы, общества и экономики;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roofErr w:type="gramStart"/>
      <w:r w:rsidRPr="00E142BC">
        <w:rPr>
          <w:rFonts w:ascii="Times New Roman" w:eastAsia="Times New Roman" w:hAnsi="Times New Roman" w:cs="Times New Roman"/>
          <w:sz w:val="28"/>
          <w:szCs w:val="28"/>
          <w:lang w:eastAsia="ru-RU"/>
        </w:rPr>
        <w:t>;;</w:t>
      </w:r>
      <w:proofErr w:type="gramEnd"/>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повышение уровня экологической культуры, осознание глобального характера экологических проблем и путей их решения;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готовность к участию в практической деятельности экологической направленности.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i/>
          <w:iCs/>
          <w:sz w:val="28"/>
          <w:szCs w:val="28"/>
          <w:lang w:eastAsia="ru-RU"/>
        </w:rPr>
        <w:t> </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i/>
          <w:iCs/>
          <w:sz w:val="28"/>
          <w:szCs w:val="28"/>
          <w:lang w:eastAsia="ru-RU"/>
        </w:rPr>
        <w:t>Метапредметные результаты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Метапредметные результаты во ФГОС сгруппированы по трем направлениям и отражают способность </w:t>
      </w:r>
      <w:proofErr w:type="gramStart"/>
      <w:r w:rsidRPr="00E142BC">
        <w:rPr>
          <w:rFonts w:ascii="Times New Roman" w:eastAsia="Times New Roman" w:hAnsi="Times New Roman" w:cs="Times New Roman"/>
          <w:sz w:val="28"/>
          <w:szCs w:val="28"/>
          <w:lang w:eastAsia="ru-RU"/>
        </w:rPr>
        <w:t>обучающихся</w:t>
      </w:r>
      <w:proofErr w:type="gramEnd"/>
      <w:r w:rsidRPr="00E142BC">
        <w:rPr>
          <w:rFonts w:ascii="Times New Roman" w:eastAsia="Times New Roman" w:hAnsi="Times New Roman" w:cs="Times New Roman"/>
          <w:sz w:val="28"/>
          <w:szCs w:val="28"/>
          <w:lang w:eastAsia="ru-RU"/>
        </w:rPr>
        <w:t xml:space="preserve"> использовать на практике универсальные учебные действия, составляющие умение учиться: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овладение универсальными учебными познавательными действиями;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овладение универсальными учебными коммуникативными действиями;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овладение универсальными регулятивными действиями.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 освоение </w:t>
      </w:r>
      <w:proofErr w:type="gramStart"/>
      <w:r w:rsidRPr="00E142BC">
        <w:rPr>
          <w:rFonts w:ascii="Times New Roman" w:eastAsia="Times New Roman" w:hAnsi="Times New Roman" w:cs="Times New Roman"/>
          <w:sz w:val="28"/>
          <w:szCs w:val="28"/>
          <w:lang w:eastAsia="ru-RU"/>
        </w:rPr>
        <w:t>обучающимися</w:t>
      </w:r>
      <w:proofErr w:type="gramEnd"/>
      <w:r w:rsidRPr="00E142BC">
        <w:rPr>
          <w:rFonts w:ascii="Times New Roman" w:eastAsia="Times New Roman" w:hAnsi="Times New Roman" w:cs="Times New Roman"/>
          <w:sz w:val="28"/>
          <w:szCs w:val="28"/>
          <w:lang w:eastAsia="ru-RU"/>
        </w:rPr>
        <w:t xml:space="preserve"> межпредметных понятий (используются</w:t>
      </w:r>
      <w:r w:rsidRPr="00E142BC">
        <w:rPr>
          <w:rFonts w:ascii="Times New Roman" w:eastAsia="Times New Roman" w:hAnsi="Times New Roman" w:cs="Times New Roman"/>
          <w:sz w:val="28"/>
          <w:szCs w:val="28"/>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способность их использовать в учебной, познавательной и социальной практике;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w:t>
      </w:r>
      <w:r w:rsidRPr="00E142BC">
        <w:rPr>
          <w:rFonts w:ascii="Times New Roman" w:eastAsia="Times New Roman" w:hAnsi="Times New Roman" w:cs="Times New Roman"/>
          <w:i/>
          <w:iCs/>
          <w:sz w:val="28"/>
          <w:szCs w:val="28"/>
          <w:lang w:eastAsia="ru-RU"/>
        </w:rPr>
        <w:t>способность организовать и реализовать собственную познавательную деятельность;</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w:t>
      </w:r>
      <w:r w:rsidRPr="00E142BC">
        <w:rPr>
          <w:rFonts w:ascii="Times New Roman" w:eastAsia="Times New Roman" w:hAnsi="Times New Roman" w:cs="Times New Roman"/>
          <w:i/>
          <w:iCs/>
          <w:sz w:val="28"/>
          <w:szCs w:val="28"/>
          <w:lang w:eastAsia="ru-RU"/>
        </w:rPr>
        <w:t>способность к совместной деятельности;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E142BC">
        <w:rPr>
          <w:rFonts w:ascii="Times New Roman" w:eastAsia="Times New Roman" w:hAnsi="Times New Roman" w:cs="Times New Roman"/>
          <w:sz w:val="28"/>
          <w:szCs w:val="28"/>
          <w:lang w:eastAsia="ru-RU"/>
        </w:rPr>
        <w:t>ии и ее</w:t>
      </w:r>
      <w:proofErr w:type="gramEnd"/>
      <w:r w:rsidRPr="00E142BC">
        <w:rPr>
          <w:rFonts w:ascii="Times New Roman" w:eastAsia="Times New Roman" w:hAnsi="Times New Roman" w:cs="Times New Roman"/>
          <w:sz w:val="28"/>
          <w:szCs w:val="28"/>
          <w:lang w:eastAsia="ru-RU"/>
        </w:rPr>
        <w:t xml:space="preserve"> целевой аудитории.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i/>
          <w:iCs/>
          <w:sz w:val="28"/>
          <w:szCs w:val="28"/>
          <w:lang w:eastAsia="ru-RU"/>
        </w:rPr>
        <w:lastRenderedPageBreak/>
        <w:t>Овладение универсальными учебными познавательными действиями</w:t>
      </w:r>
      <w:r w:rsidRPr="00E142BC">
        <w:rPr>
          <w:rFonts w:ascii="Times New Roman" w:eastAsia="Times New Roman" w:hAnsi="Times New Roman" w:cs="Times New Roman"/>
          <w:sz w:val="28"/>
          <w:szCs w:val="28"/>
          <w:lang w:eastAsia="ru-RU"/>
        </w:rPr>
        <w:t>:</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1) </w:t>
      </w:r>
      <w:r w:rsidRPr="00E142BC">
        <w:rPr>
          <w:rFonts w:ascii="Times New Roman" w:eastAsia="Times New Roman" w:hAnsi="Times New Roman" w:cs="Times New Roman"/>
          <w:sz w:val="28"/>
          <w:szCs w:val="28"/>
          <w:u w:val="single"/>
          <w:lang w:eastAsia="ru-RU"/>
        </w:rPr>
        <w:t>базовые логические действия</w:t>
      </w:r>
      <w:r w:rsidRPr="00E142BC">
        <w:rPr>
          <w:rFonts w:ascii="Times New Roman" w:eastAsia="Times New Roman" w:hAnsi="Times New Roman" w:cs="Times New Roman"/>
          <w:sz w:val="28"/>
          <w:szCs w:val="28"/>
          <w:lang w:eastAsia="ru-RU"/>
        </w:rPr>
        <w:t>:</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владеть базовыми логическими операциями: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o   сопоставления и сравнения,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o   группировки, систематизации и классификации,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o   анализа, синтеза, обобщения,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o   выделения главного;</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        владеть приёмами описания и рассуждения, в т.ч. – с помощью схем и </w:t>
      </w:r>
      <w:proofErr w:type="spellStart"/>
      <w:r w:rsidRPr="00E142BC">
        <w:rPr>
          <w:rFonts w:ascii="Times New Roman" w:eastAsia="Times New Roman" w:hAnsi="Times New Roman" w:cs="Times New Roman"/>
          <w:sz w:val="28"/>
          <w:szCs w:val="28"/>
          <w:lang w:eastAsia="ru-RU"/>
        </w:rPr>
        <w:t>знако-символических</w:t>
      </w:r>
      <w:proofErr w:type="spellEnd"/>
      <w:r w:rsidRPr="00E142BC">
        <w:rPr>
          <w:rFonts w:ascii="Times New Roman" w:eastAsia="Times New Roman" w:hAnsi="Times New Roman" w:cs="Times New Roman"/>
          <w:sz w:val="28"/>
          <w:szCs w:val="28"/>
          <w:lang w:eastAsia="ru-RU"/>
        </w:rPr>
        <w:t xml:space="preserve"> средств;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выявлять и характеризовать существенные признаки объектов (явлений);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устанавливать существенный признак классификации, основания</w:t>
      </w:r>
      <w:r w:rsidRPr="00E142BC">
        <w:rPr>
          <w:rFonts w:ascii="Times New Roman" w:eastAsia="Times New Roman" w:hAnsi="Times New Roman" w:cs="Times New Roman"/>
          <w:sz w:val="28"/>
          <w:szCs w:val="28"/>
          <w:lang w:eastAsia="ru-RU"/>
        </w:rPr>
        <w:br/>
        <w:t>для обобщения и сравнения, критерии проводимого анализа;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предлагать критерии для выявления закономерностей и противоречий;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выявлять дефициты информации, данных, необходимых для решения поставленной задачи;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выявлять причинно-следственные связи при изучении явлений и процессов;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делать выводы с использованием дедуктивных и индуктивных умозаключений, умозаключений по аналогии, формулировать гипотезы</w:t>
      </w:r>
      <w:r w:rsidRPr="00E142BC">
        <w:rPr>
          <w:rFonts w:ascii="Times New Roman" w:eastAsia="Times New Roman" w:hAnsi="Times New Roman" w:cs="Times New Roman"/>
          <w:sz w:val="28"/>
          <w:szCs w:val="28"/>
          <w:lang w:eastAsia="ru-RU"/>
        </w:rPr>
        <w:br/>
        <w:t>о взаимосвязях;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2) </w:t>
      </w:r>
      <w:r w:rsidRPr="00E142BC">
        <w:rPr>
          <w:rFonts w:ascii="Times New Roman" w:eastAsia="Times New Roman" w:hAnsi="Times New Roman" w:cs="Times New Roman"/>
          <w:sz w:val="28"/>
          <w:szCs w:val="28"/>
          <w:u w:val="single"/>
          <w:lang w:eastAsia="ru-RU"/>
        </w:rPr>
        <w:t>базовые исследовательские действия</w:t>
      </w:r>
      <w:r w:rsidRPr="00E142BC">
        <w:rPr>
          <w:rFonts w:ascii="Times New Roman" w:eastAsia="Times New Roman" w:hAnsi="Times New Roman" w:cs="Times New Roman"/>
          <w:sz w:val="28"/>
          <w:szCs w:val="28"/>
          <w:lang w:eastAsia="ru-RU"/>
        </w:rPr>
        <w:t>:</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использовать вопросы как исследовательский инструмент познания;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формулировать вопросы, фиксирующие разрыв между реальным</w:t>
      </w:r>
      <w:r w:rsidRPr="00E142BC">
        <w:rPr>
          <w:rFonts w:ascii="Times New Roman" w:eastAsia="Times New Roman" w:hAnsi="Times New Roman" w:cs="Times New Roman"/>
          <w:sz w:val="28"/>
          <w:szCs w:val="28"/>
          <w:lang w:eastAsia="ru-RU"/>
        </w:rPr>
        <w:br/>
        <w:t>и желательным состоянием ситуации, объекта, самостоятельно устанавливать искомое и данное;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оценивать на применимость и достоверность информации, полученной </w:t>
      </w:r>
      <w:r w:rsidRPr="00E142BC">
        <w:rPr>
          <w:rFonts w:ascii="Times New Roman" w:eastAsia="Times New Roman" w:hAnsi="Times New Roman" w:cs="Times New Roman"/>
          <w:sz w:val="28"/>
          <w:szCs w:val="28"/>
          <w:lang w:eastAsia="ru-RU"/>
        </w:rPr>
        <w:br/>
        <w:t>в ходе исследования (эксперимента);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прогнозировать возможное дальнейшее развитие процессов, событий</w:t>
      </w:r>
      <w:r w:rsidRPr="00E142BC">
        <w:rPr>
          <w:rFonts w:ascii="Times New Roman" w:eastAsia="Times New Roman" w:hAnsi="Times New Roman" w:cs="Times New Roman"/>
          <w:sz w:val="28"/>
          <w:szCs w:val="28"/>
          <w:lang w:eastAsia="ru-RU"/>
        </w:rPr>
        <w:br/>
        <w:t>и их последствия в аналогичных или сходных ситуациях, выдвигать предположения об их развитии в новых условиях и контекстах;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3) </w:t>
      </w:r>
      <w:r w:rsidRPr="00E142BC">
        <w:rPr>
          <w:rFonts w:ascii="Times New Roman" w:eastAsia="Times New Roman" w:hAnsi="Times New Roman" w:cs="Times New Roman"/>
          <w:sz w:val="28"/>
          <w:szCs w:val="28"/>
          <w:u w:val="single"/>
          <w:lang w:eastAsia="ru-RU"/>
        </w:rPr>
        <w:t>работа с информацией</w:t>
      </w:r>
      <w:r w:rsidRPr="00E142BC">
        <w:rPr>
          <w:rFonts w:ascii="Times New Roman" w:eastAsia="Times New Roman" w:hAnsi="Times New Roman" w:cs="Times New Roman"/>
          <w:sz w:val="28"/>
          <w:szCs w:val="28"/>
          <w:lang w:eastAsia="ru-RU"/>
        </w:rPr>
        <w:t>:</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применять различные методы, инструменты и запросы при поиске</w:t>
      </w:r>
      <w:r w:rsidRPr="00E142BC">
        <w:rPr>
          <w:rFonts w:ascii="Times New Roman" w:eastAsia="Times New Roman" w:hAnsi="Times New Roman" w:cs="Times New Roman"/>
          <w:sz w:val="28"/>
          <w:szCs w:val="28"/>
          <w:lang w:eastAsia="ru-RU"/>
        </w:rPr>
        <w:br/>
        <w:t>и отборе информации или данных из источников с учетом предложенной</w:t>
      </w:r>
      <w:r w:rsidRPr="00E142BC">
        <w:rPr>
          <w:rFonts w:ascii="Times New Roman" w:eastAsia="Times New Roman" w:hAnsi="Times New Roman" w:cs="Times New Roman"/>
          <w:sz w:val="28"/>
          <w:szCs w:val="28"/>
          <w:lang w:eastAsia="ru-RU"/>
        </w:rPr>
        <w:br/>
        <w:t>учебной задачи и заданных критериев;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находить сходные аргументы (подтверждающие или опровергающие</w:t>
      </w:r>
      <w:r w:rsidRPr="00E142BC">
        <w:rPr>
          <w:rFonts w:ascii="Times New Roman" w:eastAsia="Times New Roman" w:hAnsi="Times New Roman" w:cs="Times New Roman"/>
          <w:sz w:val="28"/>
          <w:szCs w:val="28"/>
          <w:lang w:eastAsia="ru-RU"/>
        </w:rPr>
        <w:br/>
        <w:t>одну и ту же идею, версию) в различных информационных источниках;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самостоятельно выбирать оптимальную форму представления</w:t>
      </w:r>
      <w:r w:rsidRPr="00E142BC">
        <w:rPr>
          <w:rFonts w:ascii="Times New Roman" w:eastAsia="Times New Roman" w:hAnsi="Times New Roman" w:cs="Times New Roman"/>
          <w:sz w:val="28"/>
          <w:szCs w:val="28"/>
          <w:lang w:eastAsia="ru-RU"/>
        </w:rPr>
        <w:br/>
        <w:t>информации и иллюстрировать решаемые задачи несложными схемами, диаграммами, иной графикой и их комбинациями;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оценивать надежность информации по критериям, предложенным педагогическим работником или сформулированным самостоятельно;</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эффективно запоминать и систематизировать информацию.</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E142BC">
        <w:rPr>
          <w:rFonts w:ascii="Times New Roman" w:eastAsia="Times New Roman" w:hAnsi="Times New Roman" w:cs="Times New Roman"/>
          <w:sz w:val="28"/>
          <w:szCs w:val="28"/>
          <w:lang w:eastAsia="ru-RU"/>
        </w:rPr>
        <w:t>у</w:t>
      </w:r>
      <w:proofErr w:type="gramEnd"/>
      <w:r w:rsidRPr="00E142BC">
        <w:rPr>
          <w:rFonts w:ascii="Times New Roman" w:eastAsia="Times New Roman" w:hAnsi="Times New Roman" w:cs="Times New Roman"/>
          <w:sz w:val="28"/>
          <w:szCs w:val="28"/>
          <w:lang w:eastAsia="ru-RU"/>
        </w:rPr>
        <w:t xml:space="preserve"> обучающихся.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i/>
          <w:iCs/>
          <w:sz w:val="28"/>
          <w:szCs w:val="28"/>
          <w:lang w:eastAsia="ru-RU"/>
        </w:rPr>
        <w:t>Овладение универсальными учебными коммуникативными действиями: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1) </w:t>
      </w:r>
      <w:r w:rsidRPr="00E142BC">
        <w:rPr>
          <w:rFonts w:ascii="Times New Roman" w:eastAsia="Times New Roman" w:hAnsi="Times New Roman" w:cs="Times New Roman"/>
          <w:sz w:val="28"/>
          <w:szCs w:val="28"/>
          <w:u w:val="single"/>
          <w:lang w:eastAsia="ru-RU"/>
        </w:rPr>
        <w:t>общение: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выражать себя (свою точку зрения) в устных и письменных текстах;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понимать намерения других, проявлять уважительное отношение</w:t>
      </w:r>
      <w:r w:rsidRPr="00E142BC">
        <w:rPr>
          <w:rFonts w:ascii="Times New Roman" w:eastAsia="Times New Roman" w:hAnsi="Times New Roman" w:cs="Times New Roman"/>
          <w:sz w:val="28"/>
          <w:szCs w:val="28"/>
          <w:lang w:eastAsia="ru-RU"/>
        </w:rPr>
        <w:br/>
        <w:t>к собеседнику и в корректной форме формулировать свои возражения;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 ходе диалога и (или) дискуссии задавать вопросы по существу</w:t>
      </w:r>
      <w:r w:rsidRPr="00E142BC">
        <w:rPr>
          <w:rFonts w:ascii="Times New Roman" w:eastAsia="Times New Roman" w:hAnsi="Times New Roman" w:cs="Times New Roman"/>
          <w:sz w:val="28"/>
          <w:szCs w:val="28"/>
          <w:lang w:eastAsia="ru-RU"/>
        </w:rPr>
        <w:br/>
        <w:t>обсуждаемой темы и высказывать идеи, нацеленные на решение задачи</w:t>
      </w:r>
      <w:r w:rsidRPr="00E142BC">
        <w:rPr>
          <w:rFonts w:ascii="Times New Roman" w:eastAsia="Times New Roman" w:hAnsi="Times New Roman" w:cs="Times New Roman"/>
          <w:sz w:val="28"/>
          <w:szCs w:val="28"/>
          <w:lang w:eastAsia="ru-RU"/>
        </w:rPr>
        <w:br/>
        <w:t>и поддержание благожелательности общения;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публично представлять результаты </w:t>
      </w:r>
      <w:r w:rsidRPr="00E142BC">
        <w:rPr>
          <w:rFonts w:ascii="Times New Roman" w:eastAsia="Times New Roman" w:hAnsi="Times New Roman" w:cs="Times New Roman"/>
          <w:i/>
          <w:iCs/>
          <w:sz w:val="28"/>
          <w:szCs w:val="28"/>
          <w:lang w:eastAsia="ru-RU"/>
        </w:rPr>
        <w:t>решения задачи</w:t>
      </w:r>
      <w:r w:rsidRPr="00E142BC">
        <w:rPr>
          <w:rFonts w:ascii="Times New Roman" w:eastAsia="Times New Roman" w:hAnsi="Times New Roman" w:cs="Times New Roman"/>
          <w:sz w:val="28"/>
          <w:szCs w:val="28"/>
          <w:lang w:eastAsia="ru-RU"/>
        </w:rPr>
        <w:t>, выполненного опыта (эксперимента, исследования, проекта);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2) </w:t>
      </w:r>
      <w:r w:rsidRPr="00E142BC">
        <w:rPr>
          <w:rFonts w:ascii="Times New Roman" w:eastAsia="Times New Roman" w:hAnsi="Times New Roman" w:cs="Times New Roman"/>
          <w:sz w:val="28"/>
          <w:szCs w:val="28"/>
          <w:u w:val="single"/>
          <w:lang w:eastAsia="ru-RU"/>
        </w:rPr>
        <w:t>совместная деятельность</w:t>
      </w:r>
      <w:r w:rsidRPr="00E142BC">
        <w:rPr>
          <w:rFonts w:ascii="Times New Roman" w:eastAsia="Times New Roman" w:hAnsi="Times New Roman" w:cs="Times New Roman"/>
          <w:sz w:val="28"/>
          <w:szCs w:val="28"/>
          <w:lang w:eastAsia="ru-RU"/>
        </w:rPr>
        <w:t>:</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понимать и использовать преимущества командной и индивидуальной</w:t>
      </w:r>
      <w:r w:rsidRPr="00E142BC">
        <w:rPr>
          <w:rFonts w:ascii="Times New Roman" w:eastAsia="Times New Roman" w:hAnsi="Times New Roman" w:cs="Times New Roman"/>
          <w:sz w:val="28"/>
          <w:szCs w:val="28"/>
          <w:lang w:eastAsia="ru-RU"/>
        </w:rPr>
        <w:br/>
        <w:t xml:space="preserve">работы при решении конкретной проблемы, обосновывать необходимость </w:t>
      </w:r>
      <w:r w:rsidRPr="00E142BC">
        <w:rPr>
          <w:rFonts w:ascii="Times New Roman" w:eastAsia="Times New Roman" w:hAnsi="Times New Roman" w:cs="Times New Roman"/>
          <w:sz w:val="28"/>
          <w:szCs w:val="28"/>
          <w:lang w:eastAsia="ru-RU"/>
        </w:rPr>
        <w:lastRenderedPageBreak/>
        <w:t>применения групповых форм взаимодействия при решении поставленной задачи;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уметь обобщать мнения </w:t>
      </w:r>
      <w:proofErr w:type="gramStart"/>
      <w:r w:rsidRPr="00E142BC">
        <w:rPr>
          <w:rFonts w:ascii="Times New Roman" w:eastAsia="Times New Roman" w:hAnsi="Times New Roman" w:cs="Times New Roman"/>
          <w:sz w:val="28"/>
          <w:szCs w:val="28"/>
          <w:lang w:eastAsia="ru-RU"/>
        </w:rPr>
        <w:t>нескольких</w:t>
      </w:r>
      <w:proofErr w:type="gramEnd"/>
      <w:r w:rsidRPr="00E142BC">
        <w:rPr>
          <w:rFonts w:ascii="Times New Roman" w:eastAsia="Times New Roman" w:hAnsi="Times New Roman" w:cs="Times New Roman"/>
          <w:sz w:val="28"/>
          <w:szCs w:val="28"/>
          <w:lang w:eastAsia="ru-RU"/>
        </w:rPr>
        <w:t xml:space="preserve"> людей, проявлять готовность руководить, выполнять поручения, подчиняться;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планировать организацию совместной работы, определять свою роль</w:t>
      </w:r>
      <w:r w:rsidRPr="00E142BC">
        <w:rPr>
          <w:rFonts w:ascii="Times New Roman" w:eastAsia="Times New Roman" w:hAnsi="Times New Roman" w:cs="Times New Roman"/>
          <w:sz w:val="28"/>
          <w:szCs w:val="28"/>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E142BC">
        <w:rPr>
          <w:rFonts w:ascii="Times New Roman" w:eastAsia="Times New Roman" w:hAnsi="Times New Roman" w:cs="Times New Roman"/>
          <w:sz w:val="28"/>
          <w:szCs w:val="28"/>
          <w:lang w:eastAsia="ru-RU"/>
        </w:rPr>
        <w:br/>
        <w:t>формах работы (обсуждения, обмен мнений, «мозговые штурмы» и иные);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i/>
          <w:iCs/>
          <w:sz w:val="28"/>
          <w:szCs w:val="28"/>
          <w:lang w:eastAsia="ru-RU"/>
        </w:rPr>
        <w:t> Овладение универсальными учебными регулятивными действиями: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1) </w:t>
      </w:r>
      <w:r w:rsidRPr="00E142BC">
        <w:rPr>
          <w:rFonts w:ascii="Times New Roman" w:eastAsia="Times New Roman" w:hAnsi="Times New Roman" w:cs="Times New Roman"/>
          <w:sz w:val="28"/>
          <w:szCs w:val="28"/>
          <w:u w:val="single"/>
          <w:lang w:eastAsia="ru-RU"/>
        </w:rPr>
        <w:t>самоорганизация</w:t>
      </w:r>
      <w:r w:rsidRPr="00E142BC">
        <w:rPr>
          <w:rFonts w:ascii="Times New Roman" w:eastAsia="Times New Roman" w:hAnsi="Times New Roman" w:cs="Times New Roman"/>
          <w:sz w:val="28"/>
          <w:szCs w:val="28"/>
          <w:lang w:eastAsia="ru-RU"/>
        </w:rPr>
        <w:t>:</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выявлять проблемы для решения в жизненных и учебных ситуациях;</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E142BC">
        <w:rPr>
          <w:rFonts w:ascii="Times New Roman" w:eastAsia="Times New Roman" w:hAnsi="Times New Roman" w:cs="Times New Roman"/>
          <w:sz w:val="28"/>
          <w:szCs w:val="28"/>
          <w:lang w:eastAsia="ru-RU"/>
        </w:rPr>
        <w:br/>
      </w:r>
      <w:r w:rsidRPr="00E142BC">
        <w:rPr>
          <w:rFonts w:ascii="Times New Roman" w:eastAsia="Times New Roman" w:hAnsi="Times New Roman" w:cs="Times New Roman"/>
          <w:sz w:val="28"/>
          <w:szCs w:val="28"/>
          <w:lang w:eastAsia="ru-RU"/>
        </w:rPr>
        <w:lastRenderedPageBreak/>
        <w:t>и собственных возможностей, аргументировать предлагаемые варианты решений;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составлять план действий (план реализации намеченного алгоритма</w:t>
      </w:r>
      <w:r w:rsidRPr="00E142BC">
        <w:rPr>
          <w:rFonts w:ascii="Times New Roman" w:eastAsia="Times New Roman" w:hAnsi="Times New Roman" w:cs="Times New Roman"/>
          <w:sz w:val="28"/>
          <w:szCs w:val="28"/>
          <w:lang w:eastAsia="ru-RU"/>
        </w:rPr>
        <w:br/>
        <w:t>решения), корректировать предложенный алгоритм с учетом получения новых знаний об изучаемом объекте;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делать выбор и брать ответственность за решение;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2) </w:t>
      </w:r>
      <w:r w:rsidRPr="00E142BC">
        <w:rPr>
          <w:rFonts w:ascii="Times New Roman" w:eastAsia="Times New Roman" w:hAnsi="Times New Roman" w:cs="Times New Roman"/>
          <w:sz w:val="28"/>
          <w:szCs w:val="28"/>
          <w:u w:val="single"/>
          <w:lang w:eastAsia="ru-RU"/>
        </w:rPr>
        <w:t>самоконтроль</w:t>
      </w:r>
      <w:r w:rsidRPr="00E142BC">
        <w:rPr>
          <w:rFonts w:ascii="Times New Roman" w:eastAsia="Times New Roman" w:hAnsi="Times New Roman" w:cs="Times New Roman"/>
          <w:sz w:val="28"/>
          <w:szCs w:val="28"/>
          <w:lang w:eastAsia="ru-RU"/>
        </w:rPr>
        <w:t>:</w:t>
      </w:r>
    </w:p>
    <w:p w:rsidR="0059427E" w:rsidRPr="00E142BC" w:rsidRDefault="0059427E" w:rsidP="00CC3D20">
      <w:pPr>
        <w:pStyle w:val="a5"/>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владеть способами самоконтроля, </w:t>
      </w:r>
      <w:proofErr w:type="spellStart"/>
      <w:r w:rsidRPr="00E142BC">
        <w:rPr>
          <w:rFonts w:ascii="Times New Roman" w:eastAsia="Times New Roman" w:hAnsi="Times New Roman" w:cs="Times New Roman"/>
          <w:sz w:val="28"/>
          <w:szCs w:val="28"/>
          <w:lang w:eastAsia="ru-RU"/>
        </w:rPr>
        <w:t>самомотивации</w:t>
      </w:r>
      <w:proofErr w:type="spellEnd"/>
      <w:r w:rsidRPr="00E142BC">
        <w:rPr>
          <w:rFonts w:ascii="Times New Roman" w:eastAsia="Times New Roman" w:hAnsi="Times New Roman" w:cs="Times New Roman"/>
          <w:sz w:val="28"/>
          <w:szCs w:val="28"/>
          <w:lang w:eastAsia="ru-RU"/>
        </w:rPr>
        <w:t xml:space="preserve"> и рефлексии;</w:t>
      </w:r>
    </w:p>
    <w:p w:rsidR="0059427E" w:rsidRPr="00E142BC" w:rsidRDefault="0059427E" w:rsidP="00CC3D20">
      <w:pPr>
        <w:pStyle w:val="a5"/>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давать адекватную оценку ситуации и предлагать план ее изменения;</w:t>
      </w:r>
    </w:p>
    <w:p w:rsidR="0059427E" w:rsidRPr="00E142BC" w:rsidRDefault="0059427E" w:rsidP="00CC3D20">
      <w:pPr>
        <w:pStyle w:val="a5"/>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учитывать контекст и предвидеть трудности, которые могут возникнуть</w:t>
      </w:r>
      <w:r w:rsidRPr="00E142BC">
        <w:rPr>
          <w:rFonts w:ascii="Times New Roman" w:eastAsia="Times New Roman" w:hAnsi="Times New Roman" w:cs="Times New Roman"/>
          <w:sz w:val="28"/>
          <w:szCs w:val="28"/>
          <w:lang w:eastAsia="ru-RU"/>
        </w:rPr>
        <w:br/>
        <w:t>при решении учебной задачи, адаптировать решение к меняющимся обстоятельствам;</w:t>
      </w:r>
    </w:p>
    <w:p w:rsidR="0059427E" w:rsidRPr="00E142BC" w:rsidRDefault="0059427E" w:rsidP="00CC3D20">
      <w:pPr>
        <w:pStyle w:val="a5"/>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объяснять причины достижения (недостижения) результатов деятельности, давать оценку приобретенному опыту, уметь находить </w:t>
      </w:r>
      <w:proofErr w:type="gramStart"/>
      <w:r w:rsidRPr="00E142BC">
        <w:rPr>
          <w:rFonts w:ascii="Times New Roman" w:eastAsia="Times New Roman" w:hAnsi="Times New Roman" w:cs="Times New Roman"/>
          <w:sz w:val="28"/>
          <w:szCs w:val="28"/>
          <w:lang w:eastAsia="ru-RU"/>
        </w:rPr>
        <w:t>позитивное</w:t>
      </w:r>
      <w:proofErr w:type="gramEnd"/>
      <w:r w:rsidRPr="00E142BC">
        <w:rPr>
          <w:rFonts w:ascii="Times New Roman" w:eastAsia="Times New Roman" w:hAnsi="Times New Roman" w:cs="Times New Roman"/>
          <w:sz w:val="28"/>
          <w:szCs w:val="28"/>
          <w:lang w:eastAsia="ru-RU"/>
        </w:rPr>
        <w:t xml:space="preserve"> в произошедшей ситуации;</w:t>
      </w:r>
    </w:p>
    <w:p w:rsidR="0059427E" w:rsidRPr="00E142BC" w:rsidRDefault="0059427E" w:rsidP="00CC3D20">
      <w:pPr>
        <w:pStyle w:val="a5"/>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59427E" w:rsidRPr="00E142BC" w:rsidRDefault="0059427E" w:rsidP="00CC3D20">
      <w:pPr>
        <w:pStyle w:val="a5"/>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оценивать соответствие результата цели и условиям;</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3) </w:t>
      </w:r>
      <w:r w:rsidRPr="00E142BC">
        <w:rPr>
          <w:rFonts w:ascii="Times New Roman" w:eastAsia="Times New Roman" w:hAnsi="Times New Roman" w:cs="Times New Roman"/>
          <w:sz w:val="28"/>
          <w:szCs w:val="28"/>
          <w:u w:val="single"/>
          <w:lang w:eastAsia="ru-RU"/>
        </w:rPr>
        <w:t>эмоциональный интеллект</w:t>
      </w:r>
      <w:r w:rsidRPr="00E142BC">
        <w:rPr>
          <w:rFonts w:ascii="Times New Roman" w:eastAsia="Times New Roman" w:hAnsi="Times New Roman" w:cs="Times New Roman"/>
          <w:sz w:val="28"/>
          <w:szCs w:val="28"/>
          <w:lang w:eastAsia="ru-RU"/>
        </w:rPr>
        <w:t>:</w:t>
      </w:r>
    </w:p>
    <w:p w:rsidR="0059427E" w:rsidRPr="00E142BC" w:rsidRDefault="0059427E" w:rsidP="00CC3D20">
      <w:pPr>
        <w:pStyle w:val="a5"/>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различать, называть и управлять собственными эмоциями и эмоциями других;</w:t>
      </w:r>
    </w:p>
    <w:p w:rsidR="0059427E" w:rsidRPr="00E142BC" w:rsidRDefault="0059427E" w:rsidP="00CC3D20">
      <w:pPr>
        <w:pStyle w:val="a5"/>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выявлять и анализировать причины эмоций;</w:t>
      </w:r>
    </w:p>
    <w:p w:rsidR="0059427E" w:rsidRPr="00E142BC" w:rsidRDefault="0059427E" w:rsidP="00CC3D20">
      <w:pPr>
        <w:pStyle w:val="a5"/>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ставить себя на место другого человека, понимать мотивы и намерения другого;</w:t>
      </w:r>
    </w:p>
    <w:p w:rsidR="0059427E" w:rsidRPr="00E142BC" w:rsidRDefault="0059427E" w:rsidP="00CC3D20">
      <w:pPr>
        <w:pStyle w:val="a5"/>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регулировать способ выражения эмоций;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4) </w:t>
      </w:r>
      <w:r w:rsidRPr="00E142BC">
        <w:rPr>
          <w:rFonts w:ascii="Times New Roman" w:eastAsia="Times New Roman" w:hAnsi="Times New Roman" w:cs="Times New Roman"/>
          <w:sz w:val="28"/>
          <w:szCs w:val="28"/>
          <w:u w:val="single"/>
          <w:lang w:eastAsia="ru-RU"/>
        </w:rPr>
        <w:t>принятие себя и других</w:t>
      </w:r>
      <w:r w:rsidRPr="00E142BC">
        <w:rPr>
          <w:rFonts w:ascii="Times New Roman" w:eastAsia="Times New Roman" w:hAnsi="Times New Roman" w:cs="Times New Roman"/>
          <w:sz w:val="28"/>
          <w:szCs w:val="28"/>
          <w:lang w:eastAsia="ru-RU"/>
        </w:rPr>
        <w:t>:</w:t>
      </w:r>
    </w:p>
    <w:p w:rsidR="0059427E" w:rsidRPr="00E142BC" w:rsidRDefault="0059427E" w:rsidP="00CC3D20">
      <w:pPr>
        <w:pStyle w:val="a5"/>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осознанно относиться к другому человеку, его мнению;</w:t>
      </w:r>
    </w:p>
    <w:p w:rsidR="0059427E" w:rsidRPr="00E142BC" w:rsidRDefault="0059427E" w:rsidP="00CC3D20">
      <w:pPr>
        <w:pStyle w:val="a5"/>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признавать свое право на ошибку и такое же право </w:t>
      </w:r>
      <w:proofErr w:type="gramStart"/>
      <w:r w:rsidRPr="00E142BC">
        <w:rPr>
          <w:rFonts w:ascii="Times New Roman" w:eastAsia="Times New Roman" w:hAnsi="Times New Roman" w:cs="Times New Roman"/>
          <w:sz w:val="28"/>
          <w:szCs w:val="28"/>
          <w:lang w:eastAsia="ru-RU"/>
        </w:rPr>
        <w:t>другого</w:t>
      </w:r>
      <w:proofErr w:type="gramEnd"/>
      <w:r w:rsidRPr="00E142BC">
        <w:rPr>
          <w:rFonts w:ascii="Times New Roman" w:eastAsia="Times New Roman" w:hAnsi="Times New Roman" w:cs="Times New Roman"/>
          <w:sz w:val="28"/>
          <w:szCs w:val="28"/>
          <w:lang w:eastAsia="ru-RU"/>
        </w:rPr>
        <w:t>;</w:t>
      </w:r>
    </w:p>
    <w:p w:rsidR="0059427E" w:rsidRPr="00E142BC" w:rsidRDefault="0059427E" w:rsidP="00CC3D20">
      <w:pPr>
        <w:pStyle w:val="a5"/>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sz w:val="28"/>
          <w:szCs w:val="28"/>
          <w:lang w:eastAsia="ru-RU"/>
        </w:rPr>
        <w:t>принимать себя и других, не осуждая</w:t>
      </w:r>
      <w:proofErr w:type="gramEnd"/>
      <w:r w:rsidRPr="00E142BC">
        <w:rPr>
          <w:rFonts w:ascii="Times New Roman" w:eastAsia="Times New Roman" w:hAnsi="Times New Roman" w:cs="Times New Roman"/>
          <w:sz w:val="28"/>
          <w:szCs w:val="28"/>
          <w:lang w:eastAsia="ru-RU"/>
        </w:rPr>
        <w:t>;</w:t>
      </w:r>
    </w:p>
    <w:p w:rsidR="0059427E" w:rsidRPr="00E142BC" w:rsidRDefault="0059427E" w:rsidP="00CC3D20">
      <w:pPr>
        <w:pStyle w:val="a5"/>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открытость себе и другим;</w:t>
      </w:r>
    </w:p>
    <w:p w:rsidR="0059427E" w:rsidRPr="00E142BC" w:rsidRDefault="0059427E" w:rsidP="00CC3D20">
      <w:pPr>
        <w:pStyle w:val="a5"/>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осознавать невозможность контролировать все вокруг.</w:t>
      </w:r>
    </w:p>
    <w:p w:rsidR="0059427E" w:rsidRPr="00E142BC" w:rsidRDefault="0059427E" w:rsidP="00CC3D20">
      <w:pPr>
        <w:pStyle w:val="a5"/>
        <w:numPr>
          <w:ilvl w:val="0"/>
          <w:numId w:val="4"/>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Овладение системой универсальных учебных регулятивных действий обеспечивает формирование смысловых установок личности (внутренняя</w:t>
      </w:r>
      <w:r w:rsidRPr="00E142BC">
        <w:rPr>
          <w:rFonts w:ascii="Times New Roman" w:eastAsia="Times New Roman" w:hAnsi="Times New Roman" w:cs="Times New Roman"/>
          <w:sz w:val="28"/>
          <w:szCs w:val="28"/>
          <w:lang w:eastAsia="ru-RU"/>
        </w:rPr>
        <w:br/>
        <w:t>позиция личности) и жизненных навыков личности (управления собой, самодисциплины, устойчивого поведения).</w:t>
      </w:r>
    </w:p>
    <w:p w:rsidR="0059427E" w:rsidRPr="00E142BC" w:rsidRDefault="0059427E" w:rsidP="00CC3D20">
      <w:pPr>
        <w:shd w:val="clear" w:color="auto" w:fill="FFFFFF"/>
        <w:spacing w:before="100" w:beforeAutospacing="1" w:after="100" w:afterAutospacing="1" w:line="276" w:lineRule="auto"/>
        <w:ind w:firstLine="781"/>
        <w:jc w:val="both"/>
        <w:rPr>
          <w:rFonts w:ascii="Times New Roman" w:eastAsia="Times New Roman" w:hAnsi="Times New Roman" w:cs="Times New Roman"/>
          <w:sz w:val="28"/>
          <w:szCs w:val="28"/>
          <w:lang w:eastAsia="ru-RU"/>
        </w:rPr>
      </w:pP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Предметные результаты </w:t>
      </w:r>
      <w:r w:rsidRPr="00E142BC">
        <w:rPr>
          <w:rFonts w:ascii="Times New Roman" w:eastAsia="Times New Roman" w:hAnsi="Times New Roman" w:cs="Times New Roman"/>
          <w:sz w:val="28"/>
          <w:szCs w:val="28"/>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Занятия по </w:t>
      </w:r>
      <w:r w:rsidRPr="00E142BC">
        <w:rPr>
          <w:rFonts w:ascii="Times New Roman" w:eastAsia="Times New Roman" w:hAnsi="Times New Roman" w:cs="Times New Roman"/>
          <w:b/>
          <w:bCs/>
          <w:sz w:val="28"/>
          <w:szCs w:val="28"/>
          <w:lang w:eastAsia="ru-RU"/>
        </w:rPr>
        <w:t>читательской грамотности</w:t>
      </w:r>
      <w:r w:rsidRPr="00E142BC">
        <w:rPr>
          <w:rFonts w:ascii="Times New Roman" w:eastAsia="Times New Roman" w:hAnsi="Times New Roman" w:cs="Times New Roman"/>
          <w:sz w:val="28"/>
          <w:szCs w:val="28"/>
          <w:lang w:eastAsia="ru-RU"/>
        </w:rPr>
        <w:t> в рамках внеурочной деятельности вносят вклад в достижение следующих предметных результатов по предметной области </w:t>
      </w:r>
      <w:r w:rsidRPr="00E142BC">
        <w:rPr>
          <w:rFonts w:ascii="Times New Roman" w:eastAsia="Times New Roman" w:hAnsi="Times New Roman" w:cs="Times New Roman"/>
          <w:b/>
          <w:bCs/>
          <w:sz w:val="28"/>
          <w:szCs w:val="28"/>
          <w:lang w:eastAsia="ru-RU"/>
        </w:rPr>
        <w:t>«Русский язык и литература».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По учебному предмету «Русский язык»:</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извлечение информации из различных источников, ее осмысление и оперирование ею;</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анализ и оценивание собственных и чужих письменных и устных речевых высказываний с точки зрения решения коммуникативной задачи;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По учебному предмету «Литература»: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     овладение умениями самостоятельной интерпретации и </w:t>
      </w:r>
      <w:proofErr w:type="gramStart"/>
      <w:r w:rsidRPr="00E142BC">
        <w:rPr>
          <w:rFonts w:ascii="Times New Roman" w:eastAsia="Times New Roman" w:hAnsi="Times New Roman" w:cs="Times New Roman"/>
          <w:sz w:val="28"/>
          <w:szCs w:val="28"/>
          <w:lang w:eastAsia="ru-RU"/>
        </w:rPr>
        <w:t>оценки</w:t>
      </w:r>
      <w:proofErr w:type="gramEnd"/>
      <w:r w:rsidRPr="00E142BC">
        <w:rPr>
          <w:rFonts w:ascii="Times New Roman" w:eastAsia="Times New Roman" w:hAnsi="Times New Roman" w:cs="Times New Roman"/>
          <w:sz w:val="28"/>
          <w:szCs w:val="28"/>
          <w:lang w:eastAsia="ru-RU"/>
        </w:rPr>
        <w:t xml:space="preserve">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Занятия по </w:t>
      </w:r>
      <w:r w:rsidRPr="00E142BC">
        <w:rPr>
          <w:rFonts w:ascii="Times New Roman" w:eastAsia="Times New Roman" w:hAnsi="Times New Roman" w:cs="Times New Roman"/>
          <w:b/>
          <w:bCs/>
          <w:sz w:val="28"/>
          <w:szCs w:val="28"/>
          <w:lang w:eastAsia="ru-RU"/>
        </w:rPr>
        <w:t>математической грамотности</w:t>
      </w:r>
      <w:r w:rsidRPr="00E142BC">
        <w:rPr>
          <w:rFonts w:ascii="Times New Roman" w:eastAsia="Times New Roman" w:hAnsi="Times New Roman" w:cs="Times New Roman"/>
          <w:sz w:val="28"/>
          <w:szCs w:val="28"/>
          <w:lang w:eastAsia="ru-RU"/>
        </w:rPr>
        <w:t> в рамках внеурочной деятельности вносят вклад в достижение следующих предметных результатов по учебному предмету </w:t>
      </w:r>
      <w:r w:rsidRPr="00E142BC">
        <w:rPr>
          <w:rFonts w:ascii="Times New Roman" w:eastAsia="Times New Roman" w:hAnsi="Times New Roman" w:cs="Times New Roman"/>
          <w:b/>
          <w:bCs/>
          <w:sz w:val="28"/>
          <w:szCs w:val="28"/>
          <w:lang w:eastAsia="ru-RU"/>
        </w:rPr>
        <w:t>«Математика»: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u w:val="single"/>
          <w:lang w:eastAsia="ru-RU"/>
        </w:rPr>
        <w:t>Использовать в практических (жизненных) ситуациях следующие предметные математические умения и навыки: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sz w:val="28"/>
          <w:szCs w:val="28"/>
          <w:lang w:eastAsia="ru-RU"/>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w:t>
      </w:r>
      <w:proofErr w:type="gramEnd"/>
      <w:r w:rsidRPr="00E142BC">
        <w:rPr>
          <w:rFonts w:ascii="Times New Roman" w:eastAsia="Times New Roman" w:hAnsi="Times New Roman" w:cs="Times New Roman"/>
          <w:sz w:val="28"/>
          <w:szCs w:val="28"/>
          <w:lang w:eastAsia="ru-RU"/>
        </w:rPr>
        <w:t xml:space="preserve"> расстояния, времени, скорости; выражать одни </w:t>
      </w:r>
      <w:r w:rsidRPr="00E142BC">
        <w:rPr>
          <w:rFonts w:ascii="Times New Roman" w:eastAsia="Times New Roman" w:hAnsi="Times New Roman" w:cs="Times New Roman"/>
          <w:sz w:val="28"/>
          <w:szCs w:val="28"/>
          <w:lang w:eastAsia="ru-RU"/>
        </w:rPr>
        <w:lastRenderedPageBreak/>
        <w:t>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59427E" w:rsidRPr="00E142BC" w:rsidRDefault="005E2DF7"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roofErr w:type="gramStart"/>
      <w:r w:rsidRPr="00E142BC">
        <w:rPr>
          <w:rFonts w:ascii="Times New Roman" w:eastAsia="Times New Roman" w:hAnsi="Times New Roman" w:cs="Times New Roman"/>
          <w:sz w:val="28"/>
          <w:szCs w:val="28"/>
          <w:lang w:eastAsia="ru-RU"/>
        </w:rPr>
        <w:t>· Извлекать</w:t>
      </w:r>
      <w:r w:rsidR="0059427E" w:rsidRPr="00E142BC">
        <w:rPr>
          <w:rFonts w:ascii="Times New Roman" w:eastAsia="Times New Roman" w:hAnsi="Times New Roman" w:cs="Times New Roman"/>
          <w:sz w:val="28"/>
          <w:szCs w:val="28"/>
          <w:lang w:eastAsia="ru-RU"/>
        </w:rPr>
        <w:t>,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roofErr w:type="gramEnd"/>
    </w:p>
    <w:p w:rsidR="0059427E" w:rsidRPr="00E142BC" w:rsidRDefault="005E2DF7" w:rsidP="005E2DF7">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Оценивать</w:t>
      </w:r>
      <w:r w:rsidR="0059427E" w:rsidRPr="00E142BC">
        <w:rPr>
          <w:rFonts w:ascii="Times New Roman" w:eastAsia="Times New Roman" w:hAnsi="Times New Roman" w:cs="Times New Roman"/>
          <w:sz w:val="28"/>
          <w:szCs w:val="28"/>
          <w:lang w:eastAsia="ru-RU"/>
        </w:rPr>
        <w:t xml:space="preserve"> вероятности реальных событий и явлений, понимать роль практически достоверных и маловероятных событий в окружающем мире и в жизни;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Решать задачи из реальной жизни, связанные с числовыми последовательностями, использовать свойства последовательностей.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Занятия по </w:t>
      </w:r>
      <w:proofErr w:type="gramStart"/>
      <w:r w:rsidRPr="00E142BC">
        <w:rPr>
          <w:rFonts w:ascii="Times New Roman" w:eastAsia="Times New Roman" w:hAnsi="Times New Roman" w:cs="Times New Roman"/>
          <w:b/>
          <w:bCs/>
          <w:sz w:val="28"/>
          <w:szCs w:val="28"/>
          <w:lang w:eastAsia="ru-RU"/>
        </w:rPr>
        <w:t>естественно-научной</w:t>
      </w:r>
      <w:proofErr w:type="gramEnd"/>
      <w:r w:rsidRPr="00E142BC">
        <w:rPr>
          <w:rFonts w:ascii="Times New Roman" w:eastAsia="Times New Roman" w:hAnsi="Times New Roman" w:cs="Times New Roman"/>
          <w:b/>
          <w:bCs/>
          <w:sz w:val="28"/>
          <w:szCs w:val="28"/>
          <w:lang w:eastAsia="ru-RU"/>
        </w:rPr>
        <w:t xml:space="preserve"> грамотности</w:t>
      </w:r>
      <w:r w:rsidRPr="00E142BC">
        <w:rPr>
          <w:rFonts w:ascii="Times New Roman" w:eastAsia="Times New Roman" w:hAnsi="Times New Roman" w:cs="Times New Roman"/>
          <w:sz w:val="28"/>
          <w:szCs w:val="28"/>
          <w:lang w:eastAsia="ru-RU"/>
        </w:rPr>
        <w:t> в рамках внеурочной деятельности вносят вклад в достижение следующих предметных результатов по предметной области </w:t>
      </w:r>
      <w:r w:rsidRPr="00E142BC">
        <w:rPr>
          <w:rFonts w:ascii="Times New Roman" w:eastAsia="Times New Roman" w:hAnsi="Times New Roman" w:cs="Times New Roman"/>
          <w:b/>
          <w:bCs/>
          <w:sz w:val="28"/>
          <w:szCs w:val="28"/>
          <w:lang w:eastAsia="ru-RU"/>
        </w:rPr>
        <w:t>«Естественно-научные предметы»:</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умение применять простые физические модели для объяснения процессов и явлений;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59427E" w:rsidRPr="00E142BC" w:rsidRDefault="0059427E" w:rsidP="00E36F63">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lastRenderedPageBreak/>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Занятия по </w:t>
      </w:r>
      <w:r w:rsidRPr="00E142BC">
        <w:rPr>
          <w:rFonts w:ascii="Times New Roman" w:eastAsia="Times New Roman" w:hAnsi="Times New Roman" w:cs="Times New Roman"/>
          <w:b/>
          <w:bCs/>
          <w:sz w:val="28"/>
          <w:szCs w:val="28"/>
          <w:lang w:eastAsia="ru-RU"/>
        </w:rPr>
        <w:t>финансовой грамотности</w:t>
      </w:r>
      <w:r w:rsidRPr="00E142BC">
        <w:rPr>
          <w:rFonts w:ascii="Times New Roman" w:eastAsia="Times New Roman" w:hAnsi="Times New Roman" w:cs="Times New Roman"/>
          <w:sz w:val="28"/>
          <w:szCs w:val="28"/>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·освоение системы знаний, необходимых для </w:t>
      </w:r>
      <w:r w:rsidR="00E36F63" w:rsidRPr="00E142BC">
        <w:rPr>
          <w:rFonts w:ascii="Times New Roman" w:eastAsia="Times New Roman" w:hAnsi="Times New Roman" w:cs="Times New Roman"/>
          <w:sz w:val="28"/>
          <w:szCs w:val="28"/>
          <w:lang w:eastAsia="ru-RU"/>
        </w:rPr>
        <w:t>решения финансовых</w:t>
      </w:r>
      <w:r w:rsidRPr="00E142BC">
        <w:rPr>
          <w:rFonts w:ascii="Times New Roman" w:eastAsia="Times New Roman" w:hAnsi="Times New Roman" w:cs="Times New Roman"/>
          <w:sz w:val="28"/>
          <w:szCs w:val="28"/>
          <w:lang w:eastAsia="ru-RU"/>
        </w:rPr>
        <w:t xml:space="preserve"> вопросов, включая базовые финансово-экономические понятия, отражающие важнейшие сферы финансовых отношений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xml:space="preserve">· приобретение опыта использования полученных знаний в практической деятельности, в повседневной жизни для принятия </w:t>
      </w:r>
      <w:r w:rsidRPr="00E142BC">
        <w:rPr>
          <w:rFonts w:ascii="Times New Roman" w:eastAsia="Times New Roman" w:hAnsi="Times New Roman" w:cs="Times New Roman"/>
          <w:sz w:val="28"/>
          <w:szCs w:val="28"/>
          <w:lang w:eastAsia="ru-RU"/>
        </w:rPr>
        <w:lastRenderedPageBreak/>
        <w:t xml:space="preserve">рациональных финансовых решений в сфере управления личными финансами, определения моделей </w:t>
      </w:r>
      <w:r w:rsidR="00FD1E07" w:rsidRPr="00E142BC">
        <w:rPr>
          <w:rFonts w:ascii="Times New Roman" w:eastAsia="Times New Roman" w:hAnsi="Times New Roman" w:cs="Times New Roman"/>
          <w:sz w:val="28"/>
          <w:szCs w:val="28"/>
          <w:lang w:eastAsia="ru-RU"/>
        </w:rPr>
        <w:t>целесообразного финансового</w:t>
      </w:r>
      <w:r w:rsidRPr="00E142BC">
        <w:rPr>
          <w:rFonts w:ascii="Times New Roman" w:eastAsia="Times New Roman" w:hAnsi="Times New Roman" w:cs="Times New Roman"/>
          <w:sz w:val="28"/>
          <w:szCs w:val="28"/>
          <w:lang w:eastAsia="ru-RU"/>
        </w:rPr>
        <w:t xml:space="preserve"> поведения, составления личного финансового плана.</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Занятия по </w:t>
      </w:r>
      <w:r w:rsidRPr="00E142BC">
        <w:rPr>
          <w:rFonts w:ascii="Times New Roman" w:eastAsia="Times New Roman" w:hAnsi="Times New Roman" w:cs="Times New Roman"/>
          <w:b/>
          <w:bCs/>
          <w:sz w:val="28"/>
          <w:szCs w:val="28"/>
          <w:lang w:eastAsia="ru-RU"/>
        </w:rPr>
        <w:t>глобальным компетенциям</w:t>
      </w:r>
      <w:r w:rsidRPr="00E142BC">
        <w:rPr>
          <w:rFonts w:ascii="Times New Roman" w:eastAsia="Times New Roman" w:hAnsi="Times New Roman" w:cs="Times New Roman"/>
          <w:sz w:val="28"/>
          <w:szCs w:val="28"/>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·освоение научных знаний, умений и способов действий, специфических для соответствующей предметной области;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·формирование предпосылок научного типа мышления;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 </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Занятия по </w:t>
      </w:r>
      <w:r w:rsidRPr="00E142BC">
        <w:rPr>
          <w:rFonts w:ascii="Times New Roman" w:eastAsia="Times New Roman" w:hAnsi="Times New Roman" w:cs="Times New Roman"/>
          <w:b/>
          <w:bCs/>
          <w:sz w:val="28"/>
          <w:szCs w:val="28"/>
          <w:lang w:eastAsia="ru-RU"/>
        </w:rPr>
        <w:t>креативному мышлению</w:t>
      </w:r>
      <w:r w:rsidRPr="00E142BC">
        <w:rPr>
          <w:rFonts w:ascii="Times New Roman" w:eastAsia="Times New Roman" w:hAnsi="Times New Roman" w:cs="Times New Roman"/>
          <w:sz w:val="28"/>
          <w:szCs w:val="28"/>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·способность с опорой на иллюстрации и/или описания ситуаций составлять названия, сюжеты и сценарии, диалоги и инсценировки;</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·проявлять творческое воображение, изображать предметы и явления;</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·демонстрировать с помощью рисунков смысл обсуждаемых терминов, суждений, выражений и т.п.;</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59427E" w:rsidRPr="00E142BC" w:rsidRDefault="0059427E" w:rsidP="00BC5FC1">
      <w:pPr>
        <w:shd w:val="clear" w:color="auto" w:fill="FFFFFF"/>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sz w:val="28"/>
          <w:szCs w:val="28"/>
          <w:lang w:eastAsia="ru-RU"/>
        </w:rPr>
        <w:t>·ставить исследовательские вопросы, предлагать гипотезы, схемы экспериментов, предложения по изобретательству.</w:t>
      </w:r>
    </w:p>
    <w:p w:rsidR="007D5612" w:rsidRPr="00E142BC" w:rsidRDefault="0059427E" w:rsidP="00E142BC">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t> </w:t>
      </w:r>
    </w:p>
    <w:p w:rsidR="0059427E" w:rsidRPr="00E142BC" w:rsidRDefault="0059427E" w:rsidP="00BA7F0F">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E142BC">
        <w:rPr>
          <w:rFonts w:ascii="Times New Roman" w:eastAsia="Times New Roman" w:hAnsi="Times New Roman" w:cs="Times New Roman"/>
          <w:b/>
          <w:bCs/>
          <w:sz w:val="28"/>
          <w:szCs w:val="28"/>
          <w:lang w:eastAsia="ru-RU"/>
        </w:rPr>
        <w:lastRenderedPageBreak/>
        <w:t>ТЕМАТИЧЕСКОЕ ПЛАНИРОВАНИЕ</w:t>
      </w:r>
    </w:p>
    <w:p w:rsidR="0079618D" w:rsidRPr="00E142BC" w:rsidRDefault="0059427E" w:rsidP="00404EC1">
      <w:pPr>
        <w:shd w:val="clear" w:color="auto" w:fill="FFFFFF"/>
        <w:spacing w:before="100" w:beforeAutospacing="1" w:after="100" w:afterAutospacing="1" w:line="276" w:lineRule="auto"/>
        <w:jc w:val="both"/>
        <w:rPr>
          <w:rFonts w:ascii="Times New Roman" w:eastAsia="Times New Roman" w:hAnsi="Times New Roman" w:cs="Times New Roman"/>
          <w:b/>
          <w:sz w:val="28"/>
          <w:szCs w:val="28"/>
          <w:lang w:eastAsia="ru-RU"/>
        </w:rPr>
      </w:pPr>
      <w:r w:rsidRPr="00E142BC">
        <w:rPr>
          <w:rFonts w:ascii="Times New Roman" w:eastAsia="Times New Roman" w:hAnsi="Times New Roman" w:cs="Times New Roman"/>
          <w:b/>
          <w:bCs/>
          <w:sz w:val="28"/>
          <w:szCs w:val="28"/>
          <w:lang w:eastAsia="ru-RU"/>
        </w:rPr>
        <w:t>5 класс</w:t>
      </w:r>
    </w:p>
    <w:tbl>
      <w:tblPr>
        <w:tblW w:w="10721"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188"/>
        <w:gridCol w:w="946"/>
        <w:gridCol w:w="1841"/>
        <w:gridCol w:w="1910"/>
        <w:gridCol w:w="3149"/>
      </w:tblGrid>
      <w:tr w:rsidR="0079618D" w:rsidRPr="00E142BC" w:rsidTr="00F2236B">
        <w:trPr>
          <w:trHeight w:val="145"/>
          <w:tblCellSpacing w:w="20" w:type="nil"/>
        </w:trPr>
        <w:tc>
          <w:tcPr>
            <w:tcW w:w="687" w:type="dxa"/>
            <w:vMerge w:val="restart"/>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b/>
                <w:sz w:val="24"/>
                <w:szCs w:val="24"/>
                <w:lang w:bidi="hi-IN"/>
              </w:rPr>
              <w:t xml:space="preserve">№ </w:t>
            </w:r>
            <w:proofErr w:type="gramStart"/>
            <w:r w:rsidRPr="00E142BC">
              <w:rPr>
                <w:rFonts w:ascii="Times New Roman" w:hAnsi="Times New Roman" w:cs="Times New Roman"/>
                <w:b/>
                <w:sz w:val="24"/>
                <w:szCs w:val="24"/>
                <w:lang w:bidi="hi-IN"/>
              </w:rPr>
              <w:t>п</w:t>
            </w:r>
            <w:proofErr w:type="gramEnd"/>
            <w:r w:rsidRPr="00E142BC">
              <w:rPr>
                <w:rFonts w:ascii="Times New Roman" w:hAnsi="Times New Roman" w:cs="Times New Roman"/>
                <w:b/>
                <w:sz w:val="24"/>
                <w:szCs w:val="24"/>
                <w:lang w:bidi="hi-IN"/>
              </w:rPr>
              <w:t xml:space="preserve">/п </w:t>
            </w:r>
          </w:p>
          <w:p w:rsidR="0079618D" w:rsidRPr="00E142BC" w:rsidRDefault="0079618D" w:rsidP="00FB0EDC">
            <w:pPr>
              <w:spacing w:line="276" w:lineRule="auto"/>
              <w:ind w:left="135"/>
              <w:rPr>
                <w:rFonts w:ascii="Times New Roman" w:hAnsi="Times New Roman" w:cs="Times New Roman"/>
                <w:sz w:val="24"/>
                <w:szCs w:val="24"/>
                <w:lang w:bidi="hi-IN"/>
              </w:rPr>
            </w:pPr>
          </w:p>
        </w:tc>
        <w:tc>
          <w:tcPr>
            <w:tcW w:w="2188" w:type="dxa"/>
            <w:vMerge w:val="restart"/>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b/>
                <w:sz w:val="24"/>
                <w:szCs w:val="24"/>
                <w:lang w:bidi="hi-IN"/>
              </w:rPr>
              <w:t>Наименование разделов и тем программы</w:t>
            </w:r>
          </w:p>
          <w:p w:rsidR="0079618D" w:rsidRPr="00E142BC" w:rsidRDefault="0079618D" w:rsidP="00FB0EDC">
            <w:pPr>
              <w:spacing w:line="276" w:lineRule="auto"/>
              <w:ind w:left="135"/>
              <w:rPr>
                <w:rFonts w:ascii="Times New Roman" w:hAnsi="Times New Roman" w:cs="Times New Roman"/>
                <w:sz w:val="24"/>
                <w:szCs w:val="24"/>
                <w:lang w:bidi="hi-IN"/>
              </w:rPr>
            </w:pPr>
          </w:p>
        </w:tc>
        <w:tc>
          <w:tcPr>
            <w:tcW w:w="4697" w:type="dxa"/>
            <w:gridSpan w:val="3"/>
            <w:tcMar>
              <w:top w:w="50" w:type="dxa"/>
              <w:left w:w="100" w:type="dxa"/>
            </w:tcMar>
            <w:vAlign w:val="center"/>
          </w:tcPr>
          <w:p w:rsidR="0079618D" w:rsidRPr="00E142BC" w:rsidRDefault="0079618D" w:rsidP="00FB0EDC">
            <w:pPr>
              <w:spacing w:line="276" w:lineRule="auto"/>
              <w:rPr>
                <w:rFonts w:ascii="Times New Roman" w:hAnsi="Times New Roman" w:cs="Times New Roman"/>
                <w:sz w:val="24"/>
                <w:szCs w:val="24"/>
                <w:lang w:bidi="hi-IN"/>
              </w:rPr>
            </w:pPr>
            <w:r w:rsidRPr="00E142BC">
              <w:rPr>
                <w:rFonts w:ascii="Times New Roman" w:hAnsi="Times New Roman" w:cs="Times New Roman"/>
                <w:b/>
                <w:sz w:val="24"/>
                <w:szCs w:val="24"/>
                <w:lang w:bidi="hi-IN"/>
              </w:rPr>
              <w:t>Количество часов</w:t>
            </w:r>
          </w:p>
        </w:tc>
        <w:tc>
          <w:tcPr>
            <w:tcW w:w="3149" w:type="dxa"/>
            <w:vMerge w:val="restart"/>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b/>
                <w:sz w:val="24"/>
                <w:szCs w:val="24"/>
                <w:lang w:bidi="hi-IN"/>
              </w:rPr>
              <w:t>Электронные (цифровые) образовательные ресурсы</w:t>
            </w:r>
          </w:p>
          <w:p w:rsidR="0079618D" w:rsidRPr="00E142BC" w:rsidRDefault="0079618D" w:rsidP="00FB0EDC">
            <w:pPr>
              <w:spacing w:line="276" w:lineRule="auto"/>
              <w:ind w:left="135"/>
              <w:rPr>
                <w:rFonts w:ascii="Times New Roman" w:hAnsi="Times New Roman" w:cs="Times New Roman"/>
                <w:sz w:val="24"/>
                <w:szCs w:val="24"/>
                <w:lang w:bidi="hi-IN"/>
              </w:rPr>
            </w:pPr>
          </w:p>
        </w:tc>
      </w:tr>
      <w:tr w:rsidR="0079618D" w:rsidRPr="00E142BC" w:rsidTr="00F2236B">
        <w:trPr>
          <w:trHeight w:val="145"/>
          <w:tblCellSpacing w:w="20" w:type="nil"/>
        </w:trPr>
        <w:tc>
          <w:tcPr>
            <w:tcW w:w="687" w:type="dxa"/>
            <w:vMerge/>
            <w:tcBorders>
              <w:top w:val="nil"/>
            </w:tcBorders>
            <w:tcMar>
              <w:top w:w="50" w:type="dxa"/>
              <w:left w:w="100" w:type="dxa"/>
            </w:tcMar>
          </w:tcPr>
          <w:p w:rsidR="0079618D" w:rsidRPr="00E142BC" w:rsidRDefault="0079618D" w:rsidP="00FB0EDC">
            <w:pPr>
              <w:spacing w:line="276" w:lineRule="auto"/>
              <w:rPr>
                <w:rFonts w:ascii="Times New Roman" w:hAnsi="Times New Roman" w:cs="Times New Roman"/>
                <w:sz w:val="24"/>
                <w:szCs w:val="24"/>
                <w:lang w:bidi="hi-IN"/>
              </w:rPr>
            </w:pPr>
          </w:p>
        </w:tc>
        <w:tc>
          <w:tcPr>
            <w:tcW w:w="0" w:type="auto"/>
            <w:vMerge/>
            <w:tcBorders>
              <w:top w:val="nil"/>
            </w:tcBorders>
            <w:tcMar>
              <w:top w:w="50" w:type="dxa"/>
              <w:left w:w="100" w:type="dxa"/>
            </w:tcMar>
          </w:tcPr>
          <w:p w:rsidR="0079618D" w:rsidRPr="00E142BC" w:rsidRDefault="0079618D" w:rsidP="00FB0EDC">
            <w:pPr>
              <w:spacing w:line="276" w:lineRule="auto"/>
              <w:rPr>
                <w:rFonts w:ascii="Times New Roman" w:hAnsi="Times New Roman" w:cs="Times New Roman"/>
                <w:sz w:val="24"/>
                <w:szCs w:val="24"/>
                <w:lang w:bidi="hi-IN"/>
              </w:rPr>
            </w:pPr>
          </w:p>
        </w:tc>
        <w:tc>
          <w:tcPr>
            <w:tcW w:w="946" w:type="dxa"/>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b/>
                <w:sz w:val="24"/>
                <w:szCs w:val="24"/>
                <w:lang w:bidi="hi-IN"/>
              </w:rPr>
              <w:t>Всего</w:t>
            </w:r>
          </w:p>
          <w:p w:rsidR="0079618D" w:rsidRPr="00E142BC" w:rsidRDefault="0079618D" w:rsidP="00FB0EDC">
            <w:pPr>
              <w:spacing w:line="276" w:lineRule="auto"/>
              <w:ind w:left="135"/>
              <w:rPr>
                <w:rFonts w:ascii="Times New Roman" w:hAnsi="Times New Roman" w:cs="Times New Roman"/>
                <w:sz w:val="24"/>
                <w:szCs w:val="24"/>
                <w:lang w:bidi="hi-IN"/>
              </w:rPr>
            </w:pPr>
          </w:p>
        </w:tc>
        <w:tc>
          <w:tcPr>
            <w:tcW w:w="1841" w:type="dxa"/>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b/>
                <w:sz w:val="24"/>
                <w:szCs w:val="24"/>
                <w:lang w:bidi="hi-IN"/>
              </w:rPr>
              <w:t>Контрольные работы</w:t>
            </w:r>
          </w:p>
          <w:p w:rsidR="0079618D" w:rsidRPr="00E142BC" w:rsidRDefault="0079618D" w:rsidP="00FB0EDC">
            <w:pPr>
              <w:spacing w:line="276" w:lineRule="auto"/>
              <w:ind w:left="135"/>
              <w:rPr>
                <w:rFonts w:ascii="Times New Roman" w:hAnsi="Times New Roman" w:cs="Times New Roman"/>
                <w:sz w:val="24"/>
                <w:szCs w:val="24"/>
                <w:lang w:bidi="hi-IN"/>
              </w:rPr>
            </w:pPr>
          </w:p>
        </w:tc>
        <w:tc>
          <w:tcPr>
            <w:tcW w:w="1910" w:type="dxa"/>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b/>
                <w:sz w:val="24"/>
                <w:szCs w:val="24"/>
                <w:lang w:bidi="hi-IN"/>
              </w:rPr>
              <w:t>Практические работы</w:t>
            </w:r>
          </w:p>
          <w:p w:rsidR="0079618D" w:rsidRPr="00E142BC" w:rsidRDefault="0079618D" w:rsidP="00FB0EDC">
            <w:pPr>
              <w:spacing w:line="276" w:lineRule="auto"/>
              <w:ind w:left="135"/>
              <w:rPr>
                <w:rFonts w:ascii="Times New Roman" w:hAnsi="Times New Roman" w:cs="Times New Roman"/>
                <w:sz w:val="24"/>
                <w:szCs w:val="24"/>
                <w:lang w:bidi="hi-IN"/>
              </w:rPr>
            </w:pPr>
          </w:p>
        </w:tc>
        <w:tc>
          <w:tcPr>
            <w:tcW w:w="3149" w:type="dxa"/>
            <w:vMerge/>
            <w:tcBorders>
              <w:top w:val="nil"/>
            </w:tcBorders>
            <w:tcMar>
              <w:top w:w="50" w:type="dxa"/>
              <w:left w:w="100" w:type="dxa"/>
            </w:tcMar>
          </w:tcPr>
          <w:p w:rsidR="0079618D" w:rsidRPr="00E142BC" w:rsidRDefault="0079618D" w:rsidP="00FB0EDC">
            <w:pPr>
              <w:spacing w:line="276" w:lineRule="auto"/>
              <w:rPr>
                <w:rFonts w:ascii="Times New Roman" w:hAnsi="Times New Roman" w:cs="Times New Roman"/>
                <w:sz w:val="24"/>
                <w:szCs w:val="24"/>
                <w:lang w:bidi="hi-IN"/>
              </w:rPr>
            </w:pPr>
          </w:p>
        </w:tc>
      </w:tr>
      <w:tr w:rsidR="0079618D" w:rsidRPr="00E142BC" w:rsidTr="00F2236B">
        <w:trPr>
          <w:trHeight w:val="145"/>
          <w:tblCellSpacing w:w="20" w:type="nil"/>
        </w:trPr>
        <w:tc>
          <w:tcPr>
            <w:tcW w:w="10721" w:type="dxa"/>
            <w:gridSpan w:val="6"/>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b/>
                <w:sz w:val="24"/>
                <w:szCs w:val="24"/>
                <w:lang w:bidi="hi-IN"/>
              </w:rPr>
              <w:t xml:space="preserve">Раздел 1. </w:t>
            </w:r>
            <w:r w:rsidR="00586DDB" w:rsidRPr="00E142BC">
              <w:rPr>
                <w:rFonts w:ascii="Times New Roman" w:hAnsi="Times New Roman" w:cs="Times New Roman"/>
                <w:b/>
                <w:sz w:val="24"/>
                <w:szCs w:val="24"/>
                <w:lang w:bidi="hi-IN"/>
              </w:rPr>
              <w:t>Введение</w:t>
            </w:r>
            <w:r w:rsidR="00D95948" w:rsidRPr="00E142BC">
              <w:rPr>
                <w:rFonts w:ascii="Times New Roman" w:hAnsi="Times New Roman" w:cs="Times New Roman"/>
                <w:b/>
                <w:sz w:val="24"/>
                <w:szCs w:val="24"/>
                <w:lang w:bidi="hi-IN"/>
              </w:rPr>
              <w:t xml:space="preserve"> в курс «Функц</w:t>
            </w:r>
            <w:r w:rsidR="000A7EBD" w:rsidRPr="00E142BC">
              <w:rPr>
                <w:rFonts w:ascii="Times New Roman" w:hAnsi="Times New Roman" w:cs="Times New Roman"/>
                <w:b/>
                <w:sz w:val="24"/>
                <w:szCs w:val="24"/>
                <w:lang w:bidi="hi-IN"/>
              </w:rPr>
              <w:t>и</w:t>
            </w:r>
            <w:r w:rsidR="00D95948" w:rsidRPr="00E142BC">
              <w:rPr>
                <w:rFonts w:ascii="Times New Roman" w:hAnsi="Times New Roman" w:cs="Times New Roman"/>
                <w:b/>
                <w:sz w:val="24"/>
                <w:szCs w:val="24"/>
                <w:lang w:bidi="hi-IN"/>
              </w:rPr>
              <w:t>ональная грамотность»</w:t>
            </w:r>
          </w:p>
        </w:tc>
      </w:tr>
      <w:tr w:rsidR="0079618D" w:rsidRPr="00E142BC" w:rsidTr="00A00350">
        <w:trPr>
          <w:trHeight w:val="145"/>
          <w:tblCellSpacing w:w="20" w:type="nil"/>
        </w:trPr>
        <w:tc>
          <w:tcPr>
            <w:tcW w:w="2875" w:type="dxa"/>
            <w:gridSpan w:val="2"/>
            <w:tcMar>
              <w:top w:w="50" w:type="dxa"/>
              <w:left w:w="100" w:type="dxa"/>
            </w:tcMar>
            <w:vAlign w:val="center"/>
          </w:tcPr>
          <w:p w:rsidR="0079618D" w:rsidRPr="00E142BC" w:rsidRDefault="0079618D" w:rsidP="00FB0EDC">
            <w:pPr>
              <w:spacing w:line="276" w:lineRule="auto"/>
              <w:ind w:left="135"/>
              <w:rPr>
                <w:rFonts w:ascii="Times New Roman" w:hAnsi="Times New Roman" w:cs="Times New Roman"/>
                <w:sz w:val="24"/>
                <w:szCs w:val="24"/>
                <w:lang w:bidi="hi-IN"/>
              </w:rPr>
            </w:pPr>
            <w:r w:rsidRPr="00E142BC">
              <w:rPr>
                <w:rFonts w:ascii="Times New Roman" w:hAnsi="Times New Roman" w:cs="Times New Roman"/>
                <w:sz w:val="24"/>
                <w:szCs w:val="24"/>
                <w:lang w:bidi="hi-IN"/>
              </w:rPr>
              <w:t>Введение</w:t>
            </w:r>
          </w:p>
        </w:tc>
        <w:tc>
          <w:tcPr>
            <w:tcW w:w="946" w:type="dxa"/>
            <w:tcMar>
              <w:top w:w="50" w:type="dxa"/>
              <w:left w:w="100" w:type="dxa"/>
            </w:tcMar>
            <w:vAlign w:val="center"/>
          </w:tcPr>
          <w:p w:rsidR="0079618D" w:rsidRPr="00E142BC" w:rsidRDefault="0079618D" w:rsidP="00FB0EDC">
            <w:pPr>
              <w:spacing w:line="276" w:lineRule="auto"/>
              <w:ind w:left="135"/>
              <w:jc w:val="center"/>
              <w:rPr>
                <w:rFonts w:ascii="Times New Roman" w:hAnsi="Times New Roman" w:cs="Times New Roman"/>
                <w:sz w:val="24"/>
                <w:szCs w:val="24"/>
                <w:lang w:bidi="hi-IN"/>
              </w:rPr>
            </w:pPr>
            <w:r w:rsidRPr="00E142BC">
              <w:rPr>
                <w:rFonts w:ascii="Times New Roman" w:hAnsi="Times New Roman" w:cs="Times New Roman"/>
                <w:sz w:val="24"/>
                <w:szCs w:val="24"/>
                <w:lang w:bidi="hi-IN"/>
              </w:rPr>
              <w:t xml:space="preserve"> </w:t>
            </w:r>
            <w:r w:rsidR="00D95948" w:rsidRPr="00E142BC">
              <w:rPr>
                <w:rFonts w:ascii="Times New Roman" w:hAnsi="Times New Roman" w:cs="Times New Roman"/>
                <w:sz w:val="24"/>
                <w:szCs w:val="24"/>
                <w:lang w:bidi="hi-IN"/>
              </w:rPr>
              <w:t>1</w:t>
            </w:r>
          </w:p>
        </w:tc>
        <w:tc>
          <w:tcPr>
            <w:tcW w:w="1841" w:type="dxa"/>
            <w:tcMar>
              <w:top w:w="50" w:type="dxa"/>
              <w:left w:w="100" w:type="dxa"/>
            </w:tcMar>
            <w:vAlign w:val="center"/>
          </w:tcPr>
          <w:p w:rsidR="0079618D" w:rsidRPr="00E142BC"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E142BC"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B95455" w:rsidRPr="00E142BC" w:rsidRDefault="00B95455" w:rsidP="00163C8E">
            <w:pPr>
              <w:spacing w:before="100" w:beforeAutospacing="1" w:after="100" w:afterAutospacing="1" w:line="240" w:lineRule="auto"/>
              <w:rPr>
                <w:rFonts w:ascii="Times New Roman" w:eastAsia="Times New Roman" w:hAnsi="Times New Roman" w:cs="Times New Roman"/>
                <w:sz w:val="24"/>
                <w:szCs w:val="24"/>
                <w:lang w:eastAsia="ru-RU"/>
              </w:rPr>
            </w:pPr>
            <w:r w:rsidRPr="00E142BC">
              <w:rPr>
                <w:rFonts w:ascii="Times New Roman" w:eastAsia="Times New Roman" w:hAnsi="Times New Roman" w:cs="Times New Roman"/>
                <w:sz w:val="24"/>
                <w:szCs w:val="24"/>
                <w:lang w:eastAsia="ru-RU"/>
              </w:rPr>
              <w:t>Портал Российской электронной школы (РЭШ, </w:t>
            </w:r>
            <w:hyperlink r:id="rId7" w:history="1">
              <w:r w:rsidRPr="00E142BC">
                <w:rPr>
                  <w:rFonts w:ascii="Times New Roman" w:eastAsia="Times New Roman" w:hAnsi="Times New Roman" w:cs="Times New Roman"/>
                  <w:sz w:val="24"/>
                  <w:szCs w:val="24"/>
                  <w:u w:val="single"/>
                  <w:lang w:eastAsia="ru-RU"/>
                </w:rPr>
                <w:t>https://fg.resh.edu.ru</w:t>
              </w:r>
              <w:r w:rsidRPr="00E142BC">
                <w:rPr>
                  <w:rFonts w:ascii="Times New Roman" w:eastAsia="Times New Roman" w:hAnsi="Times New Roman" w:cs="Times New Roman"/>
                  <w:sz w:val="24"/>
                  <w:szCs w:val="24"/>
                  <w:u w:val="single"/>
                  <w:lang w:eastAsia="ru-RU"/>
                </w:rPr>
                <w:t>/</w:t>
              </w:r>
            </w:hyperlink>
            <w:r w:rsidRPr="00E142BC">
              <w:rPr>
                <w:rFonts w:ascii="Times New Roman" w:eastAsia="Times New Roman" w:hAnsi="Times New Roman" w:cs="Times New Roman"/>
                <w:sz w:val="24"/>
                <w:szCs w:val="24"/>
                <w:lang w:eastAsia="ru-RU"/>
              </w:rPr>
              <w:t>);</w:t>
            </w:r>
          </w:p>
          <w:p w:rsidR="0079618D" w:rsidRPr="00E142BC" w:rsidRDefault="00CA5FBF" w:rsidP="00B95455">
            <w:pPr>
              <w:spacing w:before="100" w:beforeAutospacing="1" w:after="100" w:afterAutospacing="1" w:line="240" w:lineRule="auto"/>
              <w:rPr>
                <w:rFonts w:ascii="Times New Roman" w:eastAsia="Times New Roman" w:hAnsi="Times New Roman" w:cs="Times New Roman"/>
                <w:sz w:val="24"/>
                <w:szCs w:val="24"/>
                <w:lang w:eastAsia="ru-RU"/>
              </w:rPr>
            </w:pPr>
            <w:r w:rsidRPr="00E142BC">
              <w:rPr>
                <w:rFonts w:ascii="Times New Roman" w:eastAsia="Times New Roman" w:hAnsi="Times New Roman" w:cs="Times New Roman"/>
                <w:sz w:val="24"/>
                <w:szCs w:val="24"/>
                <w:lang w:eastAsia="ru-RU"/>
              </w:rPr>
              <w:t>П</w:t>
            </w:r>
            <w:r w:rsidR="00B95455" w:rsidRPr="00E142BC">
              <w:rPr>
                <w:rFonts w:ascii="Times New Roman" w:eastAsia="Times New Roman" w:hAnsi="Times New Roman" w:cs="Times New Roman"/>
                <w:sz w:val="24"/>
                <w:szCs w:val="24"/>
                <w:lang w:eastAsia="ru-RU"/>
              </w:rPr>
              <w:t>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8" w:history="1">
              <w:r w:rsidR="00B95455" w:rsidRPr="00E142BC">
                <w:rPr>
                  <w:rFonts w:ascii="Times New Roman" w:eastAsia="Times New Roman" w:hAnsi="Times New Roman" w:cs="Times New Roman"/>
                  <w:sz w:val="24"/>
                  <w:szCs w:val="24"/>
                  <w:u w:val="single"/>
                  <w:lang w:eastAsia="ru-RU"/>
                </w:rPr>
                <w:t>http://skiv.instrao.ru/</w:t>
              </w:r>
            </w:hyperlink>
            <w:r w:rsidR="00B95455" w:rsidRPr="00E142BC">
              <w:rPr>
                <w:rFonts w:ascii="Times New Roman" w:eastAsia="Times New Roman" w:hAnsi="Times New Roman" w:cs="Times New Roman"/>
                <w:sz w:val="24"/>
                <w:szCs w:val="24"/>
                <w:lang w:eastAsia="ru-RU"/>
              </w:rPr>
              <w:t>)</w:t>
            </w:r>
            <w:r w:rsidR="00A26D83" w:rsidRPr="00E142BC">
              <w:rPr>
                <w:rFonts w:ascii="Times New Roman" w:eastAsia="Times New Roman" w:hAnsi="Times New Roman" w:cs="Times New Roman"/>
                <w:sz w:val="24"/>
                <w:szCs w:val="24"/>
                <w:lang w:eastAsia="ru-RU"/>
              </w:rPr>
              <w:t>.</w:t>
            </w:r>
          </w:p>
        </w:tc>
      </w:tr>
      <w:tr w:rsidR="0079618D" w:rsidRPr="0049576C" w:rsidTr="00F2236B">
        <w:trPr>
          <w:trHeight w:val="145"/>
          <w:tblCellSpacing w:w="20" w:type="nil"/>
        </w:trPr>
        <w:tc>
          <w:tcPr>
            <w:tcW w:w="10721" w:type="dxa"/>
            <w:gridSpan w:val="6"/>
            <w:tcMar>
              <w:top w:w="50" w:type="dxa"/>
              <w:left w:w="100" w:type="dxa"/>
            </w:tcMar>
            <w:vAlign w:val="center"/>
          </w:tcPr>
          <w:p w:rsidR="0079618D" w:rsidRPr="00920D73" w:rsidRDefault="00641F28"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b/>
                <w:color w:val="000000"/>
                <w:sz w:val="24"/>
                <w:szCs w:val="24"/>
                <w:lang w:bidi="hi-IN"/>
              </w:rPr>
              <w:t>Модуль 1</w:t>
            </w:r>
            <w:r w:rsidR="0079618D" w:rsidRPr="00920D73">
              <w:rPr>
                <w:rFonts w:ascii="Times New Roman" w:hAnsi="Times New Roman" w:cs="Times New Roman"/>
                <w:b/>
                <w:color w:val="000000"/>
                <w:sz w:val="24"/>
                <w:szCs w:val="24"/>
                <w:lang w:bidi="hi-IN"/>
              </w:rPr>
              <w:t xml:space="preserve">. </w:t>
            </w:r>
            <w:r w:rsidR="00730F12" w:rsidRPr="00920D73">
              <w:rPr>
                <w:rFonts w:ascii="Times New Roman" w:hAnsi="Times New Roman" w:cs="Times New Roman"/>
                <w:b/>
                <w:color w:val="000000"/>
                <w:sz w:val="24"/>
                <w:szCs w:val="24"/>
                <w:lang w:bidi="hi-IN"/>
              </w:rPr>
              <w:t>Читательская грамотность</w:t>
            </w:r>
            <w:r w:rsidR="000A1858" w:rsidRPr="00920D73">
              <w:rPr>
                <w:rFonts w:ascii="Times New Roman" w:hAnsi="Times New Roman" w:cs="Times New Roman"/>
                <w:b/>
                <w:color w:val="000000"/>
                <w:sz w:val="24"/>
                <w:szCs w:val="24"/>
                <w:lang w:bidi="hi-IN"/>
              </w:rPr>
              <w:t xml:space="preserve">: </w:t>
            </w:r>
            <w:r w:rsidR="008134D8" w:rsidRPr="00920D73">
              <w:rPr>
                <w:rFonts w:ascii="Times New Roman" w:hAnsi="Times New Roman" w:cs="Times New Roman"/>
                <w:b/>
                <w:color w:val="000000"/>
                <w:sz w:val="24"/>
                <w:szCs w:val="24"/>
                <w:lang w:bidi="hi-IN"/>
              </w:rPr>
              <w:t>«Читаем</w:t>
            </w:r>
            <w:r w:rsidR="00FD6AF7" w:rsidRPr="00920D73">
              <w:rPr>
                <w:rFonts w:ascii="Times New Roman" w:hAnsi="Times New Roman" w:cs="Times New Roman"/>
                <w:b/>
                <w:color w:val="000000"/>
                <w:sz w:val="24"/>
                <w:szCs w:val="24"/>
                <w:lang w:bidi="hi-IN"/>
              </w:rPr>
              <w:t>, соединя</w:t>
            </w:r>
            <w:r w:rsidR="009E0E5F" w:rsidRPr="00920D73">
              <w:rPr>
                <w:rFonts w:ascii="Times New Roman" w:hAnsi="Times New Roman" w:cs="Times New Roman"/>
                <w:b/>
                <w:color w:val="000000"/>
                <w:sz w:val="24"/>
                <w:szCs w:val="24"/>
                <w:lang w:bidi="hi-IN"/>
              </w:rPr>
              <w:t xml:space="preserve">я </w:t>
            </w:r>
            <w:r w:rsidR="004C0F8E" w:rsidRPr="00920D73">
              <w:rPr>
                <w:rFonts w:ascii="Times New Roman" w:hAnsi="Times New Roman" w:cs="Times New Roman"/>
                <w:b/>
                <w:color w:val="000000"/>
                <w:sz w:val="24"/>
                <w:szCs w:val="24"/>
                <w:lang w:bidi="hi-IN"/>
              </w:rPr>
              <w:t>текстовую и графическую информацию»</w:t>
            </w:r>
            <w:r w:rsidR="00C73577" w:rsidRPr="00920D73">
              <w:rPr>
                <w:rFonts w:ascii="Times New Roman" w:hAnsi="Times New Roman" w:cs="Times New Roman"/>
                <w:b/>
                <w:color w:val="000000"/>
                <w:sz w:val="24"/>
                <w:szCs w:val="24"/>
                <w:lang w:bidi="hi-IN"/>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65E1D"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1</w:t>
            </w:r>
            <w:r w:rsidR="0079618D" w:rsidRPr="00920D73">
              <w:rPr>
                <w:rFonts w:ascii="Times New Roman" w:hAnsi="Times New Roman" w:cs="Times New Roman"/>
                <w:color w:val="000000"/>
                <w:sz w:val="24"/>
                <w:szCs w:val="24"/>
                <w:lang w:bidi="hi-IN"/>
              </w:rPr>
              <w:t>.1</w:t>
            </w:r>
          </w:p>
        </w:tc>
        <w:tc>
          <w:tcPr>
            <w:tcW w:w="2188" w:type="dxa"/>
            <w:tcMar>
              <w:top w:w="50" w:type="dxa"/>
              <w:left w:w="100" w:type="dxa"/>
            </w:tcMar>
            <w:vAlign w:val="center"/>
          </w:tcPr>
          <w:p w:rsidR="0079618D" w:rsidRPr="00920D73" w:rsidRDefault="007C0EF0"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sz w:val="24"/>
                <w:szCs w:val="24"/>
                <w:lang w:bidi="hi-IN"/>
              </w:rPr>
              <w:t>Путешествуем и познаём мир.</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B66A4C"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A16E22" w:rsidP="00A16E22">
            <w:pPr>
              <w:spacing w:before="100" w:beforeAutospacing="1" w:after="100" w:afterAutospacing="1" w:line="240" w:lineRule="auto"/>
              <w:rPr>
                <w:rFonts w:ascii="Times New Roman" w:eastAsia="Times New Roman" w:hAnsi="Times New Roman" w:cs="Times New Roman"/>
                <w:sz w:val="24"/>
                <w:szCs w:val="24"/>
                <w:lang w:eastAsia="ru-RU"/>
              </w:rPr>
            </w:pPr>
            <w:r w:rsidRPr="00920D73">
              <w:rPr>
                <w:rFonts w:ascii="Times New Roman" w:eastAsia="Times New Roman" w:hAnsi="Times New Roman" w:cs="Times New Roman"/>
                <w:sz w:val="24"/>
                <w:szCs w:val="24"/>
                <w:lang w:eastAsia="ru-RU"/>
              </w:rPr>
              <w:t>«Необыкновенный путешественник»:</w:t>
            </w:r>
            <w:r w:rsidR="00001FE6" w:rsidRPr="00920D73">
              <w:rPr>
                <w:rFonts w:ascii="Times New Roman" w:eastAsia="Times New Roman" w:hAnsi="Times New Roman" w:cs="Times New Roman"/>
                <w:sz w:val="24"/>
                <w:szCs w:val="24"/>
                <w:lang w:eastAsia="ru-RU"/>
              </w:rPr>
              <w:t xml:space="preserve"> </w:t>
            </w:r>
            <w:r w:rsidRPr="00920D73">
              <w:rPr>
                <w:rFonts w:ascii="Times New Roman" w:eastAsia="Times New Roman" w:hAnsi="Times New Roman" w:cs="Times New Roman"/>
                <w:sz w:val="24"/>
                <w:szCs w:val="24"/>
                <w:lang w:eastAsia="ru-RU"/>
              </w:rPr>
              <w:t>Демонстрационный вариант 2019 (</w:t>
            </w:r>
            <w:hyperlink r:id="rId9" w:history="1">
              <w:r w:rsidRPr="00920D73">
                <w:rPr>
                  <w:rFonts w:ascii="Times New Roman" w:eastAsia="Times New Roman" w:hAnsi="Times New Roman" w:cs="Times New Roman"/>
                  <w:color w:val="486DAA"/>
                  <w:sz w:val="24"/>
                  <w:szCs w:val="24"/>
                  <w:u w:val="single"/>
                  <w:lang w:eastAsia="ru-RU"/>
                </w:rPr>
                <w:t>http://skiv.instrao.ru</w:t>
              </w:r>
            </w:hyperlink>
            <w:r w:rsidRPr="00920D73">
              <w:rPr>
                <w:rFonts w:ascii="Times New Roman" w:eastAsia="Times New Roman" w:hAnsi="Times New Roman" w:cs="Times New Roman"/>
                <w:sz w:val="24"/>
                <w:szCs w:val="24"/>
                <w:lang w:eastAsia="ru-RU"/>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577E24"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1</w:t>
            </w:r>
            <w:r w:rsidR="0079618D" w:rsidRPr="00920D73">
              <w:rPr>
                <w:rFonts w:ascii="Times New Roman" w:hAnsi="Times New Roman" w:cs="Times New Roman"/>
                <w:color w:val="000000"/>
                <w:sz w:val="24"/>
                <w:szCs w:val="24"/>
                <w:lang w:bidi="hi-IN"/>
              </w:rPr>
              <w:t>.2</w:t>
            </w:r>
          </w:p>
        </w:tc>
        <w:tc>
          <w:tcPr>
            <w:tcW w:w="2188" w:type="dxa"/>
            <w:tcMar>
              <w:top w:w="50" w:type="dxa"/>
              <w:left w:w="100" w:type="dxa"/>
            </w:tcMar>
            <w:vAlign w:val="center"/>
          </w:tcPr>
          <w:p w:rsidR="0079618D" w:rsidRPr="00920D73" w:rsidRDefault="00310062"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Работаем над </w:t>
            </w:r>
            <w:r w:rsidR="00034862" w:rsidRPr="00920D73">
              <w:rPr>
                <w:rFonts w:ascii="Times New Roman" w:hAnsi="Times New Roman" w:cs="Times New Roman"/>
                <w:color w:val="000000"/>
                <w:sz w:val="24"/>
                <w:szCs w:val="24"/>
                <w:lang w:bidi="hi-IN"/>
              </w:rPr>
              <w:t>проектом.</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B66A4C"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0969DC" w:rsidP="00FB0EDC">
            <w:pPr>
              <w:spacing w:line="276" w:lineRule="auto"/>
              <w:ind w:left="135"/>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 xml:space="preserve">«Моя Россия: большое в малом»: Читательская грамотность. Сборник эталонных заданий. Выпуск 1. Учеб. пособие для </w:t>
            </w:r>
            <w:proofErr w:type="spellStart"/>
            <w:r w:rsidRPr="00920D73">
              <w:rPr>
                <w:rFonts w:ascii="Times New Roman" w:eastAsia="Times New Roman" w:hAnsi="Times New Roman" w:cs="Times New Roman"/>
                <w:sz w:val="24"/>
                <w:szCs w:val="24"/>
                <w:lang w:eastAsia="ru-RU"/>
              </w:rPr>
              <w:t>общеобразоват</w:t>
            </w:r>
            <w:proofErr w:type="spellEnd"/>
            <w:r w:rsidRPr="00920D73">
              <w:rPr>
                <w:rFonts w:ascii="Times New Roman" w:eastAsia="Times New Roman" w:hAnsi="Times New Roman" w:cs="Times New Roman"/>
                <w:sz w:val="24"/>
                <w:szCs w:val="24"/>
                <w:lang w:eastAsia="ru-RU"/>
              </w:rPr>
              <w:t xml:space="preserve">. организаций. В 2-х ч. Часть 1. ‒ Москва, </w:t>
            </w:r>
            <w:proofErr w:type="spellStart"/>
            <w:r w:rsidRPr="00920D73">
              <w:rPr>
                <w:rFonts w:ascii="Times New Roman" w:eastAsia="Times New Roman" w:hAnsi="Times New Roman" w:cs="Times New Roman"/>
                <w:sz w:val="24"/>
                <w:szCs w:val="24"/>
                <w:lang w:eastAsia="ru-RU"/>
              </w:rPr>
              <w:t>СанктПетербург</w:t>
            </w:r>
            <w:proofErr w:type="spellEnd"/>
            <w:r w:rsidRPr="00920D73">
              <w:rPr>
                <w:rFonts w:ascii="Times New Roman" w:eastAsia="Times New Roman" w:hAnsi="Times New Roman" w:cs="Times New Roman"/>
                <w:sz w:val="24"/>
                <w:szCs w:val="24"/>
                <w:lang w:eastAsia="ru-RU"/>
              </w:rPr>
              <w:t>: «Просвещение», 2020.</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F80890"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1</w:t>
            </w:r>
            <w:r w:rsidR="0079618D" w:rsidRPr="00920D73">
              <w:rPr>
                <w:rFonts w:ascii="Times New Roman" w:hAnsi="Times New Roman" w:cs="Times New Roman"/>
                <w:color w:val="000000"/>
                <w:sz w:val="24"/>
                <w:szCs w:val="24"/>
                <w:lang w:bidi="hi-IN"/>
              </w:rPr>
              <w:t>.3</w:t>
            </w:r>
          </w:p>
        </w:tc>
        <w:tc>
          <w:tcPr>
            <w:tcW w:w="2188" w:type="dxa"/>
            <w:tcMar>
              <w:top w:w="50" w:type="dxa"/>
              <w:left w:w="100" w:type="dxa"/>
            </w:tcMar>
            <w:vAlign w:val="center"/>
          </w:tcPr>
          <w:p w:rsidR="0079618D" w:rsidRPr="00920D73" w:rsidRDefault="000B37AB"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Хотим </w:t>
            </w:r>
            <w:r w:rsidR="000B0981" w:rsidRPr="00920D73">
              <w:rPr>
                <w:rFonts w:ascii="Times New Roman" w:hAnsi="Times New Roman" w:cs="Times New Roman"/>
                <w:color w:val="000000"/>
                <w:sz w:val="24"/>
                <w:szCs w:val="24"/>
                <w:lang w:bidi="hi-IN"/>
              </w:rPr>
              <w:t>участвовать</w:t>
            </w:r>
            <w:r w:rsidRPr="00920D73">
              <w:rPr>
                <w:rFonts w:ascii="Times New Roman" w:hAnsi="Times New Roman" w:cs="Times New Roman"/>
                <w:color w:val="000000"/>
                <w:sz w:val="24"/>
                <w:szCs w:val="24"/>
                <w:lang w:bidi="hi-IN"/>
              </w:rPr>
              <w:t xml:space="preserve"> в конкурсе.</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B66A4C"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D06E86" w:rsidP="00D06E86">
            <w:pPr>
              <w:spacing w:before="100" w:beforeAutospacing="1" w:after="100" w:afterAutospacing="1" w:line="240" w:lineRule="auto"/>
              <w:rPr>
                <w:rFonts w:ascii="Times New Roman" w:eastAsia="Times New Roman" w:hAnsi="Times New Roman" w:cs="Times New Roman"/>
                <w:sz w:val="24"/>
                <w:szCs w:val="24"/>
                <w:lang w:eastAsia="ru-RU"/>
              </w:rPr>
            </w:pPr>
            <w:r w:rsidRPr="00920D73">
              <w:rPr>
                <w:rFonts w:ascii="Times New Roman" w:eastAsia="Times New Roman" w:hAnsi="Times New Roman" w:cs="Times New Roman"/>
                <w:sz w:val="24"/>
                <w:szCs w:val="24"/>
                <w:lang w:eastAsia="ru-RU"/>
              </w:rPr>
              <w:t>«Конкурс сочинений»: Открытый банк заданий 2020 (</w:t>
            </w:r>
            <w:hyperlink r:id="rId10" w:history="1">
              <w:r w:rsidRPr="00920D73">
                <w:rPr>
                  <w:rFonts w:ascii="Times New Roman" w:eastAsia="Times New Roman" w:hAnsi="Times New Roman" w:cs="Times New Roman"/>
                  <w:color w:val="486DAA"/>
                  <w:sz w:val="24"/>
                  <w:szCs w:val="24"/>
                  <w:u w:val="single"/>
                  <w:lang w:eastAsia="ru-RU"/>
                </w:rPr>
                <w:t>http://skiv.instrao.ru</w:t>
              </w:r>
            </w:hyperlink>
            <w:r w:rsidRPr="00920D73">
              <w:rPr>
                <w:rFonts w:ascii="Times New Roman" w:eastAsia="Times New Roman" w:hAnsi="Times New Roman" w:cs="Times New Roman"/>
                <w:sz w:val="24"/>
                <w:szCs w:val="24"/>
                <w:lang w:eastAsia="ru-RU"/>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573DD0"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lastRenderedPageBreak/>
              <w:t>1</w:t>
            </w:r>
            <w:r w:rsidR="0079618D" w:rsidRPr="00920D73">
              <w:rPr>
                <w:rFonts w:ascii="Times New Roman" w:hAnsi="Times New Roman" w:cs="Times New Roman"/>
                <w:color w:val="000000"/>
                <w:sz w:val="24"/>
                <w:szCs w:val="24"/>
                <w:lang w:bidi="hi-IN"/>
              </w:rPr>
              <w:t>.4</w:t>
            </w:r>
          </w:p>
        </w:tc>
        <w:tc>
          <w:tcPr>
            <w:tcW w:w="2188" w:type="dxa"/>
            <w:tcMar>
              <w:top w:w="50" w:type="dxa"/>
              <w:left w:w="100" w:type="dxa"/>
            </w:tcMar>
            <w:vAlign w:val="center"/>
          </w:tcPr>
          <w:p w:rsidR="0079618D" w:rsidRPr="00920D73" w:rsidRDefault="00AB110A"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По ст</w:t>
            </w:r>
            <w:r w:rsidR="00C51824" w:rsidRPr="00920D73">
              <w:rPr>
                <w:rFonts w:ascii="Times New Roman" w:hAnsi="Times New Roman" w:cs="Times New Roman"/>
                <w:color w:val="000000"/>
                <w:sz w:val="24"/>
                <w:szCs w:val="24"/>
                <w:lang w:bidi="hi-IN"/>
              </w:rPr>
              <w:t xml:space="preserve">раницам </w:t>
            </w:r>
            <w:r w:rsidR="00E84CB8" w:rsidRPr="00920D73">
              <w:rPr>
                <w:rFonts w:ascii="Times New Roman" w:hAnsi="Times New Roman" w:cs="Times New Roman"/>
                <w:color w:val="000000"/>
                <w:sz w:val="24"/>
                <w:szCs w:val="24"/>
                <w:lang w:bidi="hi-IN"/>
              </w:rPr>
              <w:t>биографий.</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B66A4C"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2266C6" w:rsidP="00FB0EDC">
            <w:pPr>
              <w:spacing w:line="276" w:lineRule="auto"/>
              <w:ind w:left="135"/>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 xml:space="preserve">Читательская грамотность. Сборник эталонных заданий. Выпуск 1. Учеб. пособие для </w:t>
            </w:r>
            <w:proofErr w:type="spellStart"/>
            <w:r w:rsidRPr="00920D73">
              <w:rPr>
                <w:rFonts w:ascii="Times New Roman" w:eastAsia="Times New Roman" w:hAnsi="Times New Roman" w:cs="Times New Roman"/>
                <w:sz w:val="24"/>
                <w:szCs w:val="24"/>
                <w:lang w:eastAsia="ru-RU"/>
              </w:rPr>
              <w:t>общеобразоват</w:t>
            </w:r>
            <w:proofErr w:type="spellEnd"/>
            <w:r w:rsidRPr="00920D73">
              <w:rPr>
                <w:rFonts w:ascii="Times New Roman" w:eastAsia="Times New Roman" w:hAnsi="Times New Roman" w:cs="Times New Roman"/>
                <w:sz w:val="24"/>
                <w:szCs w:val="24"/>
                <w:lang w:eastAsia="ru-RU"/>
              </w:rPr>
              <w:t xml:space="preserve">. организаций. В 2-х ч. Часть 1. ‒ Москва, </w:t>
            </w:r>
            <w:proofErr w:type="spellStart"/>
            <w:r w:rsidRPr="00920D73">
              <w:rPr>
                <w:rFonts w:ascii="Times New Roman" w:eastAsia="Times New Roman" w:hAnsi="Times New Roman" w:cs="Times New Roman"/>
                <w:sz w:val="24"/>
                <w:szCs w:val="24"/>
                <w:lang w:eastAsia="ru-RU"/>
              </w:rPr>
              <w:t>СанктПетербург</w:t>
            </w:r>
            <w:proofErr w:type="spellEnd"/>
            <w:r w:rsidRPr="00920D73">
              <w:rPr>
                <w:rFonts w:ascii="Times New Roman" w:eastAsia="Times New Roman" w:hAnsi="Times New Roman" w:cs="Times New Roman"/>
                <w:sz w:val="24"/>
                <w:szCs w:val="24"/>
                <w:lang w:eastAsia="ru-RU"/>
              </w:rPr>
              <w:t>: «Просвещение», 2020.</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1</w:t>
            </w:r>
            <w:r w:rsidR="0079618D" w:rsidRPr="00920D73">
              <w:rPr>
                <w:rFonts w:ascii="Times New Roman" w:hAnsi="Times New Roman" w:cs="Times New Roman"/>
                <w:color w:val="000000"/>
                <w:sz w:val="24"/>
                <w:szCs w:val="24"/>
                <w:lang w:bidi="hi-IN"/>
              </w:rPr>
              <w:t>.5</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Мир моего города.</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B66A4C"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C92401" w:rsidP="00C92401">
            <w:pPr>
              <w:spacing w:before="100" w:beforeAutospacing="1" w:after="100" w:afterAutospacing="1" w:line="240" w:lineRule="auto"/>
              <w:rPr>
                <w:rFonts w:ascii="Times New Roman" w:eastAsia="Times New Roman" w:hAnsi="Times New Roman" w:cs="Times New Roman"/>
                <w:sz w:val="24"/>
                <w:szCs w:val="24"/>
                <w:lang w:eastAsia="ru-RU"/>
              </w:rPr>
            </w:pPr>
            <w:r w:rsidRPr="00920D73">
              <w:rPr>
                <w:rFonts w:ascii="Times New Roman" w:eastAsia="Times New Roman" w:hAnsi="Times New Roman" w:cs="Times New Roman"/>
                <w:sz w:val="24"/>
                <w:szCs w:val="24"/>
                <w:lang w:eastAsia="ru-RU"/>
              </w:rPr>
              <w:t>«Мост» - Открытый банк заданий 2021 года (</w:t>
            </w:r>
            <w:hyperlink r:id="rId11" w:history="1">
              <w:r w:rsidRPr="00920D73">
                <w:rPr>
                  <w:rFonts w:ascii="Times New Roman" w:eastAsia="Times New Roman" w:hAnsi="Times New Roman" w:cs="Times New Roman"/>
                  <w:color w:val="486DAA"/>
                  <w:sz w:val="24"/>
                  <w:szCs w:val="24"/>
                  <w:u w:val="single"/>
                  <w:lang w:eastAsia="ru-RU"/>
                </w:rPr>
                <w:t>http://skiv.instrao.ru</w:t>
              </w:r>
            </w:hyperlink>
            <w:r w:rsidRPr="00920D73">
              <w:rPr>
                <w:rFonts w:ascii="Times New Roman" w:eastAsia="Times New Roman" w:hAnsi="Times New Roman" w:cs="Times New Roman"/>
                <w:sz w:val="24"/>
                <w:szCs w:val="24"/>
                <w:lang w:eastAsia="ru-RU"/>
              </w:rPr>
              <w:t> ).</w:t>
            </w:r>
          </w:p>
        </w:tc>
      </w:tr>
      <w:tr w:rsidR="0079618D" w:rsidRPr="0049576C" w:rsidTr="00F2236B">
        <w:trPr>
          <w:trHeight w:val="145"/>
          <w:tblCellSpacing w:w="20" w:type="nil"/>
        </w:trPr>
        <w:tc>
          <w:tcPr>
            <w:tcW w:w="10721" w:type="dxa"/>
            <w:gridSpan w:val="6"/>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b/>
                <w:color w:val="000000"/>
                <w:sz w:val="24"/>
                <w:szCs w:val="24"/>
                <w:lang w:bidi="hi-IN"/>
              </w:rPr>
              <w:t>Модуль 2. Естественно-научная грамотность: «Наука рядом»</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2</w:t>
            </w:r>
            <w:r w:rsidR="0079618D" w:rsidRPr="00920D73">
              <w:rPr>
                <w:rFonts w:ascii="Times New Roman" w:hAnsi="Times New Roman" w:cs="Times New Roman"/>
                <w:color w:val="000000"/>
                <w:sz w:val="24"/>
                <w:szCs w:val="24"/>
                <w:lang w:bidi="hi-IN"/>
              </w:rPr>
              <w:t>.1</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Мои увлечения.</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C92401"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1A473C" w:rsidP="00660ECD">
            <w:pPr>
              <w:spacing w:before="100" w:beforeAutospacing="1" w:after="100" w:afterAutospacing="1" w:line="240" w:lineRule="auto"/>
              <w:rPr>
                <w:rFonts w:ascii="Times New Roman" w:eastAsia="Times New Roman" w:hAnsi="Times New Roman" w:cs="Times New Roman"/>
                <w:sz w:val="24"/>
                <w:szCs w:val="24"/>
                <w:lang w:eastAsia="ru-RU"/>
              </w:rPr>
            </w:pPr>
            <w:r w:rsidRPr="00920D73">
              <w:rPr>
                <w:rFonts w:ascii="Times New Roman" w:eastAsia="Times New Roman" w:hAnsi="Times New Roman" w:cs="Times New Roman"/>
                <w:sz w:val="24"/>
                <w:szCs w:val="24"/>
                <w:lang w:eastAsia="ru-RU"/>
              </w:rPr>
              <w:t>Портал РЭШ </w:t>
            </w:r>
            <w:hyperlink r:id="rId12" w:history="1">
              <w:r w:rsidRPr="00920D73">
                <w:rPr>
                  <w:rFonts w:ascii="Times New Roman" w:eastAsia="Times New Roman" w:hAnsi="Times New Roman" w:cs="Times New Roman"/>
                  <w:color w:val="486DAA"/>
                  <w:sz w:val="24"/>
                  <w:szCs w:val="24"/>
                  <w:u w:val="single"/>
                  <w:lang w:eastAsia="ru-RU"/>
                </w:rPr>
                <w:t>https://fg.resh.edu.ru</w:t>
              </w:r>
            </w:hyperlink>
            <w:r w:rsidR="00660ECD" w:rsidRPr="00920D73">
              <w:rPr>
                <w:rFonts w:ascii="Times New Roman" w:eastAsia="Times New Roman" w:hAnsi="Times New Roman" w:cs="Times New Roman"/>
                <w:color w:val="486DAA"/>
                <w:sz w:val="24"/>
                <w:szCs w:val="24"/>
                <w:u w:val="single"/>
                <w:lang w:eastAsia="ru-RU"/>
              </w:rPr>
              <w:t xml:space="preserve"> </w:t>
            </w:r>
            <w:r w:rsidRPr="00920D73">
              <w:rPr>
                <w:rFonts w:ascii="Times New Roman" w:eastAsia="Times New Roman" w:hAnsi="Times New Roman" w:cs="Times New Roman"/>
                <w:sz w:val="24"/>
                <w:szCs w:val="24"/>
                <w:lang w:eastAsia="ru-RU"/>
              </w:rPr>
              <w:t>Портал ИСРО РАО</w:t>
            </w:r>
            <w:r w:rsidR="00660ECD" w:rsidRPr="00920D73">
              <w:rPr>
                <w:rFonts w:ascii="Times New Roman" w:eastAsia="Times New Roman" w:hAnsi="Times New Roman" w:cs="Times New Roman"/>
                <w:sz w:val="24"/>
                <w:szCs w:val="24"/>
                <w:lang w:eastAsia="ru-RU"/>
              </w:rPr>
              <w:t xml:space="preserve"> </w:t>
            </w:r>
            <w:hyperlink r:id="rId13" w:history="1">
              <w:r w:rsidR="00660ECD" w:rsidRPr="00920D73">
                <w:rPr>
                  <w:rStyle w:val="a4"/>
                  <w:rFonts w:ascii="Times New Roman" w:eastAsia="Times New Roman" w:hAnsi="Times New Roman" w:cs="Times New Roman"/>
                  <w:sz w:val="24"/>
                  <w:szCs w:val="24"/>
                  <w:lang w:eastAsia="ru-RU"/>
                </w:rPr>
                <w:t>http://skiv.instrao.ru</w:t>
              </w:r>
            </w:hyperlink>
            <w:r w:rsidR="00A92FB7" w:rsidRPr="00920D73">
              <w:rPr>
                <w:rFonts w:ascii="Times New Roman" w:eastAsia="Times New Roman" w:hAnsi="Times New Roman" w:cs="Times New Roman"/>
                <w:color w:val="486DAA"/>
                <w:sz w:val="24"/>
                <w:szCs w:val="24"/>
                <w:u w:val="single"/>
                <w:lang w:eastAsia="ru-RU"/>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2</w:t>
            </w:r>
            <w:r w:rsidR="0079618D" w:rsidRPr="00920D73">
              <w:rPr>
                <w:rFonts w:ascii="Times New Roman" w:hAnsi="Times New Roman" w:cs="Times New Roman"/>
                <w:color w:val="000000"/>
                <w:sz w:val="24"/>
                <w:szCs w:val="24"/>
                <w:lang w:bidi="hi-IN"/>
              </w:rPr>
              <w:t>.2</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Растения и животные в нашей жизни.</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C92401" w:rsidRPr="00920D73">
              <w:rPr>
                <w:rFonts w:ascii="Times New Roman" w:hAnsi="Times New Roman" w:cs="Times New Roman"/>
                <w:color w:val="000000"/>
                <w:sz w:val="24"/>
                <w:szCs w:val="24"/>
                <w:lang w:bidi="hi-IN"/>
              </w:rPr>
              <w:t>2</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A92FB7" w:rsidP="00FB0EDC">
            <w:pPr>
              <w:spacing w:line="276" w:lineRule="auto"/>
              <w:ind w:left="135"/>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14" w:history="1">
              <w:r w:rsidRPr="00920D73">
                <w:rPr>
                  <w:rStyle w:val="a4"/>
                  <w:rFonts w:ascii="Times New Roman" w:eastAsia="Times New Roman" w:hAnsi="Times New Roman" w:cs="Times New Roman"/>
                  <w:sz w:val="24"/>
                  <w:szCs w:val="24"/>
                  <w:lang w:eastAsia="ru-RU"/>
                </w:rPr>
                <w:t>http://skiv.instrao.ru.</w:t>
              </w:r>
            </w:hyperlink>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2</w:t>
            </w:r>
            <w:r w:rsidR="0079618D" w:rsidRPr="00920D73">
              <w:rPr>
                <w:rFonts w:ascii="Times New Roman" w:hAnsi="Times New Roman" w:cs="Times New Roman"/>
                <w:color w:val="000000"/>
                <w:sz w:val="24"/>
                <w:szCs w:val="24"/>
                <w:lang w:bidi="hi-IN"/>
              </w:rPr>
              <w:t>.3</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sz w:val="24"/>
                <w:szCs w:val="24"/>
                <w:lang w:bidi="hi-IN"/>
              </w:rPr>
              <w:t>Загадочные явления.</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C92401" w:rsidRPr="00920D73">
              <w:rPr>
                <w:rFonts w:ascii="Times New Roman" w:hAnsi="Times New Roman" w:cs="Times New Roman"/>
                <w:color w:val="000000"/>
                <w:sz w:val="24"/>
                <w:szCs w:val="24"/>
                <w:lang w:bidi="hi-IN"/>
              </w:rPr>
              <w:t>2</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A92FB7" w:rsidP="00FB0EDC">
            <w:pPr>
              <w:spacing w:line="276" w:lineRule="auto"/>
              <w:ind w:left="135"/>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Портал РЭШ </w:t>
            </w:r>
            <w:hyperlink r:id="rId15" w:history="1">
              <w:r w:rsidRPr="00920D73">
                <w:rPr>
                  <w:rFonts w:ascii="Times New Roman" w:eastAsia="Times New Roman" w:hAnsi="Times New Roman" w:cs="Times New Roman"/>
                  <w:color w:val="486DAA"/>
                  <w:sz w:val="24"/>
                  <w:szCs w:val="24"/>
                  <w:u w:val="single"/>
                  <w:lang w:eastAsia="ru-RU"/>
                </w:rPr>
                <w:t>https://fg.resh.edu.ru.</w:t>
              </w:r>
            </w:hyperlink>
          </w:p>
        </w:tc>
      </w:tr>
      <w:tr w:rsidR="0079618D" w:rsidRPr="0049576C" w:rsidTr="00F2236B">
        <w:trPr>
          <w:trHeight w:val="145"/>
          <w:tblCellSpacing w:w="20" w:type="nil"/>
        </w:trPr>
        <w:tc>
          <w:tcPr>
            <w:tcW w:w="10721" w:type="dxa"/>
            <w:gridSpan w:val="6"/>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b/>
                <w:color w:val="000000"/>
                <w:sz w:val="24"/>
                <w:szCs w:val="24"/>
                <w:lang w:bidi="hi-IN"/>
              </w:rPr>
              <w:t>Модуль 3: Креативное мышление «Учимся мыслить креативно»</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3</w:t>
            </w:r>
            <w:r w:rsidR="0079618D" w:rsidRPr="00920D73">
              <w:rPr>
                <w:rFonts w:ascii="Times New Roman" w:hAnsi="Times New Roman" w:cs="Times New Roman"/>
                <w:color w:val="000000"/>
                <w:sz w:val="24"/>
                <w:szCs w:val="24"/>
                <w:lang w:bidi="hi-IN"/>
              </w:rPr>
              <w:t>.1</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Креативное мышление: Модели и ситуации.</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C92401"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5E1ECC" w:rsidP="005E1ECC">
            <w:pPr>
              <w:spacing w:before="100" w:beforeAutospacing="1" w:after="100" w:afterAutospacing="1" w:line="240" w:lineRule="auto"/>
              <w:rPr>
                <w:rFonts w:ascii="Times New Roman" w:eastAsia="Times New Roman" w:hAnsi="Times New Roman" w:cs="Times New Roman"/>
                <w:sz w:val="24"/>
                <w:szCs w:val="24"/>
                <w:lang w:eastAsia="ru-RU"/>
              </w:rPr>
            </w:pPr>
            <w:r w:rsidRPr="00920D73">
              <w:rPr>
                <w:rFonts w:ascii="Times New Roman" w:eastAsia="Times New Roman" w:hAnsi="Times New Roman" w:cs="Times New Roman"/>
                <w:sz w:val="24"/>
                <w:szCs w:val="24"/>
                <w:lang w:eastAsia="ru-RU"/>
              </w:rPr>
              <w:t>Портал ИСРО РАО</w:t>
            </w:r>
            <w:r w:rsidR="00D07A74" w:rsidRPr="00920D73">
              <w:rPr>
                <w:rFonts w:ascii="Times New Roman" w:eastAsia="Times New Roman" w:hAnsi="Times New Roman" w:cs="Times New Roman"/>
                <w:sz w:val="24"/>
                <w:szCs w:val="24"/>
                <w:lang w:eastAsia="ru-RU"/>
              </w:rPr>
              <w:t xml:space="preserve"> </w:t>
            </w:r>
            <w:hyperlink r:id="rId16" w:history="1">
              <w:r w:rsidR="00E14599"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3</w:t>
            </w:r>
            <w:r w:rsidR="0079618D" w:rsidRPr="00920D73">
              <w:rPr>
                <w:rFonts w:ascii="Times New Roman" w:hAnsi="Times New Roman" w:cs="Times New Roman"/>
                <w:color w:val="000000"/>
                <w:sz w:val="24"/>
                <w:szCs w:val="24"/>
                <w:lang w:bidi="hi-IN"/>
              </w:rPr>
              <w:t>.2</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Выдвижение разнообразных идей.</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C92401"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E14599" w:rsidP="00BC51DE">
            <w:pPr>
              <w:spacing w:line="276" w:lineRule="auto"/>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17"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3</w:t>
            </w:r>
            <w:r w:rsidR="0079618D" w:rsidRPr="00920D73">
              <w:rPr>
                <w:rFonts w:ascii="Times New Roman" w:hAnsi="Times New Roman" w:cs="Times New Roman"/>
                <w:color w:val="000000"/>
                <w:sz w:val="24"/>
                <w:szCs w:val="24"/>
                <w:lang w:bidi="hi-IN"/>
              </w:rPr>
              <w:t>.3</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Выдвижение креативных идей и их доработка.</w:t>
            </w:r>
          </w:p>
        </w:tc>
        <w:tc>
          <w:tcPr>
            <w:tcW w:w="946" w:type="dxa"/>
            <w:tcMar>
              <w:top w:w="50" w:type="dxa"/>
              <w:left w:w="100" w:type="dxa"/>
            </w:tcMar>
            <w:vAlign w:val="center"/>
          </w:tcPr>
          <w:p w:rsidR="0079618D" w:rsidRPr="00920D73" w:rsidRDefault="00C92401"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1</w:t>
            </w:r>
            <w:r w:rsidR="0079618D"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E14599" w:rsidP="00FB0EDC">
            <w:pPr>
              <w:spacing w:line="276" w:lineRule="auto"/>
              <w:ind w:left="135"/>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18"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3</w:t>
            </w:r>
            <w:r w:rsidR="0079618D" w:rsidRPr="00920D73">
              <w:rPr>
                <w:rFonts w:ascii="Times New Roman" w:hAnsi="Times New Roman" w:cs="Times New Roman"/>
                <w:color w:val="000000"/>
                <w:sz w:val="24"/>
                <w:szCs w:val="24"/>
                <w:lang w:bidi="hi-IN"/>
              </w:rPr>
              <w:t>.4</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От выдвижения до доработки идей.</w:t>
            </w:r>
          </w:p>
        </w:tc>
        <w:tc>
          <w:tcPr>
            <w:tcW w:w="946" w:type="dxa"/>
            <w:tcMar>
              <w:top w:w="50" w:type="dxa"/>
              <w:left w:w="100" w:type="dxa"/>
            </w:tcMar>
            <w:vAlign w:val="center"/>
          </w:tcPr>
          <w:p w:rsidR="0079618D" w:rsidRPr="00920D73" w:rsidRDefault="00C92401"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sz w:val="24"/>
                <w:szCs w:val="24"/>
                <w:lang w:bidi="hi-IN"/>
              </w:rPr>
              <w:t>1</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E14599" w:rsidP="00FB0EDC">
            <w:pPr>
              <w:spacing w:line="276" w:lineRule="auto"/>
              <w:ind w:left="135"/>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19"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79618D" w:rsidRPr="0049576C" w:rsidTr="00F2236B">
        <w:trPr>
          <w:trHeight w:val="145"/>
          <w:tblCellSpacing w:w="20" w:type="nil"/>
        </w:trPr>
        <w:tc>
          <w:tcPr>
            <w:tcW w:w="687" w:type="dxa"/>
            <w:tcMar>
              <w:top w:w="50" w:type="dxa"/>
              <w:left w:w="100" w:type="dxa"/>
            </w:tcMar>
            <w:vAlign w:val="center"/>
          </w:tcPr>
          <w:p w:rsidR="0079618D" w:rsidRPr="00920D73" w:rsidRDefault="00C92401" w:rsidP="00FB0EDC">
            <w:pPr>
              <w:spacing w:line="276" w:lineRule="auto"/>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3</w:t>
            </w:r>
            <w:r w:rsidR="0079618D" w:rsidRPr="00920D73">
              <w:rPr>
                <w:rFonts w:ascii="Times New Roman" w:hAnsi="Times New Roman" w:cs="Times New Roman"/>
                <w:color w:val="000000"/>
                <w:sz w:val="24"/>
                <w:szCs w:val="24"/>
                <w:lang w:bidi="hi-IN"/>
              </w:rPr>
              <w:t>.5</w:t>
            </w:r>
          </w:p>
        </w:tc>
        <w:tc>
          <w:tcPr>
            <w:tcW w:w="2188" w:type="dxa"/>
            <w:tcMar>
              <w:top w:w="50" w:type="dxa"/>
              <w:left w:w="100" w:type="dxa"/>
            </w:tcMar>
            <w:vAlign w:val="center"/>
          </w:tcPr>
          <w:p w:rsidR="0079618D" w:rsidRPr="00920D73" w:rsidRDefault="00C92401"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Диагностика, рефлексия и самооценка.</w:t>
            </w:r>
          </w:p>
        </w:tc>
        <w:tc>
          <w:tcPr>
            <w:tcW w:w="946"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w:t>
            </w:r>
            <w:r w:rsidR="00C92401" w:rsidRPr="00920D73">
              <w:rPr>
                <w:rFonts w:ascii="Times New Roman" w:hAnsi="Times New Roman" w:cs="Times New Roman"/>
                <w:color w:val="000000"/>
                <w:sz w:val="24"/>
                <w:szCs w:val="24"/>
                <w:lang w:bidi="hi-IN"/>
              </w:rPr>
              <w:t>1</w:t>
            </w:r>
            <w:r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79618D" w:rsidRPr="00920D73" w:rsidRDefault="00E14599" w:rsidP="00FB0EDC">
            <w:pPr>
              <w:spacing w:line="276" w:lineRule="auto"/>
              <w:ind w:left="135"/>
              <w:rPr>
                <w:rFonts w:ascii="Times New Roman" w:hAnsi="Times New Roman" w:cs="Times New Roman"/>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20"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lastRenderedPageBreak/>
              <w:t>3.6</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Подведение итогов первой части программы.</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0E3599" w:rsidP="00163C8E">
            <w:pPr>
              <w:spacing w:line="276" w:lineRule="auto"/>
              <w:ind w:left="135"/>
              <w:rPr>
                <w:rFonts w:ascii="Times New Roman" w:hAnsi="Times New Roman" w:cs="Times New Roman"/>
                <w:color w:val="000000"/>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21"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C92401" w:rsidRPr="0049576C" w:rsidTr="00F2236B">
        <w:trPr>
          <w:trHeight w:val="145"/>
          <w:tblCellSpacing w:w="20" w:type="nil"/>
        </w:trPr>
        <w:tc>
          <w:tcPr>
            <w:tcW w:w="10721" w:type="dxa"/>
            <w:gridSpan w:val="6"/>
            <w:tcMar>
              <w:top w:w="50" w:type="dxa"/>
              <w:left w:w="100" w:type="dxa"/>
            </w:tcMar>
            <w:vAlign w:val="center"/>
          </w:tcPr>
          <w:p w:rsidR="00C92401" w:rsidRPr="00225B7F" w:rsidRDefault="00C92401" w:rsidP="00163C8E">
            <w:pPr>
              <w:spacing w:line="276" w:lineRule="auto"/>
              <w:ind w:left="135"/>
              <w:rPr>
                <w:rFonts w:ascii="Times New Roman" w:hAnsi="Times New Roman" w:cs="Times New Roman"/>
                <w:b/>
                <w:color w:val="000000"/>
                <w:sz w:val="24"/>
                <w:szCs w:val="24"/>
                <w:lang w:bidi="hi-IN"/>
              </w:rPr>
            </w:pPr>
            <w:r w:rsidRPr="00225B7F">
              <w:rPr>
                <w:rFonts w:ascii="Times New Roman" w:hAnsi="Times New Roman" w:cs="Times New Roman"/>
                <w:b/>
                <w:color w:val="000000"/>
                <w:sz w:val="24"/>
                <w:szCs w:val="24"/>
                <w:lang w:bidi="hi-IN"/>
              </w:rPr>
              <w:t>Модуль 4: Математическая грамотность: «Математика в повседневной жизни»</w:t>
            </w:r>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4.1</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Путешествие и отдых.</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0E3599" w:rsidP="00163C8E">
            <w:pPr>
              <w:spacing w:line="276" w:lineRule="auto"/>
              <w:ind w:left="135"/>
              <w:rPr>
                <w:rFonts w:ascii="Times New Roman" w:hAnsi="Times New Roman" w:cs="Times New Roman"/>
                <w:color w:val="000000"/>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22"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4.2</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Развлечения и хобби.</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0E3599" w:rsidP="00163C8E">
            <w:pPr>
              <w:spacing w:line="276" w:lineRule="auto"/>
              <w:ind w:left="135"/>
              <w:rPr>
                <w:rFonts w:ascii="Times New Roman" w:hAnsi="Times New Roman" w:cs="Times New Roman"/>
                <w:color w:val="000000"/>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23"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4.3</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Здоровье.</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0E3599" w:rsidP="00163C8E">
            <w:pPr>
              <w:spacing w:line="276" w:lineRule="auto"/>
              <w:ind w:left="135"/>
              <w:rPr>
                <w:rFonts w:ascii="Times New Roman" w:hAnsi="Times New Roman" w:cs="Times New Roman"/>
                <w:color w:val="000000"/>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24"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4.4</w:t>
            </w:r>
          </w:p>
        </w:tc>
        <w:tc>
          <w:tcPr>
            <w:tcW w:w="2188" w:type="dxa"/>
            <w:tcMar>
              <w:top w:w="50" w:type="dxa"/>
              <w:left w:w="100" w:type="dxa"/>
            </w:tcMar>
            <w:vAlign w:val="center"/>
          </w:tcPr>
          <w:p w:rsidR="00C92401" w:rsidRPr="00920D73" w:rsidRDefault="00C92401" w:rsidP="00DD01EF">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Домашнее хозяйство.</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0E3599" w:rsidP="00163C8E">
            <w:pPr>
              <w:spacing w:line="276" w:lineRule="auto"/>
              <w:ind w:left="135"/>
              <w:rPr>
                <w:rFonts w:ascii="Times New Roman" w:hAnsi="Times New Roman" w:cs="Times New Roman"/>
                <w:color w:val="000000"/>
                <w:sz w:val="24"/>
                <w:szCs w:val="24"/>
                <w:lang w:bidi="hi-IN"/>
              </w:rPr>
            </w:pPr>
            <w:r w:rsidRPr="00920D73">
              <w:rPr>
                <w:rFonts w:ascii="Times New Roman" w:eastAsia="Times New Roman" w:hAnsi="Times New Roman" w:cs="Times New Roman"/>
                <w:sz w:val="24"/>
                <w:szCs w:val="24"/>
                <w:lang w:eastAsia="ru-RU"/>
              </w:rPr>
              <w:t xml:space="preserve">Портал ИСРО РАО </w:t>
            </w:r>
            <w:hyperlink r:id="rId25" w:history="1">
              <w:r w:rsidRPr="00920D73">
                <w:rPr>
                  <w:rStyle w:val="a4"/>
                  <w:rFonts w:ascii="Times New Roman" w:eastAsia="Times New Roman" w:hAnsi="Times New Roman" w:cs="Times New Roman"/>
                  <w:sz w:val="24"/>
                  <w:szCs w:val="24"/>
                  <w:lang w:eastAsia="ru-RU"/>
                </w:rPr>
                <w:t>http://skiv.instrao.ru</w:t>
              </w:r>
            </w:hyperlink>
            <w:r w:rsidRPr="00920D73">
              <w:rPr>
                <w:rFonts w:ascii="Times New Roman" w:eastAsia="Times New Roman" w:hAnsi="Times New Roman" w:cs="Times New Roman"/>
                <w:color w:val="486DAA"/>
                <w:sz w:val="24"/>
                <w:szCs w:val="24"/>
                <w:u w:val="single"/>
                <w:lang w:eastAsia="ru-RU"/>
              </w:rPr>
              <w:t>.</w:t>
            </w:r>
          </w:p>
        </w:tc>
      </w:tr>
      <w:tr w:rsidR="00C92401" w:rsidRPr="0049576C" w:rsidTr="00F2236B">
        <w:trPr>
          <w:trHeight w:val="145"/>
          <w:tblCellSpacing w:w="20" w:type="nil"/>
        </w:trPr>
        <w:tc>
          <w:tcPr>
            <w:tcW w:w="10721" w:type="dxa"/>
            <w:gridSpan w:val="6"/>
            <w:tcMar>
              <w:top w:w="50" w:type="dxa"/>
              <w:left w:w="100" w:type="dxa"/>
            </w:tcMar>
            <w:vAlign w:val="center"/>
          </w:tcPr>
          <w:p w:rsidR="00C92401" w:rsidRPr="00225B7F" w:rsidRDefault="00C92401" w:rsidP="00163C8E">
            <w:pPr>
              <w:spacing w:line="276" w:lineRule="auto"/>
              <w:ind w:left="135"/>
              <w:rPr>
                <w:rFonts w:ascii="Times New Roman" w:hAnsi="Times New Roman" w:cs="Times New Roman"/>
                <w:b/>
                <w:color w:val="000000"/>
                <w:sz w:val="24"/>
                <w:szCs w:val="24"/>
                <w:lang w:bidi="hi-IN"/>
              </w:rPr>
            </w:pPr>
            <w:r w:rsidRPr="00225B7F">
              <w:rPr>
                <w:rFonts w:ascii="Times New Roman" w:hAnsi="Times New Roman" w:cs="Times New Roman"/>
                <w:b/>
                <w:color w:val="000000"/>
                <w:sz w:val="24"/>
                <w:szCs w:val="24"/>
                <w:lang w:bidi="hi-IN"/>
              </w:rPr>
              <w:t>Модуль 5: Финансовая грамотность: «Школа финансовых решений»</w:t>
            </w:r>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5.1</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Собираемся за покупками: что важно знать.</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E45B50">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E45B50" w:rsidRPr="00920D73">
                <w:rPr>
                  <w:rFonts w:ascii="Times New Roman" w:eastAsia="Times New Roman" w:hAnsi="Times New Roman" w:cs="Times New Roman"/>
                  <w:color w:val="486DAA"/>
                  <w:sz w:val="24"/>
                  <w:szCs w:val="24"/>
                  <w:u w:val="single"/>
                  <w:lang w:eastAsia="ru-RU"/>
                </w:rPr>
                <w:t>http://skiv.instrao.ru/bank-zadaniy/finansovaya-gramotnost</w:t>
              </w:r>
            </w:hyperlink>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5.2</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Делаем покупки: как правильно выбирать товары.</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E45B50">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E45B50" w:rsidRPr="00920D73">
                <w:rPr>
                  <w:rFonts w:ascii="Times New Roman" w:eastAsia="Times New Roman" w:hAnsi="Times New Roman" w:cs="Times New Roman"/>
                  <w:color w:val="486DAA"/>
                  <w:sz w:val="24"/>
                  <w:szCs w:val="24"/>
                  <w:u w:val="single"/>
                  <w:lang w:eastAsia="ru-RU"/>
                </w:rPr>
                <w:t>http://skiv.instrao.ru/bank-zadaniy/finansovaya-gramotnost</w:t>
              </w:r>
            </w:hyperlink>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5.3</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Приобретаем услуги: знаем, умеем, практикуем.</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E45B50">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E45B50" w:rsidRPr="00920D73">
                <w:rPr>
                  <w:rFonts w:ascii="Times New Roman" w:eastAsia="Times New Roman" w:hAnsi="Times New Roman" w:cs="Times New Roman"/>
                  <w:color w:val="486DAA"/>
                  <w:sz w:val="24"/>
                  <w:szCs w:val="24"/>
                  <w:u w:val="single"/>
                  <w:lang w:eastAsia="ru-RU"/>
                </w:rPr>
                <w:t>http://skiv.instrao.ru/bank-zadaniy/finansovaya-gramotnost</w:t>
              </w:r>
            </w:hyperlink>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5.4</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Самое главное о правилах  поведения грамотного покупателя.</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E45B50">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00E45B50" w:rsidRPr="00920D73">
                <w:rPr>
                  <w:rFonts w:ascii="Times New Roman" w:eastAsia="Times New Roman" w:hAnsi="Times New Roman" w:cs="Times New Roman"/>
                  <w:color w:val="486DAA"/>
                  <w:sz w:val="24"/>
                  <w:szCs w:val="24"/>
                  <w:u w:val="single"/>
                  <w:lang w:eastAsia="ru-RU"/>
                </w:rPr>
                <w:t>http://skiv.instrao.ru/bank-zadaniy/finansovaya-gramotnost</w:t>
              </w:r>
            </w:hyperlink>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5.5</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Интегрированные занятия: Финансовая грамотность + Математика.</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2</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ED040E">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0059349C" w:rsidRPr="00920D73">
                <w:rPr>
                  <w:rFonts w:ascii="Times New Roman" w:eastAsia="Times New Roman" w:hAnsi="Times New Roman" w:cs="Times New Roman"/>
                  <w:color w:val="486DAA"/>
                  <w:sz w:val="24"/>
                  <w:szCs w:val="24"/>
                  <w:u w:val="single"/>
                  <w:lang w:eastAsia="ru-RU"/>
                </w:rPr>
                <w:t>http://skiv.instrao.ru/bank-zadaniy/finansovaya-gramotnost</w:t>
              </w:r>
            </w:hyperlink>
          </w:p>
        </w:tc>
      </w:tr>
      <w:tr w:rsidR="00C92401" w:rsidRPr="0049576C" w:rsidTr="00F2236B">
        <w:trPr>
          <w:trHeight w:val="145"/>
          <w:tblCellSpacing w:w="20" w:type="nil"/>
        </w:trPr>
        <w:tc>
          <w:tcPr>
            <w:tcW w:w="10721" w:type="dxa"/>
            <w:gridSpan w:val="6"/>
            <w:tcMar>
              <w:top w:w="50" w:type="dxa"/>
              <w:left w:w="100" w:type="dxa"/>
            </w:tcMar>
            <w:vAlign w:val="center"/>
          </w:tcPr>
          <w:p w:rsidR="00C92401" w:rsidRPr="00225B7F" w:rsidRDefault="00C92401" w:rsidP="00163C8E">
            <w:pPr>
              <w:spacing w:line="276" w:lineRule="auto"/>
              <w:ind w:left="135"/>
              <w:rPr>
                <w:rFonts w:ascii="Times New Roman" w:hAnsi="Times New Roman" w:cs="Times New Roman"/>
                <w:b/>
                <w:color w:val="000000"/>
                <w:sz w:val="24"/>
                <w:szCs w:val="24"/>
                <w:lang w:bidi="hi-IN"/>
              </w:rPr>
            </w:pPr>
            <w:r w:rsidRPr="00225B7F">
              <w:rPr>
                <w:rFonts w:ascii="Times New Roman" w:hAnsi="Times New Roman" w:cs="Times New Roman"/>
                <w:b/>
                <w:color w:val="000000"/>
                <w:sz w:val="24"/>
                <w:szCs w:val="24"/>
                <w:lang w:bidi="hi-IN"/>
              </w:rPr>
              <w:t>Модуль 6: Глобальные компетенции «Роскошь общения. Ты, я, мы отвечаем за планету. Мы учимся взаимодействовать и знакомимся с глобальными проблемами»</w:t>
            </w:r>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lastRenderedPageBreak/>
              <w:t>6.1</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Мы умеем дружить.</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A23373">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00A23373" w:rsidRPr="00920D73">
                <w:rPr>
                  <w:rFonts w:ascii="Times New Roman" w:eastAsia="Times New Roman" w:hAnsi="Times New Roman" w:cs="Times New Roman"/>
                  <w:color w:val="486DAA"/>
                  <w:sz w:val="24"/>
                  <w:szCs w:val="24"/>
                  <w:u w:val="single"/>
                  <w:lang w:eastAsia="ru-RU"/>
                </w:rPr>
                <w:t>http://skiv.instrao.ru</w:t>
              </w:r>
            </w:hyperlink>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6.2</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Общаемся с одноклассниками и живём интересно.</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A23373">
            <w:p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00A23373" w:rsidRPr="00920D73">
                <w:rPr>
                  <w:rFonts w:ascii="Times New Roman" w:eastAsia="Times New Roman" w:hAnsi="Times New Roman" w:cs="Times New Roman"/>
                  <w:color w:val="486DAA"/>
                  <w:sz w:val="24"/>
                  <w:szCs w:val="24"/>
                  <w:u w:val="single"/>
                  <w:lang w:eastAsia="ru-RU"/>
                </w:rPr>
                <w:t>http://skiv.instrao.ru</w:t>
              </w:r>
            </w:hyperlink>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6.3</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Какие проблемы называют глобальными? Что значит быть глобально компетентным?</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A23373">
            <w:p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00A23373" w:rsidRPr="00920D73">
                <w:rPr>
                  <w:rFonts w:ascii="Times New Roman" w:eastAsia="Times New Roman" w:hAnsi="Times New Roman" w:cs="Times New Roman"/>
                  <w:color w:val="486DAA"/>
                  <w:sz w:val="24"/>
                  <w:szCs w:val="24"/>
                  <w:u w:val="single"/>
                  <w:lang w:eastAsia="ru-RU"/>
                </w:rPr>
                <w:t>http://skiv.instrao.ru</w:t>
              </w:r>
            </w:hyperlink>
          </w:p>
        </w:tc>
      </w:tr>
      <w:tr w:rsidR="00C92401" w:rsidRPr="0049576C" w:rsidTr="00F2236B">
        <w:trPr>
          <w:trHeight w:val="145"/>
          <w:tblCellSpacing w:w="20" w:type="nil"/>
        </w:trPr>
        <w:tc>
          <w:tcPr>
            <w:tcW w:w="687" w:type="dxa"/>
            <w:tcMar>
              <w:top w:w="50" w:type="dxa"/>
              <w:left w:w="100" w:type="dxa"/>
            </w:tcMar>
            <w:vAlign w:val="center"/>
          </w:tcPr>
          <w:p w:rsidR="00C92401" w:rsidRPr="00920D73" w:rsidRDefault="00C92401" w:rsidP="00163C8E">
            <w:pPr>
              <w:spacing w:line="276" w:lineRule="auto"/>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6.4</w:t>
            </w:r>
          </w:p>
        </w:tc>
        <w:tc>
          <w:tcPr>
            <w:tcW w:w="2188"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Можем ли мы решать глобальные проблемы? Начинаем действовать.</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2</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2537E2" w:rsidP="00A23373">
            <w:p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00A23373" w:rsidRPr="00920D73">
                <w:rPr>
                  <w:rFonts w:ascii="Times New Roman" w:eastAsia="Times New Roman" w:hAnsi="Times New Roman" w:cs="Times New Roman"/>
                  <w:color w:val="486DAA"/>
                  <w:sz w:val="24"/>
                  <w:szCs w:val="24"/>
                  <w:u w:val="single"/>
                  <w:lang w:eastAsia="ru-RU"/>
                </w:rPr>
                <w:t>http://skiv.instrao.ru</w:t>
              </w:r>
            </w:hyperlink>
          </w:p>
        </w:tc>
      </w:tr>
      <w:tr w:rsidR="00C92401" w:rsidRPr="0049576C" w:rsidTr="00F2236B">
        <w:trPr>
          <w:trHeight w:val="145"/>
          <w:tblCellSpacing w:w="20" w:type="nil"/>
        </w:trPr>
        <w:tc>
          <w:tcPr>
            <w:tcW w:w="10721" w:type="dxa"/>
            <w:gridSpan w:val="6"/>
            <w:tcMar>
              <w:top w:w="50" w:type="dxa"/>
              <w:left w:w="100" w:type="dxa"/>
            </w:tcMar>
            <w:vAlign w:val="center"/>
          </w:tcPr>
          <w:p w:rsidR="00C92401" w:rsidRPr="00225B7F" w:rsidRDefault="00C92401" w:rsidP="00163C8E">
            <w:pPr>
              <w:spacing w:line="276" w:lineRule="auto"/>
              <w:ind w:left="135"/>
              <w:rPr>
                <w:rFonts w:ascii="Times New Roman" w:hAnsi="Times New Roman" w:cs="Times New Roman"/>
                <w:b/>
                <w:color w:val="000000"/>
                <w:sz w:val="24"/>
                <w:szCs w:val="24"/>
                <w:lang w:bidi="hi-IN"/>
              </w:rPr>
            </w:pPr>
            <w:r w:rsidRPr="00225B7F">
              <w:rPr>
                <w:rFonts w:ascii="Times New Roman" w:hAnsi="Times New Roman" w:cs="Times New Roman"/>
                <w:b/>
                <w:color w:val="000000"/>
                <w:sz w:val="24"/>
                <w:szCs w:val="24"/>
                <w:lang w:bidi="hi-IN"/>
              </w:rPr>
              <w:t xml:space="preserve">Подведение итогов программы. </w:t>
            </w:r>
          </w:p>
        </w:tc>
      </w:tr>
      <w:tr w:rsidR="00C92401" w:rsidRPr="0049576C" w:rsidTr="009A15D1">
        <w:trPr>
          <w:trHeight w:val="145"/>
          <w:tblCellSpacing w:w="20" w:type="nil"/>
        </w:trPr>
        <w:tc>
          <w:tcPr>
            <w:tcW w:w="2875" w:type="dxa"/>
            <w:gridSpan w:val="2"/>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Подведение итогов программы. Самооценка результатов деятельности.</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p>
        </w:tc>
      </w:tr>
      <w:tr w:rsidR="00C92401" w:rsidRPr="0049576C" w:rsidTr="00A028D8">
        <w:trPr>
          <w:trHeight w:val="145"/>
          <w:tblCellSpacing w:w="20" w:type="nil"/>
        </w:trPr>
        <w:tc>
          <w:tcPr>
            <w:tcW w:w="2875" w:type="dxa"/>
            <w:gridSpan w:val="2"/>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Итоговое занятие.</w:t>
            </w:r>
          </w:p>
        </w:tc>
        <w:tc>
          <w:tcPr>
            <w:tcW w:w="946"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color w:val="000000"/>
                <w:sz w:val="24"/>
                <w:szCs w:val="24"/>
                <w:lang w:bidi="hi-IN"/>
              </w:rPr>
            </w:pPr>
            <w:r w:rsidRPr="00920D73">
              <w:rPr>
                <w:rFonts w:ascii="Times New Roman" w:hAnsi="Times New Roman" w:cs="Times New Roman"/>
                <w:color w:val="000000"/>
                <w:sz w:val="24"/>
                <w:szCs w:val="24"/>
                <w:lang w:bidi="hi-IN"/>
              </w:rPr>
              <w:t>1</w:t>
            </w:r>
          </w:p>
        </w:tc>
        <w:tc>
          <w:tcPr>
            <w:tcW w:w="1841"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1910" w:type="dxa"/>
            <w:tcMar>
              <w:top w:w="50" w:type="dxa"/>
              <w:left w:w="100" w:type="dxa"/>
            </w:tcMar>
            <w:vAlign w:val="center"/>
          </w:tcPr>
          <w:p w:rsidR="00C92401" w:rsidRPr="00920D73" w:rsidRDefault="00C92401" w:rsidP="00163C8E">
            <w:pPr>
              <w:spacing w:line="276" w:lineRule="auto"/>
              <w:ind w:left="135"/>
              <w:jc w:val="center"/>
              <w:rPr>
                <w:rFonts w:ascii="Times New Roman" w:hAnsi="Times New Roman" w:cs="Times New Roman"/>
                <w:sz w:val="24"/>
                <w:szCs w:val="24"/>
                <w:lang w:bidi="hi-IN"/>
              </w:rPr>
            </w:pPr>
          </w:p>
        </w:tc>
        <w:tc>
          <w:tcPr>
            <w:tcW w:w="3149" w:type="dxa"/>
            <w:tcMar>
              <w:top w:w="50" w:type="dxa"/>
              <w:left w:w="100" w:type="dxa"/>
            </w:tcMar>
            <w:vAlign w:val="center"/>
          </w:tcPr>
          <w:p w:rsidR="00C92401" w:rsidRPr="00920D73" w:rsidRDefault="00C92401" w:rsidP="00163C8E">
            <w:pPr>
              <w:spacing w:line="276" w:lineRule="auto"/>
              <w:ind w:left="135"/>
              <w:rPr>
                <w:rFonts w:ascii="Times New Roman" w:hAnsi="Times New Roman" w:cs="Times New Roman"/>
                <w:color w:val="000000"/>
                <w:sz w:val="24"/>
                <w:szCs w:val="24"/>
                <w:lang w:bidi="hi-IN"/>
              </w:rPr>
            </w:pPr>
          </w:p>
        </w:tc>
      </w:tr>
      <w:tr w:rsidR="0079618D" w:rsidRPr="0049576C" w:rsidTr="00F2236B">
        <w:trPr>
          <w:trHeight w:val="145"/>
          <w:tblCellSpacing w:w="20" w:type="nil"/>
        </w:trPr>
        <w:tc>
          <w:tcPr>
            <w:tcW w:w="2875" w:type="dxa"/>
            <w:gridSpan w:val="2"/>
            <w:tcMar>
              <w:top w:w="50" w:type="dxa"/>
              <w:left w:w="100" w:type="dxa"/>
            </w:tcMar>
            <w:vAlign w:val="center"/>
          </w:tcPr>
          <w:p w:rsidR="0079618D" w:rsidRPr="00920D73" w:rsidRDefault="0079618D" w:rsidP="00FB0EDC">
            <w:pPr>
              <w:spacing w:line="276" w:lineRule="auto"/>
              <w:ind w:left="135"/>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ОБЩЕЕ КОЛИЧЕСТВО ЧАСОВ ПО ПРОГРАММЕ</w:t>
            </w:r>
          </w:p>
        </w:tc>
        <w:tc>
          <w:tcPr>
            <w:tcW w:w="946" w:type="dxa"/>
            <w:tcMar>
              <w:top w:w="50" w:type="dxa"/>
              <w:left w:w="100" w:type="dxa"/>
            </w:tcMar>
            <w:vAlign w:val="center"/>
          </w:tcPr>
          <w:p w:rsidR="0079618D" w:rsidRPr="00920D73" w:rsidRDefault="009D1A01"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34</w:t>
            </w:r>
            <w:r w:rsidR="0079618D" w:rsidRPr="00920D73">
              <w:rPr>
                <w:rFonts w:ascii="Times New Roman" w:hAnsi="Times New Roman" w:cs="Times New Roman"/>
                <w:color w:val="000000"/>
                <w:sz w:val="24"/>
                <w:szCs w:val="24"/>
                <w:lang w:bidi="hi-IN"/>
              </w:rPr>
              <w:t xml:space="preserve"> </w:t>
            </w:r>
          </w:p>
        </w:tc>
        <w:tc>
          <w:tcPr>
            <w:tcW w:w="1841" w:type="dxa"/>
            <w:tcMar>
              <w:top w:w="50" w:type="dxa"/>
              <w:left w:w="100" w:type="dxa"/>
            </w:tcMar>
            <w:vAlign w:val="center"/>
          </w:tcPr>
          <w:p w:rsidR="0079618D" w:rsidRPr="00920D73" w:rsidRDefault="009225D1"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sz w:val="24"/>
                <w:szCs w:val="24"/>
                <w:lang w:bidi="hi-IN"/>
              </w:rPr>
              <w:t>0</w:t>
            </w:r>
          </w:p>
        </w:tc>
        <w:tc>
          <w:tcPr>
            <w:tcW w:w="1910" w:type="dxa"/>
            <w:tcMar>
              <w:top w:w="50" w:type="dxa"/>
              <w:left w:w="100" w:type="dxa"/>
            </w:tcMar>
            <w:vAlign w:val="center"/>
          </w:tcPr>
          <w:p w:rsidR="0079618D" w:rsidRPr="00920D73" w:rsidRDefault="0079618D" w:rsidP="00FB0EDC">
            <w:pPr>
              <w:spacing w:line="276" w:lineRule="auto"/>
              <w:ind w:left="135"/>
              <w:jc w:val="center"/>
              <w:rPr>
                <w:rFonts w:ascii="Times New Roman" w:hAnsi="Times New Roman" w:cs="Times New Roman"/>
                <w:sz w:val="24"/>
                <w:szCs w:val="24"/>
                <w:lang w:bidi="hi-IN"/>
              </w:rPr>
            </w:pPr>
            <w:r w:rsidRPr="00920D73">
              <w:rPr>
                <w:rFonts w:ascii="Times New Roman" w:hAnsi="Times New Roman" w:cs="Times New Roman"/>
                <w:color w:val="000000"/>
                <w:sz w:val="24"/>
                <w:szCs w:val="24"/>
                <w:lang w:bidi="hi-IN"/>
              </w:rPr>
              <w:t xml:space="preserve"> 0 </w:t>
            </w:r>
          </w:p>
        </w:tc>
        <w:tc>
          <w:tcPr>
            <w:tcW w:w="3149" w:type="dxa"/>
            <w:tcMar>
              <w:top w:w="50" w:type="dxa"/>
              <w:left w:w="100" w:type="dxa"/>
            </w:tcMar>
            <w:vAlign w:val="center"/>
          </w:tcPr>
          <w:p w:rsidR="0079618D" w:rsidRPr="00920D73" w:rsidRDefault="0079618D" w:rsidP="00FB0EDC">
            <w:pPr>
              <w:spacing w:line="276" w:lineRule="auto"/>
              <w:rPr>
                <w:rFonts w:ascii="Times New Roman" w:hAnsi="Times New Roman" w:cs="Times New Roman"/>
                <w:sz w:val="24"/>
                <w:szCs w:val="24"/>
                <w:lang w:bidi="hi-IN"/>
              </w:rPr>
            </w:pPr>
          </w:p>
        </w:tc>
      </w:tr>
    </w:tbl>
    <w:p w:rsidR="0059427E" w:rsidRPr="00BC5FC1" w:rsidRDefault="0059427E">
      <w:pPr>
        <w:rPr>
          <w:rFonts w:ascii="Times New Roman" w:hAnsi="Times New Roman" w:cs="Times New Roman"/>
        </w:rPr>
      </w:pPr>
    </w:p>
    <w:sectPr w:rsidR="0059427E" w:rsidRPr="00BC5FC1" w:rsidSect="00253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06F07"/>
    <w:multiLevelType w:val="hybridMultilevel"/>
    <w:tmpl w:val="6876D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9757A7"/>
    <w:multiLevelType w:val="hybridMultilevel"/>
    <w:tmpl w:val="DE6EC5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3BA67E12"/>
    <w:multiLevelType w:val="hybridMultilevel"/>
    <w:tmpl w:val="7FC2B9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44860FF4"/>
    <w:multiLevelType w:val="hybridMultilevel"/>
    <w:tmpl w:val="5ABA2E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9A0"/>
    <w:rsid w:val="000011ED"/>
    <w:rsid w:val="00001FE6"/>
    <w:rsid w:val="000047F6"/>
    <w:rsid w:val="000210D3"/>
    <w:rsid w:val="00034862"/>
    <w:rsid w:val="000452A2"/>
    <w:rsid w:val="00053F32"/>
    <w:rsid w:val="000805D6"/>
    <w:rsid w:val="000969DC"/>
    <w:rsid w:val="000A1858"/>
    <w:rsid w:val="000A7EBD"/>
    <w:rsid w:val="000B0981"/>
    <w:rsid w:val="000B37AB"/>
    <w:rsid w:val="000C7671"/>
    <w:rsid w:val="000D132D"/>
    <w:rsid w:val="000E3599"/>
    <w:rsid w:val="000F38CA"/>
    <w:rsid w:val="001323A4"/>
    <w:rsid w:val="001339B3"/>
    <w:rsid w:val="00160431"/>
    <w:rsid w:val="00163415"/>
    <w:rsid w:val="00163C8E"/>
    <w:rsid w:val="00175619"/>
    <w:rsid w:val="001A3853"/>
    <w:rsid w:val="001A473C"/>
    <w:rsid w:val="001B1917"/>
    <w:rsid w:val="001B5683"/>
    <w:rsid w:val="001D4233"/>
    <w:rsid w:val="00225B7F"/>
    <w:rsid w:val="002266C6"/>
    <w:rsid w:val="00233686"/>
    <w:rsid w:val="00240CC2"/>
    <w:rsid w:val="002537E2"/>
    <w:rsid w:val="00262CFF"/>
    <w:rsid w:val="002757EA"/>
    <w:rsid w:val="002A5C6F"/>
    <w:rsid w:val="002C05FD"/>
    <w:rsid w:val="002E638E"/>
    <w:rsid w:val="002E7B12"/>
    <w:rsid w:val="00310062"/>
    <w:rsid w:val="003279A0"/>
    <w:rsid w:val="00336558"/>
    <w:rsid w:val="0034550D"/>
    <w:rsid w:val="00352282"/>
    <w:rsid w:val="00353922"/>
    <w:rsid w:val="00357A77"/>
    <w:rsid w:val="003852A6"/>
    <w:rsid w:val="003A6A26"/>
    <w:rsid w:val="003C31E6"/>
    <w:rsid w:val="003D6CA0"/>
    <w:rsid w:val="003F3207"/>
    <w:rsid w:val="003F5A64"/>
    <w:rsid w:val="003F7EF0"/>
    <w:rsid w:val="00404EC1"/>
    <w:rsid w:val="0042044B"/>
    <w:rsid w:val="00437C04"/>
    <w:rsid w:val="0044108D"/>
    <w:rsid w:val="0044130B"/>
    <w:rsid w:val="00442012"/>
    <w:rsid w:val="0044248E"/>
    <w:rsid w:val="00451DBD"/>
    <w:rsid w:val="004665C2"/>
    <w:rsid w:val="004956D1"/>
    <w:rsid w:val="004A66FA"/>
    <w:rsid w:val="004B33FA"/>
    <w:rsid w:val="004C0F8E"/>
    <w:rsid w:val="004D4A95"/>
    <w:rsid w:val="004D7102"/>
    <w:rsid w:val="005078D1"/>
    <w:rsid w:val="00542713"/>
    <w:rsid w:val="00551779"/>
    <w:rsid w:val="00573DD0"/>
    <w:rsid w:val="00577E24"/>
    <w:rsid w:val="00586DDB"/>
    <w:rsid w:val="0059349C"/>
    <w:rsid w:val="0059427E"/>
    <w:rsid w:val="005A159D"/>
    <w:rsid w:val="005A6F9B"/>
    <w:rsid w:val="005E1ECC"/>
    <w:rsid w:val="005E2DF7"/>
    <w:rsid w:val="00602762"/>
    <w:rsid w:val="00623BA0"/>
    <w:rsid w:val="00641F28"/>
    <w:rsid w:val="0064328B"/>
    <w:rsid w:val="00660ECD"/>
    <w:rsid w:val="006715D2"/>
    <w:rsid w:val="0068440E"/>
    <w:rsid w:val="0068455F"/>
    <w:rsid w:val="006B7D3A"/>
    <w:rsid w:val="006C08DB"/>
    <w:rsid w:val="006C35B7"/>
    <w:rsid w:val="006D721E"/>
    <w:rsid w:val="006D7C87"/>
    <w:rsid w:val="006F6147"/>
    <w:rsid w:val="00706202"/>
    <w:rsid w:val="00710B0F"/>
    <w:rsid w:val="00730F12"/>
    <w:rsid w:val="00751723"/>
    <w:rsid w:val="00753F7D"/>
    <w:rsid w:val="0076693E"/>
    <w:rsid w:val="00776037"/>
    <w:rsid w:val="0077767B"/>
    <w:rsid w:val="0079618D"/>
    <w:rsid w:val="00797ABA"/>
    <w:rsid w:val="007C0EF0"/>
    <w:rsid w:val="007C1C41"/>
    <w:rsid w:val="007D5612"/>
    <w:rsid w:val="008060AD"/>
    <w:rsid w:val="008134D8"/>
    <w:rsid w:val="00837700"/>
    <w:rsid w:val="00883C2E"/>
    <w:rsid w:val="008A5290"/>
    <w:rsid w:val="008C64EA"/>
    <w:rsid w:val="008F05F7"/>
    <w:rsid w:val="009108F2"/>
    <w:rsid w:val="00914885"/>
    <w:rsid w:val="0091581E"/>
    <w:rsid w:val="00920D73"/>
    <w:rsid w:val="009225D1"/>
    <w:rsid w:val="009372A1"/>
    <w:rsid w:val="0094254C"/>
    <w:rsid w:val="00945754"/>
    <w:rsid w:val="009910D9"/>
    <w:rsid w:val="009A7A42"/>
    <w:rsid w:val="009C6CC2"/>
    <w:rsid w:val="009D1A01"/>
    <w:rsid w:val="009E0E5F"/>
    <w:rsid w:val="009E42F6"/>
    <w:rsid w:val="00A0571A"/>
    <w:rsid w:val="00A06E75"/>
    <w:rsid w:val="00A10741"/>
    <w:rsid w:val="00A11162"/>
    <w:rsid w:val="00A160D8"/>
    <w:rsid w:val="00A16E22"/>
    <w:rsid w:val="00A23373"/>
    <w:rsid w:val="00A26D83"/>
    <w:rsid w:val="00A37974"/>
    <w:rsid w:val="00A458D0"/>
    <w:rsid w:val="00A641C0"/>
    <w:rsid w:val="00A76F70"/>
    <w:rsid w:val="00A77D92"/>
    <w:rsid w:val="00A77E77"/>
    <w:rsid w:val="00A87A56"/>
    <w:rsid w:val="00A92FB7"/>
    <w:rsid w:val="00AA6605"/>
    <w:rsid w:val="00AB110A"/>
    <w:rsid w:val="00AB599D"/>
    <w:rsid w:val="00AC086C"/>
    <w:rsid w:val="00AC7BE3"/>
    <w:rsid w:val="00AF591C"/>
    <w:rsid w:val="00B058F8"/>
    <w:rsid w:val="00B168D8"/>
    <w:rsid w:val="00B66A4C"/>
    <w:rsid w:val="00B8188E"/>
    <w:rsid w:val="00B95455"/>
    <w:rsid w:val="00B962FE"/>
    <w:rsid w:val="00BA5D46"/>
    <w:rsid w:val="00BA7F0F"/>
    <w:rsid w:val="00BB1E42"/>
    <w:rsid w:val="00BC51DE"/>
    <w:rsid w:val="00BC5FC1"/>
    <w:rsid w:val="00BD2C0B"/>
    <w:rsid w:val="00BD4C42"/>
    <w:rsid w:val="00BF6608"/>
    <w:rsid w:val="00BF7807"/>
    <w:rsid w:val="00BF7CDA"/>
    <w:rsid w:val="00C1084E"/>
    <w:rsid w:val="00C51824"/>
    <w:rsid w:val="00C53003"/>
    <w:rsid w:val="00C62C92"/>
    <w:rsid w:val="00C65E1D"/>
    <w:rsid w:val="00C73577"/>
    <w:rsid w:val="00C85739"/>
    <w:rsid w:val="00C878B4"/>
    <w:rsid w:val="00C92401"/>
    <w:rsid w:val="00CA5FBF"/>
    <w:rsid w:val="00CB6C46"/>
    <w:rsid w:val="00CC2CAA"/>
    <w:rsid w:val="00CC3D20"/>
    <w:rsid w:val="00CD1E48"/>
    <w:rsid w:val="00CD59A4"/>
    <w:rsid w:val="00CE2F63"/>
    <w:rsid w:val="00D06E86"/>
    <w:rsid w:val="00D07A74"/>
    <w:rsid w:val="00D37207"/>
    <w:rsid w:val="00D612ED"/>
    <w:rsid w:val="00D62D3D"/>
    <w:rsid w:val="00D6618B"/>
    <w:rsid w:val="00D72235"/>
    <w:rsid w:val="00D7341B"/>
    <w:rsid w:val="00D74BD6"/>
    <w:rsid w:val="00D75F9E"/>
    <w:rsid w:val="00D87E0F"/>
    <w:rsid w:val="00D95948"/>
    <w:rsid w:val="00DA7D64"/>
    <w:rsid w:val="00DC11F4"/>
    <w:rsid w:val="00DD01EF"/>
    <w:rsid w:val="00DD038D"/>
    <w:rsid w:val="00DF65AC"/>
    <w:rsid w:val="00E00869"/>
    <w:rsid w:val="00E018D3"/>
    <w:rsid w:val="00E0217F"/>
    <w:rsid w:val="00E02A13"/>
    <w:rsid w:val="00E119DB"/>
    <w:rsid w:val="00E142BC"/>
    <w:rsid w:val="00E14599"/>
    <w:rsid w:val="00E36F63"/>
    <w:rsid w:val="00E45B50"/>
    <w:rsid w:val="00E55B77"/>
    <w:rsid w:val="00E75434"/>
    <w:rsid w:val="00E84CB8"/>
    <w:rsid w:val="00E93820"/>
    <w:rsid w:val="00E93CAA"/>
    <w:rsid w:val="00EC2A7D"/>
    <w:rsid w:val="00ED040E"/>
    <w:rsid w:val="00F2236B"/>
    <w:rsid w:val="00F34CA0"/>
    <w:rsid w:val="00F35033"/>
    <w:rsid w:val="00F56ACF"/>
    <w:rsid w:val="00F60285"/>
    <w:rsid w:val="00F7065A"/>
    <w:rsid w:val="00F70E1E"/>
    <w:rsid w:val="00F80890"/>
    <w:rsid w:val="00F924CF"/>
    <w:rsid w:val="00FA4ABF"/>
    <w:rsid w:val="00FB0EDC"/>
    <w:rsid w:val="00FC6B06"/>
    <w:rsid w:val="00FD1AF9"/>
    <w:rsid w:val="00FD1E07"/>
    <w:rsid w:val="00FD63FF"/>
    <w:rsid w:val="00FD6AF7"/>
    <w:rsid w:val="00FE5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37C04"/>
    <w:rPr>
      <w:color w:val="0000FF"/>
      <w:u w:val="single"/>
    </w:rPr>
  </w:style>
  <w:style w:type="paragraph" w:styleId="a5">
    <w:name w:val="List Paragraph"/>
    <w:basedOn w:val="a"/>
    <w:uiPriority w:val="34"/>
    <w:qFormat/>
    <w:rsid w:val="00BC5FC1"/>
    <w:pPr>
      <w:ind w:left="720"/>
      <w:contextualSpacing/>
    </w:pPr>
  </w:style>
  <w:style w:type="table" w:styleId="a6">
    <w:name w:val="Table Grid"/>
    <w:basedOn w:val="a1"/>
    <w:uiPriority w:val="39"/>
    <w:rsid w:val="00CD5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458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28266499">
      <w:bodyDiv w:val="1"/>
      <w:marLeft w:val="0"/>
      <w:marRight w:val="0"/>
      <w:marTop w:val="0"/>
      <w:marBottom w:val="0"/>
      <w:divBdr>
        <w:top w:val="none" w:sz="0" w:space="0" w:color="auto"/>
        <w:left w:val="none" w:sz="0" w:space="0" w:color="auto"/>
        <w:bottom w:val="none" w:sz="0" w:space="0" w:color="auto"/>
        <w:right w:val="none" w:sz="0" w:space="0" w:color="auto"/>
      </w:divBdr>
    </w:div>
    <w:div w:id="20723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 TargetMode="External"/><Relationship Id="rId13" Type="http://schemas.openxmlformats.org/officeDocument/2006/relationships/hyperlink" Target="http://skiv.instrao.ru" TargetMode="External"/><Relationship Id="rId18" Type="http://schemas.openxmlformats.org/officeDocument/2006/relationships/hyperlink" Target="http://skiv.instrao.ru" TargetMode="External"/><Relationship Id="rId26" Type="http://schemas.openxmlformats.org/officeDocument/2006/relationships/hyperlink" Target="http://skiv.instrao.ru/bank-zadaniy/finansovaya-gramotnost" TargetMode="External"/><Relationship Id="rId3" Type="http://schemas.openxmlformats.org/officeDocument/2006/relationships/settings" Target="settings.xml"/><Relationship Id="rId21" Type="http://schemas.openxmlformats.org/officeDocument/2006/relationships/hyperlink" Target="http://skiv.instrao.ru" TargetMode="External"/><Relationship Id="rId34" Type="http://schemas.openxmlformats.org/officeDocument/2006/relationships/hyperlink" Target="http://skiv.instrao.ru/" TargetMode="External"/><Relationship Id="rId7" Type="http://schemas.openxmlformats.org/officeDocument/2006/relationships/hyperlink" Target="https://fg.resh.edu.ru/" TargetMode="External"/><Relationship Id="rId12" Type="http://schemas.openxmlformats.org/officeDocument/2006/relationships/hyperlink" Target="https://fg.resh.edu.ru/" TargetMode="External"/><Relationship Id="rId17" Type="http://schemas.openxmlformats.org/officeDocument/2006/relationships/hyperlink" Target="http://skiv.instrao.ru" TargetMode="External"/><Relationship Id="rId25" Type="http://schemas.openxmlformats.org/officeDocument/2006/relationships/hyperlink" Target="http://skiv.instrao.ru" TargetMode="External"/><Relationship Id="rId33" Type="http://schemas.openxmlformats.org/officeDocument/2006/relationships/hyperlink" Target="http://skiv.instrao.ru/" TargetMode="External"/><Relationship Id="rId2" Type="http://schemas.openxmlformats.org/officeDocument/2006/relationships/styles" Target="styles.xml"/><Relationship Id="rId16" Type="http://schemas.openxmlformats.org/officeDocument/2006/relationships/hyperlink" Target="http://skiv.instrao.ru" TargetMode="External"/><Relationship Id="rId20" Type="http://schemas.openxmlformats.org/officeDocument/2006/relationships/hyperlink" Target="http://skiv.instrao.ru" TargetMode="External"/><Relationship Id="rId29" Type="http://schemas.openxmlformats.org/officeDocument/2006/relationships/hyperlink" Target="http://skiv.instrao.ru/bank-zadaniy/finansovaya-gramotnost" TargetMode="External"/><Relationship Id="rId1" Type="http://schemas.openxmlformats.org/officeDocument/2006/relationships/numbering" Target="numbering.xml"/><Relationship Id="rId6" Type="http://schemas.openxmlformats.org/officeDocument/2006/relationships/hyperlink" Target="http://skiv.instrao.ru/" TargetMode="External"/><Relationship Id="rId11" Type="http://schemas.openxmlformats.org/officeDocument/2006/relationships/hyperlink" Target="http://skiv.instrao.ru/" TargetMode="External"/><Relationship Id="rId24" Type="http://schemas.openxmlformats.org/officeDocument/2006/relationships/hyperlink" Target="http://skiv.instrao.ru" TargetMode="External"/><Relationship Id="rId32" Type="http://schemas.openxmlformats.org/officeDocument/2006/relationships/hyperlink" Target="http://skiv.instrao.ru/" TargetMode="External"/><Relationship Id="rId5" Type="http://schemas.openxmlformats.org/officeDocument/2006/relationships/hyperlink" Target="https://fg.resh.edu.ru/" TargetMode="External"/><Relationship Id="rId15" Type="http://schemas.openxmlformats.org/officeDocument/2006/relationships/hyperlink" Target="https://fg.resh.edu.ru/" TargetMode="External"/><Relationship Id="rId23" Type="http://schemas.openxmlformats.org/officeDocument/2006/relationships/hyperlink" Target="http://skiv.instrao.ru" TargetMode="External"/><Relationship Id="rId28" Type="http://schemas.openxmlformats.org/officeDocument/2006/relationships/hyperlink" Target="http://skiv.instrao.ru/bank-zadaniy/finansovaya-gramotnost" TargetMode="External"/><Relationship Id="rId36" Type="http://schemas.openxmlformats.org/officeDocument/2006/relationships/theme" Target="theme/theme1.xml"/><Relationship Id="rId10" Type="http://schemas.openxmlformats.org/officeDocument/2006/relationships/hyperlink" Target="http://skiv.instrao.ru/" TargetMode="External"/><Relationship Id="rId19" Type="http://schemas.openxmlformats.org/officeDocument/2006/relationships/hyperlink" Target="http://skiv.instrao.ru" TargetMode="External"/><Relationship Id="rId31" Type="http://schemas.openxmlformats.org/officeDocument/2006/relationships/hyperlink" Target="http://skiv.instrao.ru/" TargetMode="External"/><Relationship Id="rId4" Type="http://schemas.openxmlformats.org/officeDocument/2006/relationships/webSettings" Target="webSettings.xml"/><Relationship Id="rId9" Type="http://schemas.openxmlformats.org/officeDocument/2006/relationships/hyperlink" Target="http://skiv.instrao.ru/" TargetMode="External"/><Relationship Id="rId14" Type="http://schemas.openxmlformats.org/officeDocument/2006/relationships/hyperlink" Target="http://skiv.instrao.ru" TargetMode="External"/><Relationship Id="rId22" Type="http://schemas.openxmlformats.org/officeDocument/2006/relationships/hyperlink" Target="http://skiv.instrao.ru" TargetMode="External"/><Relationship Id="rId27" Type="http://schemas.openxmlformats.org/officeDocument/2006/relationships/hyperlink" Target="http://skiv.instrao.ru/bank-zadaniy/finansovaya-gramotnost" TargetMode="External"/><Relationship Id="rId30" Type="http://schemas.openxmlformats.org/officeDocument/2006/relationships/hyperlink" Target="http://skiv.instrao.ru/bank-zadaniy/finansovaya-gramotnos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28</Pages>
  <Words>6785</Words>
  <Characters>38678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Стёпина</dc:creator>
  <cp:keywords/>
  <dc:description/>
  <cp:lastModifiedBy>методкабинет</cp:lastModifiedBy>
  <cp:revision>27</cp:revision>
  <dcterms:created xsi:type="dcterms:W3CDTF">2023-09-06T15:34:00Z</dcterms:created>
  <dcterms:modified xsi:type="dcterms:W3CDTF">2024-01-30T11:59:00Z</dcterms:modified>
</cp:coreProperties>
</file>