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4E" w:rsidRDefault="00303F4E" w:rsidP="00303F4E">
      <w:pPr>
        <w:spacing w:after="0"/>
        <w:ind w:firstLine="54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303F4E" w:rsidRDefault="00303F4E" w:rsidP="00303F4E">
      <w:pPr>
        <w:spacing w:after="0"/>
        <w:ind w:firstLine="54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лицей № 18 г. Орла</w:t>
      </w:r>
    </w:p>
    <w:p w:rsidR="00303F4E" w:rsidRDefault="00303F4E" w:rsidP="00303F4E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3F4E" w:rsidRDefault="00303F4E" w:rsidP="00303F4E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303F4E" w:rsidRDefault="00303F4E" w:rsidP="00303F4E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303F4E" w:rsidRDefault="00303F4E" w:rsidP="00303F4E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03F4E" w:rsidRDefault="00303F4E" w:rsidP="00303F4E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03F4E" w:rsidRDefault="00303F4E" w:rsidP="00303F4E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303F4E" w:rsidRDefault="00303F4E" w:rsidP="00303F4E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основной образовательной </w:t>
      </w:r>
    </w:p>
    <w:p w:rsidR="00303F4E" w:rsidRDefault="00303F4E" w:rsidP="00303F4E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программе основного общего </w:t>
      </w:r>
    </w:p>
    <w:p w:rsidR="00303F4E" w:rsidRDefault="00303F4E" w:rsidP="00303F4E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образования,</w:t>
      </w:r>
    </w:p>
    <w:p w:rsidR="00303F4E" w:rsidRDefault="00303F4E" w:rsidP="00303F4E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утвержденной приказом </w:t>
      </w:r>
    </w:p>
    <w:p w:rsidR="00303F4E" w:rsidRDefault="00303F4E" w:rsidP="00303F4E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№ 156</w:t>
      </w:r>
      <w:r w:rsidR="00187288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-Д от 31.08.2023 г</w:t>
      </w:r>
      <w:r>
        <w:rPr>
          <w:rFonts w:ascii="Times New Roman" w:hAnsi="Times New Roman" w:cs="Times New Roman"/>
          <w:sz w:val="24"/>
        </w:rPr>
        <w:t xml:space="preserve">. </w:t>
      </w:r>
    </w:p>
    <w:p w:rsidR="003B47B8" w:rsidRDefault="003B47B8" w:rsidP="003B47B8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3B47B8" w:rsidRDefault="003B47B8" w:rsidP="003B47B8">
      <w:pPr>
        <w:jc w:val="center"/>
        <w:rPr>
          <w:rFonts w:ascii="Times New Roman" w:hAnsi="Times New Roman"/>
          <w:sz w:val="28"/>
          <w:szCs w:val="28"/>
        </w:rPr>
      </w:pPr>
    </w:p>
    <w:p w:rsidR="003B47B8" w:rsidRDefault="003B47B8" w:rsidP="003B47B8">
      <w:pPr>
        <w:jc w:val="center"/>
        <w:rPr>
          <w:rFonts w:ascii="Times New Roman" w:hAnsi="Times New Roman"/>
          <w:sz w:val="28"/>
          <w:szCs w:val="28"/>
        </w:rPr>
      </w:pPr>
    </w:p>
    <w:p w:rsidR="003B47B8" w:rsidRDefault="003B47B8" w:rsidP="00303F4E">
      <w:pPr>
        <w:rPr>
          <w:rFonts w:ascii="Times New Roman" w:hAnsi="Times New Roman"/>
          <w:sz w:val="28"/>
          <w:szCs w:val="28"/>
        </w:rPr>
      </w:pPr>
    </w:p>
    <w:p w:rsidR="003B47B8" w:rsidRPr="00303F4E" w:rsidRDefault="003B47B8" w:rsidP="003B47B8">
      <w:pPr>
        <w:jc w:val="center"/>
        <w:rPr>
          <w:rFonts w:ascii="Times New Roman" w:hAnsi="Times New Roman"/>
          <w:sz w:val="56"/>
          <w:szCs w:val="28"/>
        </w:rPr>
      </w:pPr>
      <w:bookmarkStart w:id="0" w:name="_GoBack"/>
      <w:bookmarkEnd w:id="0"/>
    </w:p>
    <w:p w:rsidR="003B47B8" w:rsidRDefault="003B47B8" w:rsidP="003B47B8">
      <w:pPr>
        <w:jc w:val="center"/>
        <w:rPr>
          <w:rFonts w:ascii="Times New Roman" w:hAnsi="Times New Roman"/>
          <w:b/>
          <w:sz w:val="56"/>
          <w:szCs w:val="28"/>
        </w:rPr>
      </w:pPr>
      <w:r w:rsidRPr="00303F4E">
        <w:rPr>
          <w:rFonts w:ascii="Times New Roman" w:hAnsi="Times New Roman"/>
          <w:b/>
          <w:sz w:val="56"/>
          <w:szCs w:val="28"/>
        </w:rPr>
        <w:t>РАБОЧАЯ ПРОГРАММА</w:t>
      </w:r>
    </w:p>
    <w:p w:rsidR="00187288" w:rsidRPr="00303F4E" w:rsidRDefault="00187288" w:rsidP="003B47B8">
      <w:pPr>
        <w:jc w:val="center"/>
        <w:rPr>
          <w:rFonts w:ascii="Times New Roman" w:hAnsi="Times New Roman"/>
          <w:b/>
          <w:sz w:val="56"/>
          <w:szCs w:val="28"/>
        </w:rPr>
      </w:pPr>
      <w:r>
        <w:rPr>
          <w:rFonts w:ascii="Times New Roman" w:hAnsi="Times New Roman"/>
          <w:b/>
          <w:sz w:val="56"/>
          <w:szCs w:val="28"/>
        </w:rPr>
        <w:t xml:space="preserve">по внеурочной деятельности </w:t>
      </w:r>
    </w:p>
    <w:p w:rsidR="009E27F3" w:rsidRPr="00303F4E" w:rsidRDefault="000B4337" w:rsidP="003B47B8">
      <w:pPr>
        <w:jc w:val="center"/>
        <w:rPr>
          <w:rFonts w:ascii="Times New Roman" w:hAnsi="Times New Roman"/>
          <w:b/>
          <w:sz w:val="56"/>
          <w:szCs w:val="28"/>
        </w:rPr>
      </w:pPr>
      <w:r w:rsidRPr="00303F4E">
        <w:rPr>
          <w:rFonts w:ascii="Times New Roman" w:hAnsi="Times New Roman"/>
          <w:b/>
          <w:sz w:val="56"/>
          <w:szCs w:val="28"/>
        </w:rPr>
        <w:t xml:space="preserve"> </w:t>
      </w:r>
      <w:r w:rsidR="009E27F3" w:rsidRPr="00303F4E">
        <w:rPr>
          <w:rFonts w:ascii="Times New Roman" w:hAnsi="Times New Roman"/>
          <w:b/>
          <w:sz w:val="56"/>
          <w:szCs w:val="28"/>
        </w:rPr>
        <w:t>«Основы экологии»</w:t>
      </w:r>
    </w:p>
    <w:p w:rsidR="003B47B8" w:rsidRDefault="003B47B8" w:rsidP="003B47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47B8" w:rsidRDefault="003B47B8" w:rsidP="003B47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47B8" w:rsidRDefault="003B47B8" w:rsidP="003B47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47B8" w:rsidRDefault="003B47B8" w:rsidP="003B47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47B8" w:rsidRDefault="003B47B8" w:rsidP="003B47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47B8" w:rsidRDefault="003B47B8" w:rsidP="003B47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7D" w:rsidRPr="009E27F3" w:rsidRDefault="007C687D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E27F3" w:rsidRDefault="009E27F3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экологии</w:t>
      </w:r>
      <w:r w:rsidRPr="009E27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представляет собой систему непрерывного эколого-биологического образования обучающихся основной школы, разработанную на основе интеграции основного и дополнительного образования. Используется системно- исторический подход. В хронологической последовательности раскрываются культурологические, социально-психологические, аксиологические (ценностные) основы взаимодействия человека и природы, исследуются экологические вопросы философии, формируются принципы экологической этики. Также используется опыт реализации этнокультурных ценностей в практике взаимодействия с миром, технологии формирования у обучающихся представлений о моральных категориях, нравственных нормах и эколого-эстетических идеалов.</w:t>
      </w:r>
    </w:p>
    <w:p w:rsidR="00A77BA9" w:rsidRPr="00A77BA9" w:rsidRDefault="009E27F3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экологии</w:t>
      </w:r>
      <w:r w:rsidRPr="009E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на основе авторского курса линии </w:t>
      </w:r>
      <w:r w:rsidR="00B75EF8"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«Экология» 5-9 классы. Автор: </w:t>
      </w:r>
      <w:proofErr w:type="spellStart"/>
      <w:r w:rsidR="00B75EF8"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В.А.Самкова</w:t>
      </w:r>
      <w:proofErr w:type="spellEnd"/>
      <w:r w:rsidR="00B75EF8"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издательство «Академкнига-учебник», 2015 и учебников, авторы: </w:t>
      </w:r>
      <w:proofErr w:type="spellStart"/>
      <w:r w:rsidR="00B75EF8"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Л.И.Шурхал</w:t>
      </w:r>
      <w:proofErr w:type="spellEnd"/>
      <w:r w:rsidR="00B75EF8"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75EF8"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В.А.Самкова</w:t>
      </w:r>
      <w:proofErr w:type="spellEnd"/>
      <w:r w:rsidR="00B75EF8"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Козленко, издательство «Академкнига-учебник», 2013-2016 года,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возникла объективная необходимость создания интегрированных программ экологического содержания, построенных в логике единства целей обучения и воспитания. Такой подход позволяет усилить мотивацию изучения экологии, обеспечивает взаимосвязь теоретического и практического уровней познания и деятельности.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обучения в данном случае является усвоение систематизированных экологических знаний и умений, формирование научных основ общей экологической культуры. </w:t>
      </w:r>
    </w:p>
    <w:p w:rsid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цель представляет собой выражение потребностей общества в личности, органично сочетающей в себе экологически развитые сознание, эмоционально-психическую сферу и владение навыками научно обоснованной практической деятельности.</w:t>
      </w:r>
    </w:p>
    <w:p w:rsidR="009E27F3" w:rsidRDefault="009E27F3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лицея №18 </w:t>
      </w:r>
      <w:r w:rsidRPr="009E27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внеурочной деятельности курса «</w:t>
      </w:r>
      <w:r w:rsidR="00640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экологии</w:t>
      </w:r>
      <w:r w:rsidRPr="009E27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5-9 классах составляет в объеме 1 час в неделю, 34 часа в год, всего 170 часов за 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реализации ФГОС ООО содержание внеурочной деятельности определяют следующие документы: - ФЗ РФ от 29.12.2012 №273-ФЗ «Об образовании в Российской Федерации» (</w:t>
      </w:r>
      <w:proofErr w:type="spellStart"/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ред.от</w:t>
      </w:r>
      <w:proofErr w:type="spellEnd"/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03.07.2016г); - приказом </w:t>
      </w:r>
      <w:proofErr w:type="spellStart"/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г. № 1897 «Об утверждении федерального государственного стандарта основного общего образования» (ред. от 31.12.2015 г.); - приказом </w:t>
      </w:r>
      <w:proofErr w:type="spellStart"/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- общеобразовательным программам начального общего, основного общего, среднего общего образования» от 30.08.2013 № 1015 (ред. от 17.07.2015 г.); - письма </w:t>
      </w:r>
      <w:proofErr w:type="spellStart"/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12.05.2011г. № 03-296 «Об организации внеурочной деятельности при введении федерального государственного образовательного станд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арта общего образования». </w:t>
      </w:r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внеурочной деятельности осуществляется в соответствии с санитарно-эпидемиологическими правилами и нормативами СанПиН 2.4.2.2821-10 «Санитарно-эпидемиологические требования к условиям организации обучения в общеобразовательных учреждениях». Внеурочная деятельность понимается как образовательная деятельность, осуществляемая в формах, отличных от урочной, </w:t>
      </w:r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направленная на достижение планируемых результатов освоения основных образовательных программ основного общего образования.</w:t>
      </w:r>
    </w:p>
    <w:p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F3" w:rsidRPr="009E27F3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с учётом требований федерального государственного образовательного стандарта основного общего образования (утверждён приказом министерства образования и науки Российской федерации № 1897 от 17.12 2010 г. в редакции приказов </w:t>
      </w:r>
      <w:proofErr w:type="spellStart"/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№1644 от 29.12.2014 и №1577 от 15.12.2015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7F3" w:rsidRPr="00B502F2" w:rsidRDefault="009E27F3" w:rsidP="009E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программы – естественнонаучная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B75EF8" w:rsidRPr="00B75EF8" w:rsidRDefault="00B75EF8" w:rsidP="00B7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Самкова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В.А.Экология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5–9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Примерная рабочая программа по учебному </w:t>
      </w:r>
      <w:proofErr w:type="gram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курсу.—</w:t>
      </w:r>
      <w:proofErr w:type="gram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М.:Академкнига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/Учебник, 2015 и последующие годы издания.</w:t>
      </w:r>
    </w:p>
    <w:p w:rsidR="00A77BA9" w:rsidRPr="00A77BA9" w:rsidRDefault="00B75EF8" w:rsidP="00A7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Шурхал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Самкова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Козленко С.И. Экология. Живая планета. 5 </w:t>
      </w:r>
      <w:proofErr w:type="gram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класс.—</w:t>
      </w:r>
      <w:proofErr w:type="gram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Академкнига/Учебник, 2010 </w:t>
      </w:r>
    </w:p>
    <w:p w:rsidR="00A77BA9" w:rsidRPr="00A77BA9" w:rsidRDefault="00B75EF8" w:rsidP="00A7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Самкова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Шурхал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Л.И.Экология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proofErr w:type="gram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класс.:</w:t>
      </w:r>
      <w:proofErr w:type="gram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практикум.— М.: Академкнига/Учебник, 2011 и последующие годы издания.</w:t>
      </w:r>
    </w:p>
    <w:p w:rsidR="00A77BA9" w:rsidRPr="00A77BA9" w:rsidRDefault="00B75EF8" w:rsidP="00A7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«Экология. Природа. Человек. Культура» 6 класс, автор </w:t>
      </w:r>
      <w:proofErr w:type="spell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В.А.Самкова</w:t>
      </w:r>
      <w:proofErr w:type="spell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Л.И.Шурхал</w:t>
      </w:r>
      <w:proofErr w:type="spell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М.,</w:t>
      </w:r>
      <w:proofErr w:type="spell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Академкниг/Учебник а» 2016</w:t>
      </w:r>
    </w:p>
    <w:p w:rsidR="00A77BA9" w:rsidRPr="00A77BA9" w:rsidRDefault="00B75EF8" w:rsidP="00A7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</w:t>
      </w:r>
      <w:proofErr w:type="spell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Экология.Среды</w:t>
      </w:r>
      <w:proofErr w:type="spell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на планете» 7 класс автор </w:t>
      </w:r>
      <w:proofErr w:type="spell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В.А.Самкова</w:t>
      </w:r>
      <w:proofErr w:type="spell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Л.И.Шурхал</w:t>
      </w:r>
      <w:proofErr w:type="spell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М.,</w:t>
      </w:r>
      <w:proofErr w:type="spell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Академкнига/Учебник» 2016</w:t>
      </w:r>
    </w:p>
    <w:p w:rsidR="00A77BA9" w:rsidRPr="00A77BA9" w:rsidRDefault="00B75EF8" w:rsidP="00A77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</w:t>
      </w:r>
      <w:proofErr w:type="spell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Экология.Экосистемы</w:t>
      </w:r>
      <w:proofErr w:type="spell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человек» 8 класс автор </w:t>
      </w:r>
      <w:proofErr w:type="spell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В.А.Самкова</w:t>
      </w:r>
      <w:proofErr w:type="spell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Л.И.Шурхал</w:t>
      </w:r>
      <w:proofErr w:type="spell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« Академкнига</w:t>
      </w:r>
      <w:proofErr w:type="gram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/Учебник» 2013</w:t>
      </w:r>
    </w:p>
    <w:p w:rsidR="00B75EF8" w:rsidRPr="00B502F2" w:rsidRDefault="00B75EF8" w:rsidP="00B7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«Экология. Город, в котором мы живем» 9 класс автор </w:t>
      </w:r>
      <w:proofErr w:type="spell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В.А.Самкова</w:t>
      </w:r>
      <w:proofErr w:type="spell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Л.И.Шурхал</w:t>
      </w:r>
      <w:proofErr w:type="spell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</w:t>
      </w:r>
      <w:proofErr w:type="gramStart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« Академкнига</w:t>
      </w:r>
      <w:proofErr w:type="gramEnd"/>
      <w:r w:rsidRPr="00A77BA9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/Учебник» 2015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программы по </w:t>
      </w:r>
      <w:r w:rsidR="00640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курсу «Основы 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экологии</w:t>
      </w:r>
      <w:r w:rsidR="00640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5-9 классах: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обучения в основной школе 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 освоенные обучающимися в ходе изучения </w:t>
      </w:r>
      <w:r w:rsid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умения, специфические для данной предметной области, виды деятельности по получению нового знания в рамках</w:t>
      </w:r>
      <w:r w:rsid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преобразованию и применению,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результаты обучения экологии: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усвоение системы научных знаний о живой природе и закономерностях её развития для формирования естественнонаучной картины мира;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первоначальных систематизированных представлений об истории взаимоотношений человека и природы, о сообществах и экосистемах, экологии родного края, рождении солнечной системы, происхождении человека, этапах эволюции человека, истоках культуры, взаимосвязи человека и природы в религиях разных народов, научных методах экологии, отношениях человека к природе и искусству, средами жизни на планете, экосистемах, биологическом разнообразии и устойчивости экосистем, экологии города и места, где мы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живем, овладение понятийным аппаратом экологии;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опыта использования методов экологической науки и проведения несложных экологических исследований для изучения живых организмов;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сохранения биоразнообразия и природных местообитаний;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объяснение роли экологии в практической деятельности людей, места и роли человека в природе;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овладение методами экологической науки; наблюдение и описание биологических объектов и процессов; постановка экологических экспериментов и объяснение их результатов;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представлений о значении экологических наук в решении локальных и глобальных экологических проблем, необходимости рационального природопользования;</w:t>
      </w:r>
    </w:p>
    <w:p w:rsidR="003B47B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освоение приёмов рациональной организации труда и отдыха,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экореконструкции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экореставрации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ландшафтов.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</w:t>
      </w:r>
      <w:r w:rsidR="003D6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зультате изучения курса «Основы Экологии»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основной школе: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научится 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научными методами для распознания экологических проблем; давать научное объяснение экологическим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объекты, процессы и явления; ставить несложные экологические эксперименты и интерпретировать их результаты.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овладеет 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экологических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экологии как науки.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освоит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приемы: освоение приёмов рациональной организации труда и отдыха,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экореконструкции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экореставрации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ландшафтов.</w:t>
      </w:r>
    </w:p>
    <w:p w:rsidR="00B75EF8" w:rsidRPr="00B502F2" w:rsidRDefault="00B75EF8" w:rsidP="00B5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приобретет 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использования научно-популярной литературы по</w:t>
      </w:r>
      <w:r w:rsidR="00B502F2" w:rsidRPr="00B5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экологии, справочных материалов (на бумажных и электронных носителях), ресурсов</w:t>
      </w:r>
      <w:r w:rsidR="00B502F2" w:rsidRPr="00B5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Интернета при выполнении учебных задач.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результате </w:t>
      </w:r>
      <w:proofErr w:type="gramStart"/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изучения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  <w:proofErr w:type="gramEnd"/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учащиеся получат возможность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овладеть следующими учебными действиями: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УМЕНИЕМ ОПИСЫВАТЬ: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EF8" w:rsidRPr="00B75EF8" w:rsidRDefault="00B75EF8" w:rsidP="00B75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грамотно использовать основные научные категории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выполнения учебной исследовательской работы: проблема, объект и предмет исследования; цель, задачи, гипотеза; методы исследования;</w:t>
      </w:r>
    </w:p>
    <w:p w:rsidR="00B75EF8" w:rsidRPr="00B75EF8" w:rsidRDefault="00B75EF8" w:rsidP="00B75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 понятийным и терминологическим аппаратом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используемым в экологии: экосистема, элементы экосистемы, экологическое взаимодействие, экологическое равновесие, развитие экосистем, экологический мониторинг; </w:t>
      </w:r>
    </w:p>
    <w:p w:rsidR="00B75EF8" w:rsidRPr="00B75EF8" w:rsidRDefault="00B75EF8" w:rsidP="00B75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типы наземных и водных экосистем своей местности;</w:t>
      </w:r>
    </w:p>
    <w:p w:rsidR="00B75EF8" w:rsidRPr="00B502F2" w:rsidRDefault="00B75EF8" w:rsidP="00B75E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 использовать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приборы, необходимые для изучения экологических факторов и компонентов экосистем: термометр, барометр, гигрометр, анемометр, люксметр; дозиметр, рН-метр и другие индикационные приборы (исходя из возможностей материальной базы); бинокулярная лупа, микроскоп.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УМЕНИЕМ ОБЪЯСНЯТЬ: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EF8" w:rsidRPr="00B75EF8" w:rsidRDefault="00B75EF8" w:rsidP="00B75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экологические взаимодействия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экосистемах своей местности;</w:t>
      </w:r>
    </w:p>
    <w:p w:rsidR="00B75EF8" w:rsidRPr="00B75EF8" w:rsidRDefault="00B75EF8" w:rsidP="00B75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изменения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происходящие в экосистемах в результате саморазвития или под воздействием антропогенного фактора;</w:t>
      </w:r>
    </w:p>
    <w:p w:rsidR="00B75EF8" w:rsidRPr="00B75EF8" w:rsidRDefault="00B75EF8" w:rsidP="00B75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необходимость сохранения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естественных экосистем своей местности;</w:t>
      </w:r>
    </w:p>
    <w:p w:rsidR="00B75EF8" w:rsidRPr="00B502F2" w:rsidRDefault="00B75EF8" w:rsidP="00B75E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зависимость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человека от качества окружающей среды.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E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Учашиеся</w:t>
      </w:r>
      <w:proofErr w:type="spellEnd"/>
      <w:r w:rsidRPr="00B75E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прогнозировать и проектировать:</w:t>
      </w:r>
    </w:p>
    <w:p w:rsidR="00B75EF8" w:rsidRPr="00B75EF8" w:rsidRDefault="00B75EF8" w:rsidP="00B75E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данные, полученные при изучении состояния экосистем своей местности;</w:t>
      </w:r>
    </w:p>
    <w:p w:rsidR="00B75EF8" w:rsidRPr="00B75EF8" w:rsidRDefault="00B75EF8" w:rsidP="00B75E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своих исследований с литературными данными;</w:t>
      </w:r>
    </w:p>
    <w:p w:rsidR="00B75EF8" w:rsidRPr="00B75EF8" w:rsidRDefault="00B75EF8" w:rsidP="00B75E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прогнозировать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дальнейшие изменения экосистем своей местности;</w:t>
      </w:r>
    </w:p>
    <w:p w:rsidR="00B75EF8" w:rsidRPr="00B75EF8" w:rsidRDefault="00B75EF8" w:rsidP="00B75E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планировать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направленные на улучшение состояния экосистем местного уровня; </w:t>
      </w:r>
    </w:p>
    <w:p w:rsidR="00B75EF8" w:rsidRDefault="00B75EF8" w:rsidP="00B75E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 результаты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в виде творческих отчетов, научных сообщений, рефератов, проектов.</w:t>
      </w:r>
    </w:p>
    <w:p w:rsidR="007C687D" w:rsidRPr="007C687D" w:rsidRDefault="007C687D" w:rsidP="007C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Экология. Живая планета. 5 класс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научится:</w:t>
      </w:r>
    </w:p>
    <w:p w:rsidR="00B75EF8" w:rsidRPr="00B75EF8" w:rsidRDefault="00B75EF8" w:rsidP="00B75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взаимосвязи человека и природы;</w:t>
      </w:r>
    </w:p>
    <w:p w:rsidR="00B75EF8" w:rsidRPr="00B75EF8" w:rsidRDefault="00B75EF8" w:rsidP="00B75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аргументировать, приводить доказательства влияния природных условий на расселение и занятия древних людей;</w:t>
      </w:r>
    </w:p>
    <w:p w:rsidR="00B75EF8" w:rsidRPr="00B75EF8" w:rsidRDefault="00B75EF8" w:rsidP="00B75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аргументировать, приводить доказательства изменения характера природопользования в процессе развития человеческого общества; </w:t>
      </w:r>
    </w:p>
    <w:p w:rsidR="00B75EF8" w:rsidRPr="00B75EF8" w:rsidRDefault="00B75EF8" w:rsidP="00B75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классификацию видов хозяйственной деятельности человека в природе;</w:t>
      </w:r>
    </w:p>
    <w:p w:rsidR="00B75EF8" w:rsidRPr="00B75EF8" w:rsidRDefault="00B75EF8" w:rsidP="00B75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роль взаимосвязи живых организмов в природе;</w:t>
      </w:r>
    </w:p>
    <w:p w:rsidR="00B75EF8" w:rsidRPr="00B75EF8" w:rsidRDefault="00B75EF8" w:rsidP="00B75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75EF8" w:rsidRPr="00B75EF8" w:rsidRDefault="00B75EF8" w:rsidP="00B75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примеры и раскрывать сущность экосистем;</w:t>
      </w:r>
    </w:p>
    <w:p w:rsidR="00B75EF8" w:rsidRPr="00B75EF8" w:rsidRDefault="00B75EF8" w:rsidP="00B75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 родного края;</w:t>
      </w:r>
    </w:p>
    <w:p w:rsidR="00B75EF8" w:rsidRPr="00B75EF8" w:rsidRDefault="00B75EF8" w:rsidP="00B75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экологические объекты; </w:t>
      </w:r>
    </w:p>
    <w:p w:rsidR="00B75EF8" w:rsidRPr="00B75EF8" w:rsidRDefault="00B75EF8" w:rsidP="00B75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взаимосвязи влияния городской среды на здоровье людей;</w:t>
      </w:r>
    </w:p>
    <w:p w:rsidR="00B75EF8" w:rsidRPr="00B75EF8" w:rsidRDefault="00B75EF8" w:rsidP="00B75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экологической науки: наблюдать и описывать биологические и экологические объекты и процессы; ставить эксперименты и объяснять их результаты;</w:t>
      </w:r>
    </w:p>
    <w:p w:rsidR="00B75EF8" w:rsidRPr="00B75EF8" w:rsidRDefault="00B75EF8" w:rsidP="00B75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аргументировать основные правила поведения в природе;</w:t>
      </w:r>
    </w:p>
    <w:p w:rsidR="00B75EF8" w:rsidRPr="00B75EF8" w:rsidRDefault="00B75EF8" w:rsidP="00B75E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последствия деятельности человека в природе.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получит возможность научиться:</w:t>
      </w:r>
    </w:p>
    <w:p w:rsidR="00B75EF8" w:rsidRPr="00B75EF8" w:rsidRDefault="00B75EF8" w:rsidP="00B75E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любую информацию о живых объектах в научно-популярной литературе, словарях, справочниках, Интернет ресурсе, анализировать и оценивать ее, переводить из одной формы в другую;</w:t>
      </w:r>
    </w:p>
    <w:p w:rsidR="00B75EF8" w:rsidRPr="00B75EF8" w:rsidRDefault="00B75EF8" w:rsidP="00B75E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исследовательской и проектной деятельности по изучению экологических состояний микрорайона школы, пришкольного участка включая умения формулировать задачи, представлять работу на защиту и защищать ее;</w:t>
      </w:r>
    </w:p>
    <w:p w:rsidR="00B75EF8" w:rsidRPr="00B75EF8" w:rsidRDefault="00B75EF8" w:rsidP="00B75E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о роли растений в защите воздуха от загрязнения, о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рек;</w:t>
      </w:r>
    </w:p>
    <w:p w:rsidR="00B75EF8" w:rsidRPr="00B75EF8" w:rsidRDefault="00B75EF8" w:rsidP="00B75E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75EF8" w:rsidRPr="00B75EF8" w:rsidRDefault="00B75EF8" w:rsidP="00B75E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75EF8" w:rsidRPr="00B75EF8" w:rsidRDefault="00B75EF8" w:rsidP="00B75E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собственные письменные и устные сообщения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осообществах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экосистемах родного края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75EF8" w:rsidRPr="00B75EF8" w:rsidRDefault="00B75EF8" w:rsidP="00B75E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группе сверстников при решении познавательных задач,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Экология. Природа. Культура (6 класс)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научится:</w:t>
      </w:r>
    </w:p>
    <w:p w:rsidR="00B75EF8" w:rsidRPr="00B75EF8" w:rsidRDefault="00B75EF8" w:rsidP="00B75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 особенности человека, потребности человека;</w:t>
      </w:r>
    </w:p>
    <w:p w:rsidR="00B75EF8" w:rsidRPr="00B75EF8" w:rsidRDefault="00B75EF8" w:rsidP="00B75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аргументировать, приводить доказательства научных представлений о происхождении человека;</w:t>
      </w:r>
    </w:p>
    <w:p w:rsidR="00B75EF8" w:rsidRPr="00B75EF8" w:rsidRDefault="00B75EF8" w:rsidP="00B75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аргументировать, приводить доказательства отличий человека от животных;</w:t>
      </w:r>
    </w:p>
    <w:p w:rsidR="00B75EF8" w:rsidRPr="00B75EF8" w:rsidRDefault="00B75EF8" w:rsidP="00B75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аргументировать, приводить доказательства этапов становления эволюции человека;</w:t>
      </w:r>
    </w:p>
    <w:p w:rsidR="00B75EF8" w:rsidRPr="00B75EF8" w:rsidRDefault="00B75EF8" w:rsidP="00B75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эволюцию вида Человек разумный на примерах сопоставления биологических объектов и других фактов;</w:t>
      </w:r>
    </w:p>
    <w:p w:rsidR="00B75EF8" w:rsidRPr="00B75EF8" w:rsidRDefault="00B75EF8" w:rsidP="00B75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экологические последствия овладения огнем; </w:t>
      </w:r>
    </w:p>
    <w:p w:rsidR="00B75EF8" w:rsidRPr="00B75EF8" w:rsidRDefault="00B75EF8" w:rsidP="00B75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признаки человека как познающего мир;</w:t>
      </w:r>
    </w:p>
    <w:p w:rsidR="00B75EF8" w:rsidRPr="00B75EF8" w:rsidRDefault="00B75EF8" w:rsidP="00B75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взаимосвязи человека и природы в религиях разных народов;</w:t>
      </w:r>
    </w:p>
    <w:p w:rsidR="00B75EF8" w:rsidRPr="00B75EF8" w:rsidRDefault="00B75EF8" w:rsidP="00B75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экологической науки;</w:t>
      </w:r>
    </w:p>
    <w:p w:rsidR="00B75EF8" w:rsidRPr="00B75EF8" w:rsidRDefault="00B75EF8" w:rsidP="00B75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аргументировать основные принципы здорового образа жизни, рациональной организации труда и отдыха, проблемы охраны природы;</w:t>
      </w:r>
    </w:p>
    <w:p w:rsidR="00B75EF8" w:rsidRPr="00B75EF8" w:rsidRDefault="00B75EF8" w:rsidP="00B75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отношение человека к природе в искусстве;</w:t>
      </w:r>
    </w:p>
    <w:p w:rsidR="00B75EF8" w:rsidRPr="00B75EF8" w:rsidRDefault="00B75EF8" w:rsidP="00B75E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использовать знания об экологии, культуре своей местности.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получит возможность научиться:</w:t>
      </w:r>
    </w:p>
    <w:p w:rsidR="00B75EF8" w:rsidRPr="00B75EF8" w:rsidRDefault="00B75EF8" w:rsidP="00B75E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необходимость применения знаний о потребностях человека и его экологической культуре как одним из механизмов регуляции потребностей человека;</w:t>
      </w:r>
    </w:p>
    <w:p w:rsidR="00B75EF8" w:rsidRPr="00B75EF8" w:rsidRDefault="00B75EF8" w:rsidP="00B75E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 о наших древних корнях;</w:t>
      </w:r>
    </w:p>
    <w:p w:rsidR="00B75EF8" w:rsidRPr="00B75EF8" w:rsidRDefault="00B75EF8" w:rsidP="00B75E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B75EF8" w:rsidRPr="00B75EF8" w:rsidRDefault="00B75EF8" w:rsidP="00B75E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об экологических проблемах человека, оформлять ее в виде устных сообщений и докладов;</w:t>
      </w:r>
    </w:p>
    <w:p w:rsidR="00B75EF8" w:rsidRPr="00B75EF8" w:rsidRDefault="00B75EF8" w:rsidP="00B75E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экологических последствий на здоровье человека.</w:t>
      </w:r>
    </w:p>
    <w:p w:rsidR="00B75EF8" w:rsidRPr="00B75EF8" w:rsidRDefault="00B75EF8" w:rsidP="00B75E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письменные и устные сообщения об отношении человека к природе в искусстве; сопровождать выступление презентацией, учитывая особенности аудитории сверстников;</w:t>
      </w:r>
    </w:p>
    <w:p w:rsidR="00B75EF8" w:rsidRPr="00B75EF8" w:rsidRDefault="00B75EF8" w:rsidP="00B75E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группе сверстников при решении познавательных задач,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Экология. Среды жизни на планете. 7 класс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 научится:</w:t>
      </w:r>
    </w:p>
    <w:p w:rsidR="00B75EF8" w:rsidRPr="00B75EF8" w:rsidRDefault="00B75EF8" w:rsidP="00B75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существенные особенности экологических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средообразующих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факторов;</w:t>
      </w:r>
    </w:p>
    <w:p w:rsidR="00B75EF8" w:rsidRPr="00B75EF8" w:rsidRDefault="00B75EF8" w:rsidP="00B75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приспособительные реакции организмов как результат действия экологических факторов;</w:t>
      </w:r>
    </w:p>
    <w:p w:rsidR="00B75EF8" w:rsidRPr="00B75EF8" w:rsidRDefault="00B75EF8" w:rsidP="00B75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аргументировать, приводить доказательства изменения условий жизни в водной среде в результате деятельности человека;</w:t>
      </w:r>
    </w:p>
    <w:p w:rsidR="00B75EF8" w:rsidRPr="00B75EF8" w:rsidRDefault="00B75EF8" w:rsidP="00B75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аргументировать, приводить доказательства влияния человека на воздушную среду;</w:t>
      </w:r>
    </w:p>
    <w:p w:rsidR="00B75EF8" w:rsidRPr="00B75EF8" w:rsidRDefault="00B75EF8" w:rsidP="00B75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условий существования наземных экосистем;</w:t>
      </w:r>
    </w:p>
    <w:p w:rsidR="00B75EF8" w:rsidRPr="00B75EF8" w:rsidRDefault="00B75EF8" w:rsidP="00B75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нарушения почв в результате деятельности человека; </w:t>
      </w:r>
    </w:p>
    <w:p w:rsidR="00B75EF8" w:rsidRPr="00B75EF8" w:rsidRDefault="00B75EF8" w:rsidP="00B75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типы взаимоотношений живых организмов;</w:t>
      </w:r>
    </w:p>
    <w:p w:rsidR="00B75EF8" w:rsidRPr="00B75EF8" w:rsidRDefault="00B75EF8" w:rsidP="00B75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признаки приспособленности организмов к паразитическому образу жизни;</w:t>
      </w:r>
    </w:p>
    <w:p w:rsidR="00B75EF8" w:rsidRPr="00B75EF8" w:rsidRDefault="00B75EF8" w:rsidP="00B75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экологической науки;</w:t>
      </w:r>
    </w:p>
    <w:p w:rsidR="00B75EF8" w:rsidRPr="00B75EF8" w:rsidRDefault="00B75EF8" w:rsidP="00B75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культуре как одним из важнейших компонентов общей культуры каждого современного человека;</w:t>
      </w:r>
    </w:p>
    <w:p w:rsidR="00B75EF8" w:rsidRPr="00B75EF8" w:rsidRDefault="00B75EF8" w:rsidP="00B75E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неразрывную связь человека с природой;</w:t>
      </w:r>
    </w:p>
    <w:p w:rsidR="00B75EF8" w:rsidRPr="00B502F2" w:rsidRDefault="00B75EF8" w:rsidP="00B502F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использовать знания об важнейших проблемах взаимоотношения между человеком и биосферой через оптимизацию существующих экосистем.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получит возможность научиться:</w:t>
      </w:r>
    </w:p>
    <w:p w:rsidR="00B75EF8" w:rsidRPr="00B75EF8" w:rsidRDefault="00B75EF8" w:rsidP="00B75E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необходимость применения знаний об экологических факторах как отдельных элементах среды обитания, взаимодействующих с организмом и создающих условия для его существования;</w:t>
      </w:r>
    </w:p>
    <w:p w:rsidR="00B75EF8" w:rsidRPr="00B75EF8" w:rsidRDefault="00B75EF8" w:rsidP="00B75E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 и работать с дидактическими пособиями;</w:t>
      </w:r>
    </w:p>
    <w:p w:rsidR="00B75EF8" w:rsidRPr="00B75EF8" w:rsidRDefault="00B75EF8" w:rsidP="00B75E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B75EF8" w:rsidRPr="00B75EF8" w:rsidRDefault="00B75EF8" w:rsidP="00B75E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об ответственном отношении человека к природным источникам-воде, почве, наземно-воздушной среде, экологических проблемах человека, оформлять ее в виде устных сообщений, докладов, письменных отчетов;</w:t>
      </w:r>
    </w:p>
    <w:p w:rsidR="00B75EF8" w:rsidRPr="00B75EF8" w:rsidRDefault="00B75EF8" w:rsidP="00B75E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экологических последствий на здоровье человека;</w:t>
      </w:r>
    </w:p>
    <w:p w:rsidR="00B75EF8" w:rsidRPr="00B75EF8" w:rsidRDefault="00B75EF8" w:rsidP="00B75E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природоохранным действиям;</w:t>
      </w:r>
    </w:p>
    <w:p w:rsidR="00B75EF8" w:rsidRPr="00B75EF8" w:rsidRDefault="00B75EF8" w:rsidP="00B75E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письменные и устные сообщения об отношении человека к природе в искусстве; сопровождать выступление презентацией, учитывая особенности аудитории сверстников;</w:t>
      </w:r>
    </w:p>
    <w:p w:rsidR="00B75EF8" w:rsidRPr="00B75EF8" w:rsidRDefault="00B75EF8" w:rsidP="00B75E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группе сверстников при решении познавательных задач,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Экология. Экосистемы и человек. 8 класс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научится:</w:t>
      </w:r>
    </w:p>
    <w:p w:rsidR="00B75EF8" w:rsidRPr="00B75EF8" w:rsidRDefault="00B75EF8" w:rsidP="00B75E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противоречия, проблемы и перспективы взаимодействия человека и биосферы;</w:t>
      </w:r>
    </w:p>
    <w:p w:rsidR="00B75EF8" w:rsidRPr="00B75EF8" w:rsidRDefault="00B75EF8" w:rsidP="00B75E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связи между элементами в системе строения природы;</w:t>
      </w:r>
    </w:p>
    <w:p w:rsidR="00B75EF8" w:rsidRPr="00B75EF8" w:rsidRDefault="00B75EF8" w:rsidP="00B75E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аргументировать, приводить доказательства признаков, благодаря которым характеризуется система строения природы;</w:t>
      </w:r>
    </w:p>
    <w:p w:rsidR="00B75EF8" w:rsidRPr="00B75EF8" w:rsidRDefault="00B75EF8" w:rsidP="00B75E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аргументировать, приводить доказательства положительных и отрицательных обратных связей, их роль для устойчивости системы;</w:t>
      </w:r>
    </w:p>
    <w:p w:rsidR="00B75EF8" w:rsidRPr="00B75EF8" w:rsidRDefault="00B75EF8" w:rsidP="00B75E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объяснять основные свойства живых систем: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самовосстановление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самовоспроизводство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75EF8" w:rsidRPr="00B75EF8" w:rsidRDefault="00B75EF8" w:rsidP="00B75E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отличие экосистем от живых систем более низкого уровня организации;</w:t>
      </w:r>
    </w:p>
    <w:p w:rsidR="00B75EF8" w:rsidRPr="00B75EF8" w:rsidRDefault="00B75EF8" w:rsidP="00B75E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типы экосистем по различным основаниям: размеру, средам жизни, происхождению;</w:t>
      </w:r>
    </w:p>
    <w:p w:rsidR="00B75EF8" w:rsidRPr="00B75EF8" w:rsidRDefault="00B75EF8" w:rsidP="00B75E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 описывать структуры экосистем с различных позиций; </w:t>
      </w:r>
    </w:p>
    <w:p w:rsidR="00B75EF8" w:rsidRPr="00B75EF8" w:rsidRDefault="00B75EF8" w:rsidP="00B75E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причины сохранения биологического разнообразия; </w:t>
      </w:r>
    </w:p>
    <w:p w:rsidR="00B75EF8" w:rsidRPr="00B75EF8" w:rsidRDefault="00B75EF8" w:rsidP="00B75E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разнообразие экосистем родного края;</w:t>
      </w:r>
    </w:p>
    <w:p w:rsidR="00B75EF8" w:rsidRPr="00B75EF8" w:rsidRDefault="00B75EF8" w:rsidP="00B75E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об охране и возобновлении лесов.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получит возможность научиться:</w:t>
      </w:r>
    </w:p>
    <w:p w:rsidR="00B75EF8" w:rsidRPr="00B75EF8" w:rsidRDefault="00B75EF8" w:rsidP="00B75E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необходимость целостности и устойчивости системного строения природы;</w:t>
      </w:r>
    </w:p>
    <w:p w:rsidR="00B75EF8" w:rsidRPr="00B75EF8" w:rsidRDefault="00B75EF8" w:rsidP="00B75E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 в учебной, научно-популярной литературе, Интернет-ресурсах и работать с международными программами «Биологическое разнообразие», «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Диверситас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75EF8" w:rsidRPr="00B75EF8" w:rsidRDefault="00B75EF8" w:rsidP="00B75E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классификации различных классов систем в зависимости от состава, структуры и других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особеннностях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EF8" w:rsidRPr="00B75EF8" w:rsidRDefault="00B75EF8" w:rsidP="00B75E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методом моделирования как научны методом изучения системы;</w:t>
      </w:r>
    </w:p>
    <w:p w:rsidR="00B75EF8" w:rsidRPr="00B75EF8" w:rsidRDefault="00B75EF8" w:rsidP="00B75E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зональность экосистем, трофическую структуру экосистем, круговорот веществ на Земле и устойчивость экосистем;</w:t>
      </w:r>
    </w:p>
    <w:p w:rsidR="00B75EF8" w:rsidRPr="00B75EF8" w:rsidRDefault="00B75EF8" w:rsidP="00B75E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человек увеличивает разнообразие некоторых видов живых организмов;</w:t>
      </w:r>
    </w:p>
    <w:p w:rsidR="00B75EF8" w:rsidRPr="00B75EF8" w:rsidRDefault="00B75EF8" w:rsidP="00B75E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проблемы сохранения биологического разнообразия, охрану и возобновление лесов, охрану экосистем водоемов;</w:t>
      </w:r>
    </w:p>
    <w:p w:rsidR="00B75EF8" w:rsidRPr="00B75EF8" w:rsidRDefault="00B75EF8" w:rsidP="00B75E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письменные и устные сообщения об отношении человека к природе, сопровождать выступление презентацией, учитывая особенности аудитории сверстников;</w:t>
      </w:r>
    </w:p>
    <w:p w:rsidR="00B75EF8" w:rsidRPr="00B75EF8" w:rsidRDefault="00B75EF8" w:rsidP="00B75E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группе сверстников при решении познавательных задач,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Экология. Город, в котором мы живем. 9 класс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научится:</w:t>
      </w:r>
    </w:p>
    <w:p w:rsidR="00B75EF8" w:rsidRPr="00B75EF8" w:rsidRDefault="00B75EF8" w:rsidP="00B75E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особенности городской среды;</w:t>
      </w:r>
    </w:p>
    <w:p w:rsidR="00B75EF8" w:rsidRPr="00B75EF8" w:rsidRDefault="00B75EF8" w:rsidP="00B75E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компоненты городской среды как многоуровневой открытой системы;</w:t>
      </w:r>
    </w:p>
    <w:p w:rsidR="00B75EF8" w:rsidRPr="00B75EF8" w:rsidRDefault="00B75EF8" w:rsidP="00B75E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аргументировать, приводить доказательства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экосистемного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изучению городской среды;</w:t>
      </w:r>
    </w:p>
    <w:p w:rsidR="00B75EF8" w:rsidRPr="00B75EF8" w:rsidRDefault="00B75EF8" w:rsidP="00B75E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аргументировать, приводить доказательства основных экологических проблем города;</w:t>
      </w:r>
    </w:p>
    <w:p w:rsidR="00B75EF8" w:rsidRPr="00B75EF8" w:rsidRDefault="00B75EF8" w:rsidP="00B75E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основные факторы городской среды, оказывающие влияние на здоровье человека в городе; </w:t>
      </w:r>
    </w:p>
    <w:p w:rsidR="00B75EF8" w:rsidRPr="00B75EF8" w:rsidRDefault="00B75EF8" w:rsidP="00B75E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перспективы развития городов, основные характеристики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экологичного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города;</w:t>
      </w:r>
    </w:p>
    <w:p w:rsidR="00B75EF8" w:rsidRPr="00B75EF8" w:rsidRDefault="00B75EF8" w:rsidP="00B75E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 описывать разные направления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городов; </w:t>
      </w:r>
    </w:p>
    <w:p w:rsidR="00B75EF8" w:rsidRPr="00B75EF8" w:rsidRDefault="00B75EF8" w:rsidP="00B75E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оценивать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экореконструкцию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экореставрацию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ландшафтов;</w:t>
      </w:r>
    </w:p>
    <w:p w:rsidR="00B75EF8" w:rsidRPr="00B75EF8" w:rsidRDefault="00B75EF8" w:rsidP="00B75E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в практической деятельности.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получит возможность научиться:</w:t>
      </w:r>
    </w:p>
    <w:p w:rsidR="00B75EF8" w:rsidRPr="00B75EF8" w:rsidRDefault="00B75EF8" w:rsidP="00B75E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аспекты городской среды;</w:t>
      </w:r>
    </w:p>
    <w:p w:rsidR="00B75EF8" w:rsidRPr="00B75EF8" w:rsidRDefault="00B75EF8" w:rsidP="00B75E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экологический мониторинг города путем выполнения различных практических работ;</w:t>
      </w:r>
    </w:p>
    <w:p w:rsidR="00B75EF8" w:rsidRPr="00B75EF8" w:rsidRDefault="00B75EF8" w:rsidP="00B75E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классификации экологических проблем города;</w:t>
      </w:r>
    </w:p>
    <w:p w:rsidR="00B75EF8" w:rsidRPr="00B75EF8" w:rsidRDefault="00B75EF8" w:rsidP="00B75E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разрабатывать проекты нетрадиционных методов получения электроэнергии, «Город будущего»;</w:t>
      </w:r>
    </w:p>
    <w:p w:rsidR="00B75EF8" w:rsidRPr="00B75EF8" w:rsidRDefault="00B75EF8" w:rsidP="00B75E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экономические и социальные аспекты атомной энергетики;</w:t>
      </w:r>
    </w:p>
    <w:p w:rsidR="00B75EF8" w:rsidRPr="00B75EF8" w:rsidRDefault="00B75EF8" w:rsidP="00B75E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модели здоровья человека в городе и проводить анализ статистических данных;</w:t>
      </w:r>
    </w:p>
    <w:p w:rsidR="00B75EF8" w:rsidRPr="00B75EF8" w:rsidRDefault="00B75EF8" w:rsidP="00B75E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вопросы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 на основе системного подхода;</w:t>
      </w:r>
    </w:p>
    <w:p w:rsidR="00B75EF8" w:rsidRPr="00B75EF8" w:rsidRDefault="00B75EF8" w:rsidP="00B75E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письменные и устные сообщения о динамике изменения экологических характеристик города на основе параметров, характеризующих его состояние, сопровождать выступление презентацией, учитывая особенности аудитории сверстников;</w:t>
      </w:r>
    </w:p>
    <w:p w:rsidR="00B75EF8" w:rsidRPr="00B75EF8" w:rsidRDefault="00B75EF8" w:rsidP="00B75E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 сверстников при решении познавательных задач,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идет, таким образом, о необходимости создания особой образовательной среды, единого образовательного пространства, в которое человек попадает с рождения. Это пространство объединяет структуры всех типов образования и придает им равноправный статус, что отсутствует в настоящее время. При этом главное место в экологическом образовании должно занять содержание, направленное на воспитание определенных черт личности, формирование системы ценностей, развитие метапредметных и личностных умений (универсальных учебных действий).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проблема разработки программ, которые, во-первых, были бы направлены на приобщение школьников к культурному опыту человечества, отражающему взаимоотношения человека, общества и природы, а во-вторых, позволяли бы на основе ин</w:t>
      </w:r>
      <w:r w:rsidR="003D62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тегративного содержания курса «Основы э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кология» формировать систему универсальных учебных действий, приобретает в настоящее время особую актуальность.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="00CC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«Основы экологии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являются: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Постепенно выстраивать собственное целостное мировоззрение. Осознавать потребность и готовность к самообразованию, в том числе и в рамках самостоятельной деятельности вне школы. 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Оценивать жизненные ситуации с точки зрения безопасного образа жизни и сохранения здоровья. 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гаранта жизни и благополучия людей на Земле.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«Экология» является (УУД).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</w:t>
      </w:r>
    </w:p>
    <w:p w:rsidR="00B502F2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обна</w:t>
      </w:r>
      <w:r w:rsidR="00CC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руживать и формулировать 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определять цель </w:t>
      </w:r>
      <w:r w:rsidR="00CC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выбирать тему проекта.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версий и искать самостоятельно средства достижения цели.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Работая по плану, сверять свои действия с целью и, при необходимости, исправлять ошибки самостоятельно.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УУД: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схематические модели с выделением существенных характеристик объекта.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Вычитывать все уровни текстовой информации.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УУД: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взаимодействие в группе (определять общие цели, распределять роли, договариваться друг с другом и т.д.).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Достижение учащимися личностных и метапредметных результатов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ценностные ориентации, познавательный интерес, мотивы, эстетическое отношение к живым объектам.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Регулятивные - 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эффективных учебных заданий на развитие таких умений является практическая работа, так как она полностью отражает алгоритм работы по достижению поставленной цели; работа над системой учебных заданий (учебной задачей), проблемные вопросы и задачи для обсуждения, а также доказательства, позволяющие проверить правильность собственных умозаключений. Таким образом, школьники учатся сверять свои действия с целью; проблемные ситуации, позволяющие школьникам вместе с учителем выбрать цель деятельности (сформулировать основную проблему (вопрос) урока), авторские версии таких вопросов дают возможность оценить правильность действий учеников.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моделирования как необходимого универсального учебного действия; широкое использование продуктивных заданий, требующих целенаправленного использования и как следствие - развитие таких важнейших мыслительных операций как анализ, синтез, классификация, сравнение, аналогия; использование заданий, позволяющих научить школьников самостоятельному применению знаний в новой ситуации; применение заданий с моделями - самостоятельное создание и их применение при решении предметных задач; задания на развитие устной научной речи; задания на развитие комплекса умений, на которых базируется грамотное эффективное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задания, сопровождающиеся инструкциями «Расскажи», 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«Объясни», «Обоснуй свой ответ»; система заданий, нацеленных на организацию общения учеников в паре или группе.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познавательной деятельности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новых стандартов – это признание системно-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подхода в образовании как основы для построения содержания, способов и форм образовательного процесса. Системно –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нацелен на развитие личности. 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можно использовать разнообразные 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учащихся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исследовательский, проектный, игровой, проблемно-поисковый, метод коллективного решения проблем, широко использую активные и интерактивные методы, наблюдение, практическая работа, экскурсия. При этом экологические знания запоминаются не путем их заучивания, а путем их многократного употребления для решения проблемных задач с использованием этих знаний.</w:t>
      </w:r>
    </w:p>
    <w:p w:rsidR="00B75EF8" w:rsidRPr="00B502F2" w:rsidRDefault="00B75EF8" w:rsidP="00B50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этой цели 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используются различные типологии уроков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построение обобщённых норм учебной деятельности.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проектной и исследовательской деятельности</w:t>
      </w:r>
    </w:p>
    <w:p w:rsidR="00B75EF8" w:rsidRPr="00B75EF8" w:rsidRDefault="00B75EF8" w:rsidP="00B75E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Осуществляется в урочное и внеурочное время.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предмета с организацией духовно-нравственного развития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Воспитание гражданственности, патриотизма, уважения к правам, свободам и обязанностям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Воспитание социальной ответственности и компетентности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нравственных чувств, убеждений, этического сознания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Экология. Живая планета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(34 ч, 1 ч в неделю)</w:t>
      </w:r>
    </w:p>
    <w:p w:rsidR="00B75EF8" w:rsidRPr="00B75EF8" w:rsidRDefault="00CC0380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курса «Основы экологии</w:t>
      </w:r>
      <w:r w:rsidR="00B75EF8"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5 классе: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сформировать у школьников элементарные представления о сложных взаимосвязях в природе, об ответственности человека за свои действия в природном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социоприродном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окружении;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материале своего региона раскрыть доступные для понимания пятиклассников особенности городской (сельской) среды, факторы и пути ее формирования; наиболее важные экологические проблемы городских и сельских поселений.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вовлекать учащихся в реальную педагогически организованную практическую деятельность экологического характера, формировать необходимые для этого предметные и универсальные учебные действия.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1. История взаимоотношений человека и природы (7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взаимосвязаны человек и природа. Человек познает и изменяет природу.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люди. Влияние природных условий на расселение и занятия древних людей. Основные занятия древних людей: собирательство и охота. Присваивающее хозяйство. Локальный (местный) характер влияния деятельности древних собирателей и охотников на природу.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Производящее хозяйство. Возникновение земледелия и скотоводства. Воздействие на природу древних земледельцев и скотоводов. Стихийное природопользование. Опустынивание. Гибель цивилизаций.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характера природопользования в процессе развития человеческого общества. Человек и природа в настоящем. Прямое и косвенное воздействие хозяйственной деятельности человека на природу. Интродукция. Источники энергии (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исчерпаемые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неисчерпаемые). «Экологический рюкзак». Необходимость бережного отношения к окружающей среде.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Путешествие в прошлое: изобретаем колесо.</w:t>
      </w:r>
    </w:p>
    <w:p w:rsidR="00B75EF8" w:rsidRPr="009E27F3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поисках источников энергии.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Основные понятия экологии (9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— наука, изучающая взаимоотношения живых организмов друг с другом и с окружающей средой, «наука о доме». Направления современной экологии: общая экология, прикладная экология, экология человека, экология города (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урбоэкология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Значение экологических знаний в жизни современных людей.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понятия «экосистема». Основные компоненты экосистем. Экологические связи, простейшая классификация: взаимосвязи между живыми, а также живыми и неживыми компонентами экосистемы. Биосфера Земли — самая крупная природная экосистема.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разнообразие биосферы. Повсеместность распространения жизни на Земле. Роль растений в биосфере. Влияние живых организмов на неживую природу. В.И. Вернадский и его учение о биосфере.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биосфере. Положительное и отрицательное воздействие хозяйственной деятельности человека на биосферу. Охрана биосферы— условие сохранения жизни на Земле.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условий жизни на Земле, его причины. Зависимость распространения живых организмов от распределения света и тепла, наличия или отсутствия воды.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Ледяные пустыни, тундра, хвойные, смешанные, широколиственные и тропические леса, степи, пустыни: природные условия, их влияние на биологическое разнообразие, приспособленность живых организмов к условиям окружающей среды.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обитания. Понятие об экологическом факторе как элементе среды, оказывающем воздействие на живой организм. Факторы живой и неживой природы. Антропогенные факторы — факторы, связанные с деятельностью человека.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работы: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Аквариум как модель экосистемы.</w:t>
      </w:r>
    </w:p>
    <w:p w:rsidR="00B75EF8" w:rsidRPr="00B502F2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Изучение и оценка экологического состояния микрорайона школы (двора дома, в котором ты живешь).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Сообщества и экосистемы (9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Сообщество живых организмов — важнейший компонент экосистемы. Специфичность видового состава сообществ различных экосистем (на примере экосистем луга и леса). Взаимосвязи и взаимозависимость растений, животных, грибов и бактерий в сообществе. Природные и искусственные сообщества живых организмов.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организмов в природном сообществе. Производители— организмы, обеспечивающие органическими веществами и накопленной в них энергией все другие компоненты сообщества. Потребители — организмы, потребляющие и преобразующие органические вещества, созданные производителями. разрушители— организмы, разлагающие сложные органические вещества до более простых соединений. Круговорот органических веществ в сообществе живых организмов. Пищевые связи в экосистеме. Цепи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выедания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разложения, паразитические; их роль в жизни экосистем. Пищевые сети.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 искусственные экосистемы, их сравнительная характеристика (на примере поля и луга).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Городские экосистемы, общая характеристика. Природные и искусственные компоненты экосистемы города. Население города и его деятельность как главный компонент городской экосистемы. Деление городов по численности жителей: малые, средние, крупные, крупнейшие, миллионеры. Влияние деятельности людей на окружающую среду 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городе: изменение природной (естественной) среды, загрязнение. Влияние городской среды на здоровье людей.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пищевых взаимосвязей в аквариуме.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игра: «Проектируем пришкольный участок».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Экология нашего края (5 ч) (на примере Нижегородского региона)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Нижегородский регион, территория и границы. Рельеф Нижегородской области и Павловского района, история его формирования.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Нижегородского края в прошлом. Особенности географического положения, рельефа и природных условий и их значение в выборе места для закладки города. Изменение природы региона человеком, его причины. Современный рельеф столицы. Воздух. Загрязнение воздуха и его влияние на здоровье жителей. Меры борьбы с загрязнением воздуха.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растений города в защите воздуха от загрязнения.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Водные ресурсы, их значение в истории развития столицы.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Волга и Ока — главные поставщики воды. Расход воды в городе. Загрязнение городских рек. Мероприятия по очистке воды в реках.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Леса Нижегородского региона, их разнообразие и значение в истории и современной жизни жителей. Охраняемые природные территории в черте Павловского района. Богатство видового разнообразия, современное состояние, мероприятия по охране.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Зеленые насаждения в создании комфортной среды для горожанина: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загрязненности воздуха, шума, улучшение эстетических качеств окружающей среды. Причины угнетения природных территорий.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книги Нижегородской области. Правила поведения в природе.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 Нижегородского региона. Как городские условия влияют на животных, их поведение, численность, распространение. Мероприятия по сохранению и увеличению видового разнообразия городских экосистем.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 Что зависит от нас с вами? (1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время— 3 ч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практикум (10 ч, 5 дней по 2 часа)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Экология. Природа. Человек. Культура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(34 ч; 1 ч в неделю)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носит интегративный характер и объединяет темы из области различных дисциплин: биологии, географии, литературы, предметов эстетического цикла.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идея, объединяющая разделы программы — неразрывная связь и глубокое исторически сложившееся взаимовлияние в системе "природа — человек".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развития взаимоотношений человека и природы, истории природопользования, культурных традиций, связанных с природой, выступает побуждающим мотивом к участию в деятельности по изучению, оценке состояния и охране экосистем своей местности, способствуют становлению экологически ценностного отношения учащихся к окружающему миру.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"Природа. Человек. Культура" направлена на решение ряда задач: формирование у учащихся представлений о природе как универсальной ценности; изучение истории природопользования, национальных традиций, связанных с природой; развитие умений, связанных с изучением и охраной природы родного края; вовлечение учащихся в конкретную экологически направленную деятельность.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(2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– часть природы. Человек разумный - вид, к которому принадлежат все люди Земли. Три уникальные особенности человека: умение добывать и использовать огонь, способность к образному мышлению и владение речью.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Понятие «окружающая среда». Обмен веществом, энергией и информацией. Понятия «информационная перегрузка» и «информационный голод». Культура как форма адаптации человека к окружающей среде. 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человека. Биологические и социальные, материальные и духовные потребности. Возрастание уровня потребностей человека в современном обществе. Кризис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перепотребления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Экологическая культура как один из механизмов регуляции потребностей человека.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Наши древние корни (4ч)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Солнечной системы. Наша планета до появления человека. Спираль времени. Первые следы жизни на Земле. Возникновение основных групп живых организмов. Первые млекопитающие и представители отряда приматов. Космический календарь Карла Сагана.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Религиозные и научные представления о происхождении человека. Краткий исторический обзор научных взглядов на происхождение человека (Аристотель, Карл Линней, Чарльз Дарвин, Эрнст Геккель). Сравнительная характеристика внешнего вида, внутреннего строения и поведения человека и ближайших к нему человекообразных обезьян (на примере шимпанзе). Признаки, сближающие человека и человекообразных обезьян (группы крови, сходные заболевания и процессы старения и др.). Отличительные особенности человека как биологического вида: S-образная форма позвоночника, уплощенная грудная клетка, противопоставленный большой палец кисти, крупный головной мозг, долгое детство.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эволюции человека (проконсул, австралопитек, человек умелый, человек прямоходящий, человек разумный. Все мы – «наследники по прямой»: биологическое и социальное равенство рас человека. Появление рас как результат приспособления к различным климатическим условиям при расселении человека по земному шару.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овладевает огнем. Способы добывания огня (высекание и трение). Значение огня в эволюции человека. Очаг, жилище. Экологические последствия овладения огнем. 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Природа и человек: у истоков культуры (5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человека познавать окружающий мир и осознавать свою взаимосвязь с ним – отличительная черта человека. Изменение природных условий, разнообразное питание, общественный образ жизни как предпосылки развития интеллекта и возникновения разумной деятельности у австралопитеков. Появление у древнего человека способности создавать и использовать разнообразные орудия труда.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человек мыслит. Главная особенность разумной деятельности человека – способность обобщать свои знания о предметах и явлениях. Конкретные и абстрактные понятия.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устной и письменной речи. Особенности строения гортани человека, позволяющие произносить разнообразные звуки речи. Язык. Сколько существует языков на планете. Наиболее распространенные языки. Языки межнационального общения. Возникновение письменности.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человек получает информацию об окружающем мире. Органы чувств. Особенности восприятия человеком окружающего мира. Органолептические свойства – свойства объектов окружающей среды (воды, воздуха, пищи и т.д.), которые можно выявить и оценить с помощью органов чувств. Сенсорная экология. «Метод пристального взгляда». 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познающий. Религия, философия, наука и искусство – способы познания человеком природы и самого себя.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Взаимосвязь человека и природы в религиях разных народов(5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Древний человек – часть единой природы. Единство человека и природы в представлениях древних людей. Культ Богини-Матери – всеобщей прародительницы и покровительницы.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 – покровители рода. Тотемизм; тотемные животные и растения. Культ животных и растений. Мировое Древо (Древо Жизни, Древо познания, Древо центра мира и т.п.) в мифологии различных народов мира.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и человек в верованиях древних славян. Особо почитаемые славянами растения (дуб, береза, лиственница) и животные (волк, медведь,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олениха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(лосиха), конь). Язычество. Древнейшие божества славян. Божества плодородия –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 - древнейшее верховное божество, бог неба, грозы и плодородия. Громовержец Перун. Языческая символика.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– часть мировой культуры человечества. Темы, сближающие различные религии. Человек и его отношение к природе в религиях различных народов России.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Научные методы в экологии (4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— наука о наиболее общих законах развития природы, общества и познания. Философы различных эпох о взаимосвязи природы и человека. Философы природы (одна из биографий по усмотрению учителя: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Олдо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Леопольд, Генри Торо, Альберт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Швейцер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экологических исследований: наблюдение, измерение, эксперимент. Научное предположение (гипотеза) и его проверка. Приборы, используемые в экологических исследованиях.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– современный метод изучения и прогнозирования изменений в окружающей среде. Реальные и образные модели. Моделирование в экологии. Станция «Биосфера-2» - модель биосферы Земли. Математическое моделирование.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Человек изменяет природу (4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периода в истории взаимоотношений человечества и природы. Первый период – человек всецело зависит от природы; второй – природа все больше зависит от деятельности человека. Углубление противоречий между человеком и природой. Возникновение глобальных экологических проблем (сокращение биологического разнообразия, истощение природных ресурсов, загрязнение окружающей среды, изменение климата и др.). Демографический взрыв. Экологические последствия военных конфликтов. Взаимосвязь проблемы сохранения мира на планете с экологическими проблемами.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Бездонна ли «кладовая природы»? Истощение запасов природных ресурсов и проблема их рационального использования. Проблема пресной воды. Сокращение лесов на планете. Истощение почвы. Сокращение биологического разнообразия. Разрушение природных экосистем.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природы. Из истории природоохранного дела в России. Охрана и восстановление природы в наши дни. Особо охраняемые природные территории: заповедники, национальные парки, заказники, памятники природы. Международное сотрудничество в области охраны природы. Международные экологические проекты.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6. Отношение человека к природе в искусстве (4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изобразительного искусства, религии, зачатков научных знаний в культуре древнего человека (синкретический культурный комплекс). «Человек рисующий»: от наскальной живописи к современному искусству. Области искусства: изобразительное искусство, музыка, танец, художественное слово и др.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эстетического восприятия. Выразительность природных форм. Гармония в природе. Природа – источник вдохновения поэтов, художников, музыкантов. Наука и искусство – два способа познания человеком окружающего мира.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архитектура. Три принципа архитектуры: польза, прочность, красота. Природа подсказывает решение. Ландшафтная архитектура и садово-парковое искусство.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в языке символов. Геральдическая символика: единство истории и искусства. Растения и животные на гербах, флагах и монетах разных стран. Что могут рассказать о природе гербы городов России.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Экология, человек, культура своей местности (6час)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Стоянки древнего человека: археологические раскопки на территории Нижегородской области.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Памятники древней славянской культуры на территории области.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 территории и памятники природы области. «Русь деревянная». Памятники деревянного зодчества.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экологической культуры: что может сделать для сохранения равновесия в природе каждый из нас.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Полевой практикум (10 ч, 5 дней по 2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класс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Экология. Среды жизни на планете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(34ч; 1 ч в неделю)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 и окружающая среда. Экологические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средообразующие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факторы. Условия, определяющие границы распространение живых организмов в биосфере: достаточное содержание кислорода, воды, благоприятная температура, необходимый минимум минеральных или органических веществ, соленость (для водных организмов). Границы жизни.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работа: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схемы "Распространение жизни в биосфере".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Окружающая среда и экологические факторы (5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понятий "окружающая среда", "элемент среды", "экологический фактор". Экологический фактор — отдельный элемент среды обитания, взаимодействующий с организмом и создающий условия для его существования. Классификация экологических факторов: абиотические, биотические и антропогенные.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Абиотические факторы как проявление свойств неживой природы: климатические (свет, температура, воздух, ветер, осадки); почвенные и грунтовые (механический и химический состав, влагоемкость воздухопроницаемость, плодородие); рельеф; химические (газовый состав, солевой состав воды); физические (плотность, давление, уровень шума и др.).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Биотические факторы: всевозможное влияние растений, животных и других организмов.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Антропогенные факторы: осознанное и случайное влияние человека; воздействие, обусловленное жизнедеятельностью человека как живого организма и влияние результатов его социокультурной деятельности.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Приспособительные реакции организмов как результат действия экологических факторов.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</w:p>
    <w:p w:rsidR="00B75EF8" w:rsidRPr="00B502F2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Работа с дидактическим пособием "Лесные экосистемы".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Демонстрации: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Моделирование процесса водной эрозии почвы.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Видеофильмы и аудиокассеты.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Экскурсия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парк, на водоем или иную, близкую к природной, городскую экосистему с целью выявлен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изучения различных экологических факторов.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Вода — древнейшая среда жизни (8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жизни в мировом океане. Экосистема океана — наиболее древняя экосистема планеты.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Своеобразие физико-химических свойств воды, делающее ее благоприятной для жизни организмов.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воды: прозрачность, плотность, температура, давление, освещенность.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воды: соленость, минеральный состав, кислотность, насыщенность кислородом и углекислым газом. Вода — универсальный растворитель многих минеральных и органических соединений.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течения воды как экологический фактор.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условий жизни в водной среде. Приспособленность живых организмов к различным условиям водной среды обитания.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водных экосистем: реки, озера, моря и океаны.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условий жизни в водной среде в результате деятельности человека. Влияние физического и химического загрязнения среды на обитателей водных экосистем.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воде. Природоохранное законодательство о защите и рациональном использовании водных ресурсов.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Органолептические свойства воды: определение цвета, запаха и вкуса воды различных проб воды (например, дистиллированной, минеральной, водопроводной воды и т.п.).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прозрачности воды с использованием специальной шкалы.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химического состава воды.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Простейший тест на жесткость воды.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Определение кислотности различных проб воды.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Демонстрации: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мутности воды.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Экскурсия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водоем.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Наземно-воздушная среда обитания (8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Земли как результат деятельности фотосинтезирующих организмов. Сравнительная характеристика физических и химических свойств водной и воздушной среды (плотность, теплоемкость, атмосферное давление, газовый состав, прозрачность, освещенность).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Климатические факторы.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Живые организмы осваивают воздушную среду: бактерии, споры и семена грибов и растений; крылатые беспозвоночные; птицы и млекопитающие. Приспособленность к полету.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экосистемы — общий "воздушный бассейн".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перемещение воздушных масс, его роль в трансграничном переносе загрязняющих веществ.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человека на воздушную среду: изменение состава атмосферы; "парниковый эффект", разрушение озонового слоя Земли.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Природоохранное законодательство об охране атмосферы.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условий существования наземных экосистем и их многообразие. Переходные экосистемы — болота. Сравнительная характеристика наземных экосистем своей местности.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запыленности воздуха.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75E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массы выбросов автомобильного транспорта.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Изготовление естественного барометра из сучка или шишки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хвойногодерева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(ель, сосна, можжевельник и др.).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75E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Биоиндикационные методы определения загрязнения атмосферы: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лихеноиндикация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индикация с помощью эпифитных мхов и хвойных растений.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Наблюдения: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Наблюдения за полетом различных животных: птиц и насекомых, рукокрылых млекопитающих.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распространения семян растений, переносимых ветром.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Экскурсия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зоопарк.</w:t>
      </w:r>
    </w:p>
    <w:p w:rsidR="00B75EF8" w:rsidRPr="009E27F3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Дидактичекая</w:t>
      </w:r>
      <w:proofErr w:type="spellEnd"/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игра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"Найди свой дом. Лесные экосистемы".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Почва как среда жизни (6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Почва —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биокосная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Почва как компонент наземных систем. Состав почвы по ее компонентам: твердый, жидкий, газообразный, живой. Механическая структура почвы и ее свойства: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емкость, воздухопроницаемость, кислотность, плодородие.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среда обитания живых организмов. Разнообразие почвенных микроорганизмов и водной фауны почвы. Почвенные беспозвоночные (простейшие, черви, клещи, насекомые и т.д.). Позвоночные животные — обитатели почвы.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один из факторов, определяющих тип экосистемы. Почва как результат функционирования экосистемы.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почв в результате деятельности человека.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Природоохранное законодательство об ответственности человека за состояние почв.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структуры почвы по образцам.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механического состава почвы.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75E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цвета почвы с использованием "Цветового треугольника".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75E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влажности почвенных образцов.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75E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кислотности почвы.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Определение содержания нитратов в пищевых продуктах.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Определение радиоактивного загрязнения почвы с помощью дозиметра.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Демонстрации: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Почвенные карты мира, России, своей местности.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Почвенные микроорганизмы под микроскопом.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Опыт по определению степени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фитотоксичности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Экскурсии: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Местный краеведческий музей.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Сбор почвенных образцов.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75E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нарушенных территорий и "бросовых земель" в городе.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Организм как среда обитания (3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одних живых организмов другими в качестве среды обитания (эволюционный аспект).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Растения, животные и человек как среда обитания других организмов: микроорганизмов, беспозвоночных, позвоночных. Благоприятные особенности живого организма как среды обитания: присутствие для его обитателей обилия легкоусвояемой пищи, постоянство температурного и солевого режимов, отсутствие угрозы высыхания, защищенность от врагов. Неблагоприятные экологические условия данной среды обитания: нехватка кислорода и света, ограниченность жизненного пространства, необходимость преодоления защитных реакций организма - хозяина; сложность распространения от одной особи-хозяина к другой. Ограниченность данной среды обитания во времени жизнью хозяина.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взаимоотношений живых организмов, при которых один из видов является средой обитания для другого вида: наружный и внутренний паразитизм; случайный и обязательный паразитизм: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полупаразитизм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 организмов к паразитическому образу жизни: особенности внутреннего и внешнего строения, высокая плодовитость, сложные циклы развития.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Болезнетворные микроорганизмы. Как сохранить свое здоровье: санитарно-гигиенические нормы и правила.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Практические работы: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поврежденных растений по гербарному материалу.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Изучение под микроскопом препаратов,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демонстрирующихособенности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различных организмов-паразитов.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Демонстрации: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Микропрепараты и влажные препараты паразитов животных и человека.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Экскурсия 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сельскохозяйственное предприятие (животноводческую или птицеферму).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Среда жизни человека(3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 — оболочка Земли, где проявляется деятельность всего живого вещества: растений, животных, микроорганизмов и человечества.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компонента окружающей среды: естественная природная среда, преобразованная человеком природа, искусственная среда, социальная среда.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человека — один из важнейших этапов в развитии биосферы. Неразрывная связь человека с природой, его неотделимость от общих законов, присущих всему живому на планете.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общества и природы: изъятие обществом из природы веществ и энергии; уничтожение и преобразование огромного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количествавидов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живых организмов; переработка веществ; сброс отходов в окружающую природную среду; кардинальное преобразование природных комплексов и др.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важнейших проблем взаимоотношения между человеком и биосферой через оптимизацию существующих экосистем (в данном случае — получение соотношения элементов экосистемы, наиболее желательного в хозяйственном смысле) и восстановление разрушенных высокопродуктивных природных экосистем.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Экологическая культура — один из важнейших компонентов общей культуры каждого современного человека.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"Экологические заповеди", составленные американским экологом Т. Миллером: что должен знать каждый, чтобы понять и сохранить природу.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Тест "Я и Природа"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Выполнение иллюстраций к "Экологическим заповедям" и оформление выставки "Что должен знать каждый человек, чтобы понять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исохранить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природу".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Демонстрации: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экологического состояния различных территорий мира, России, своей местности. </w:t>
      </w: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Игры: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"Красная книга" (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Школа жизни. Методические разработки социально-психологического тренинга. — М.: Международная Педагогическая Академия, 1998. —С. 66—67).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2. "Разумное поведение" (Там же, с. 67—68).</w:t>
      </w:r>
    </w:p>
    <w:p w:rsidR="00B75EF8" w:rsidRPr="00B502F2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3. "Закон об охране природы" (Там же, с. 70—71)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Полевой практикум (10 ч, 5 дней по 2 час)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Экология. Экосистемы и человек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(34 ч; 1 ч в неделю)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(1ч)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 — глобальная экосистема. Биосфера и человек: противоречия, проблемы и перспективы взаимодействия. Проект «Биосфера-2»: история создания, цели, задачи. Полученные результаты: открытия, сделанные в ходе реализации проекта; проблемы технического, психологического, социального и иного характера. Неоднозначность оценки проекта.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Системное строение природы (9 ч)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«система» в науке. Система как множество закономерно связанных друг с другом и взаимодействующих элементов. Целостность — основное свойство систем, не сводимое к простому набору элементов. Элементы системы, их взаимодействие. Интегративное (системное) свойство.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между элементами в системе. Системные и несистемные связи. Значение связей в системах. Направленные потоки вещества, энергии или информации, благодаря которым возникает системное свойство.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— распределение каких-либо тел или явлений на группы (классы) на основе присущих им общих признаков. Три основные функции классификации: систематизирующая, объяснительная, прогностическая. Основание классификации — существенный, главный признак. Задачи, которые решает теория систем.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различных классов систем в зависимости от состава, структуры и других особенностей: природные и искусственные, материальные и абстрактные; развивающиеся и неразвивающиеся системы; статичные и динамичные; закрытые и открытые; централизованные и нецентрализованные. При описании системы необходимо указывать, к каким классам она может быть отнесена по тем или иным признакам.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Системное устройство мира. Представления древних о Порядке и Хаосе как о двух связанных понятиях, отражающих системность мира. Иерархия природных систем. Системы имеют разный уровень сложности, различные размеры (ранги). Понятие «ранг». Иерархия — расположение систем в порядке от высшего ранга к низшему. Надсистемы и подсистемы.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устойчивости системы. Устойчивое, неустойчивое и безразличное состояние систем, зависящее от способности реагировать на внешнее воздействие. Положительные и отрицательные обратные связи, их роль для устойчивости системы.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систем — наука, формулирующая закономерности и принципы, общие для различных систем из самых разных областей познания.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подход. Один из создателей теории систем — русский ученый А.А. Богданов. Моделирование как научный метод изучения систем. Математическое моделирование глобальных процессов.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Живые (биологические) системы с точки зрения теории систем. Основные свойства живых систем: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самовосстановление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самовоспроизводство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Уровни организации живого.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Экологические системы: общие особенности организации (10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Экосистема — центральное понятие экологии. Принципиальное отличие экосистем от живых систем более низкого уровня организации. Характеристика экосистемы с позиции системного подхода. Компоненты экосистемы. Соотношение понятий «биоценоз», «биотоп», «экосистема». Системное свойство экосистемы - круговорот веществ.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Экосистемное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биосферы. Жизнь зародилась как экосистема. Методы изучения экосистем.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экосистем по различным основаниям: по размеру, по средам жизни, по происхождению (природные и искусственные). Наземные и водные, природные и антропогенные экосистемы. Микро-, мезо-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макроэкосистемы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Биосфера — экосистема высшего, глобального уровня. Понятие «биом».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Зональность экосистем. Проявление географической зональности в особенностях состава, структуры и распределения экосистем на уровне биомов. Вертикальная зональность в распространении экосистем, наблюдаемая при подъеме в горы, как «зеркальное» отражение географической зональности. Возможно ли полное совпадение между экосистемами широтных поясов и высотных зон?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экосистемы как совокупность связей и отношений между ее элементами. Описание структуры экосистемы с позиций: видового разнообразия; пространственно-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временно`го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компонентов биоценоза на территории, занимаемой биотопом; многообразия экологических связей между видами и популяциями, в первую очередь пищевых (трофических).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Трофическая структура экосистемы. Классификация типов питания организмов по источнику углерода и энергии. Автотрофы, гетеротрофы,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миксотрофы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симбиотрофы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Функциональные группы организмов по типу питания: продуценты,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в экосистеме. Почему невозможен круговорот энергии? Пищевые цепи и сети, трофические уровни. Экологические пирамиды: пирамиды численности, биомассы и энергии. Трофический уровень экологической пирамиды. Продуктивность экосистемы. Первичная продукция различных экосистем.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Круговороты веществ на Земле: геологический (большой) и биологический (малый). Биогеохимический круговорот (цикл). Круговороты веществ в экосистеме: круговорот углерода, круговорот кислорода, биотический круговорот. Взаимосвязь круговоротов.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Круговорот и устойчивость экосистем.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экосистем. Суточная, сезонная и многолетняя динамика. Экологические сукцессии: первичные (сукцессии развития) и вторичные (восстановительные).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Биологическое разнообразие и устойчивости экосистем (6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Биологическое разнообразие — все многообразие живых организмов, обитающих на планете; многообразие экосистем суши, водных экосистем и составляющих их экологических комплексов; разнообразие внутри видов, между видами и экосистемами. Разнообразие жизни как предмет изучения.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биологического разнообразия. Внутривидовое (генетическое), видовое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экосистемное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Биологическое разнообразие, созданное человеком. Каким образом человек увеличивает разнообразие некоторых видов живых организмов: искусственный отбор, скрещивание. Сорта культурных растений. Породы домашних животных.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сохранения биологического разнообразия. Причины поддержания биологического разнообразия.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программа «Биологическое разнообразие». Научная программа «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Диверситас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Международный день биологического разнообразия. Конвенция о биологическом разнообразии России.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«Нужно ли сохранять все виды в природе?»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Разнообразие экосистем нашего края (5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Экосистемы суши. Лес — основной тип наземных экосистем. Классификация лесов. Охрана и возобновление лесов.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Водные экосистемы. Классификация, общие принципы организации и функционирования. Пресноводные экосистемы: водоемы, водотоки.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Экосистемы морей и океанов. Экосистемы болот.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(1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проблемы человечества: успехи и не удачи в поиске решений.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Резервное время — 2 ч.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Полевой практикум (10 ч, 5 дней по 2 ч)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 Экология. Город, в котором мы живем (34ч, 1 ч в неделю)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(2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Урбанизация – рост городов на планете. Нарастание экологической нестабильности в связи с ростом городов. Необходимость разумного регулирования потребностей людей в условиях городской среды.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как объект изучения. Понятие «городская среда». Аспекты рассмотрения городской среды: биологические, географические, гигиенические, эстетические, инженерно-технические. Экологический подход к изучению городской среды.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Город человек и: взаимообусловленность существования (4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городской среды. Восприятие городской среды жителями города. Признаки индивидуальности и выразительности города. Особенности восприятия различных районов города.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Архитектурно-строительная бионика.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Деловая игра: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 поисках трех аргументов".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Город – сложная </w:t>
      </w:r>
      <w:proofErr w:type="spellStart"/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социоприродная</w:t>
      </w:r>
      <w:proofErr w:type="spellEnd"/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 (8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- сложная многоуровневая открытая система. Социальные, технические и природные компоненты городской среды. 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Подсистемы города: население, экономическая база, сфера жизнеобеспечения. Градообразующие и градообслуживающие отрасли.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Однофункциональные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многофункциональные города. Инфраструктура города.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Экосистемный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изучению городской среды.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– центр своего окружения. Органическое единство города и окружающего района. Пригородная зона.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городской среды. Контроль качества воздушной среды, воды. Контроль загрязнения почвенно-растительного слоя. Контроль за уровнем шума.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устойчивости городской среды. Концепция устойчивого развития.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эмпирические методы изучения состояния и динамики развития различных элементов и подсистем города. Экологический мониторинг.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Изучение восприятия человеком отдельных элементов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городскоголандшафта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городской среды в целом.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Изучение самоощущения человека в различных пространствах города. Выявление районов города, вызывающих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топофильные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топофобные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3. "Красота и индивидуальность нашего города": оценка качеств, определяющих индивидуальность города.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4. "Мой город сегодня и полвека назад": интервью дают старожилы.</w:t>
      </w:r>
    </w:p>
    <w:p w:rsidR="00B75EF8" w:rsidRPr="00B502F2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Определение рейтинга экологических проблем города.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Экологические проблемы города (8ч)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экологические проблемы городов. Проблемы, связанные с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загрязнениемвоздуха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Кислотные дожди, парниковый эффект. Проблема деградации водных ресурсов. Проблема истощения энергетических ресурсов. Проблема утраты мест отдыха и естественных ландшафтов.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городской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среды.Классификация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загрязнений: физическое загрязнение (электромагнитное, радиоактивное, световое, тепловое, шумовое), химическое загрязнение (нефтяное, тяжелыми металлами, окислами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закислами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веществ), биологическое загрязнение, механическое загрязнение. Город как концентратор антропогенных воздействий.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ресурсосбережения: вода в городе.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ресурсосбережения: электроэнергия.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потребители электроэнергии в городе: промышленные предприятия, бытовой сектор, транспорт.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энергетики.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транспорт как источник загрязнения. Смог.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1.Система снабжения города питьевой водой.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2.Анкета для всей семьи: «Экономно ли ваша семья расходует электроэнергию?»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3.Изучение мнения жителей города: «Угрожает ли нам энергетический голод?»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4.Разработка проектов нетрадиционных методов получения электроэнергии.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Дискуссия: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«Атомная энергия – неизбежный результат технического прогресса? (Экономические и социальные аспекты атомной энергетики)».</w:t>
      </w:r>
    </w:p>
    <w:p w:rsidR="00B75EF8" w:rsidRPr="00B502F2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Здоровье человека в городе (7ч)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«здоровье». Модели здоровья. Особенности здоровья горожан.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городской среды, оказывающие влияние на здоровье человека в городе. Характер обеспеченности людей пищей в условиях города. Генетическая структура городских популяций. Напряженность медико-биологической обстановки.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физического и химического загрязнения окружающей среды (воздуха, воды, почвы) на здоровье горожан.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корреляции между действием различных факторов и изменением состояния здоровья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гордского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1.Тест на индивидуальное восприятие различного уровня шума.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2.Социолгический опрос жителей города о проблеме шумового загрязнения.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3.Нанесение на план города (района) выявленных источников химического и физического загрязнения.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4.Тест «Стресс». Определение индивидуальной устойчивости к стрессам.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5. «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Проверте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образ жизни»: таблица самоконтроля.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6.Практикум «Ваше питание». Составление «приходно-расходной» модели организма человека.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7.Курение как фактор риска (социологический опрос).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8.Анализ статических данных об отрицательном воздействии алкоголя, табачного дыма на человека. Решение задач.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Психологический тренинг</w:t>
      </w: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Город будущего — будущее города (5 ч)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развития городов. Город будущего -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экологичный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город. Основная характеристика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экологичного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- равновесие между природной и урбанизированной средой.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 на основе системного подхода: одновременное восстановление природной среды, качества жизни, экологического равновесия и устойчивого развития.</w:t>
      </w:r>
    </w:p>
    <w:p w:rsidR="00B75EF8" w:rsidRPr="009E27F3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городов: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существующих городов путем создания новых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экологичных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кварталов и микрорайонов; строительство новых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экологичных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-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экосити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экополисов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02F2" w:rsidRPr="009E27F3" w:rsidRDefault="00B502F2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2F2" w:rsidRPr="009E27F3" w:rsidRDefault="00B502F2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Экореконструкция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экореставрация</w:t>
      </w:r>
      <w:proofErr w:type="spellEnd"/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ландшафтов.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социологического опроса жителей о перспективах изменения экологической ситуации в городе.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2. "Тенденции". Описание динамики изменения экологических характеристик вашего города на основе анализа параметров, характеризующих его нынешнее экологическое состояние.</w:t>
      </w:r>
    </w:p>
    <w:p w:rsidR="00B75EF8" w:rsidRPr="00B75EF8" w:rsidRDefault="00B75EF8" w:rsidP="00B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sz w:val="24"/>
          <w:szCs w:val="24"/>
          <w:lang w:eastAsia="ru-RU"/>
        </w:rPr>
        <w:t>3. "Город будущего". Разработка проекта города будущего с учетом заданных параметров (численность населения, характер энергообеспечения, система общественного транспорта и т.п.).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EF8" w:rsidRPr="00B75EF8" w:rsidRDefault="00CC0380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экологии»</w:t>
      </w:r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Живая планета.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класс (34 ч, 1 ч в неделю)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3250"/>
        <w:gridCol w:w="931"/>
        <w:gridCol w:w="4867"/>
      </w:tblGrid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взаимоотношений человека и природы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компоненты живой и неживой природы.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Высказывать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предположение, кто – первобытные или развитые охотники и собиратели – оказывали большее влияние на окружающую среду.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означает присваивающее, производящее хозяйство.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характера природопользования в процессе развития человеческого общества.</w:t>
            </w:r>
          </w:p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Делать выводы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необходимости бережного отношения к окружающей среде.</w:t>
            </w:r>
          </w:p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поисковую задачу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рисунка как источника информации. </w:t>
            </w:r>
          </w:p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Развивать навыки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самостоятельной исследовательской работы.</w:t>
            </w:r>
          </w:p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знания с использованием рисунка учебника.</w:t>
            </w:r>
          </w:p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EF8" w:rsidRPr="00B75EF8" w:rsidTr="00B75EF8">
        <w:trPr>
          <w:trHeight w:val="477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экологии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науки экологии, выделять направления современной экологии. </w:t>
            </w:r>
          </w:p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экологические связи.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Доказывать,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биосфера самая крупная природная экосистема.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положительноые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отрицательные воздействия хозяйственной деятельности человека на биосферу.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Устанавливать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распространения живых организмов от условий жизни на планете.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живой и неживой природы.</w:t>
            </w:r>
          </w:p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полученные знания в новой ситуации.</w:t>
            </w:r>
          </w:p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знания в ходе заполнения схем.</w:t>
            </w:r>
          </w:p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Обосновывать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универсальную ценность</w:t>
            </w:r>
          </w:p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природы,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мнение и отношение к природе различными средствами.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 и экосистемы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видовой состав сообществ.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взаимосвязи и взаимозависимость растений, животных, грибов и бактерий в сообществе.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группы организмов в природном сообществе и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круговорот органических веществ в сообществе.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и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искуственные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экосистемы.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характеристику городской экосистемы.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деятельности людей на окружающую среду в городе и влияние городской среды на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людей.</w:t>
            </w:r>
          </w:p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пищевые связи в аквариуме.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Проетировать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пришкольный участок.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нашего края.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границы, рельеф нижегородской области.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географического положения, рельефа, природных условий в выборе места для закладки города.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воздуха, водных ресурсов и здоровьем человека.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Указывать и осуществлять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воды, воздуха. </w:t>
            </w:r>
          </w:p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лесов, распространение лесов, охраняемые природные территории области и района.</w:t>
            </w:r>
          </w:p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зависимость распространения животных от городских условий и соблюдать мероприятия по сохранению и увеличению видового разнообразия городских экосистем. 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элементарные представления о сложных взаимосвязях в природе,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выделять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человека за свои действия в природном и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социоприродном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окружении.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раскрывать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доступные особенности городской и сельской среды, факторы и пути ее формирования.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важные экологические проблемы различных поселений.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EF8" w:rsidRPr="00B75EF8" w:rsidRDefault="00CC0380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«Основы экологии».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Природа</w:t>
      </w:r>
      <w:proofErr w:type="gramEnd"/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Культура.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класс (34 ч; 1 ч в неделю)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3250"/>
        <w:gridCol w:w="931"/>
        <w:gridCol w:w="4867"/>
      </w:tblGrid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и сравнивать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«окружающая среда», «информационная перегрузка», «информационный голод».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уникальные особенности человека.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потребности человека.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Расширять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экологической культуре.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древние корни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рождением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Сонечной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системы, спиралями времени, первыми следами жизни на Земле.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исторический обзор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рахных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научных взглядов на происхождение человека.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признаки, сближающие человека и человекообразных обезьян.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биологическое и социальное равенство рас человека.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Делать вывод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экологических последствиях овладения огнем.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человек: у истоков культуры.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предпосылки развития интеллекта и возникновения разумной деятельности у древнего человека.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 отличия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разумной деятельности человека.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восприятия человеком окружающего мира, способы познания человеком природы и самого себя.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человека и природы в религиях разных народов.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Доказать,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древний человек – часть единой природы.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представления древних людей.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мировое древо в мифологии различных народов мира.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 почитаемые славянами растения и животные.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человека к природе в религиях различных народов России.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методы в экологии.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наукой философией и философами природы.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 приборы экологических исследований.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Доказать,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моделирование-современный метод изучения и прогнозирования изменений в окружающей среде.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изменяет природу.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 в истории взаимоотношений человечества и природы.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противоречия между человеком и природой.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последствия военных конфликтов.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взаисмосвязь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пресной воды и сокращение лесов на планете.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охраны и восстановления природы.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человека к природе в искусстве.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ч. 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единство изобразительного искусства, религии, зачатков научных знаний в культуре древнего человека.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науки и искусства ка способа познания человеком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окржающего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архитектуры в природе.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взимосвязь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природы в языке символов.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Экология, человек, культура своей местности.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стоянки древнего человека на своей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памятники природы, охраняемые территории в местах, где мы живем.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памятники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деревянного зодчества.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Делать вывод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сохранении равновесия в природе.</w:t>
            </w:r>
          </w:p>
        </w:tc>
      </w:tr>
    </w:tbl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EF8" w:rsidRPr="00B75EF8" w:rsidRDefault="00CC0380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экологии». (</w:t>
      </w:r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Среды жизни на планете</w:t>
      </w:r>
      <w:proofErr w:type="gramStart"/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 (34 ч; 1 ч в неделю)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3250"/>
        <w:gridCol w:w="931"/>
        <w:gridCol w:w="4867"/>
      </w:tblGrid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и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средообразующие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условия, определяющие границы распространения живых организмов в биосфере.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составлять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 и экологические факторы.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классифицировать экологические факторы.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абиотические, биотические, антропогенные факторы.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приспособительные реакции организмов в зависимости от факторов.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работать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дидактическим пособием.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экологические факторы в ближайшей экосистеме.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древнейшая среда жизни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самую древнюю экосистему планеты.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условий жизни в водной среде и приспособления к ним живых организмов.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физического и химического загрязнения среды на обитателей водных экосистем.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органолептические свойства воды, прозрачность, химический состав, жесткость, кислотность воды.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Наземно-воздушная среда обитания.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Доказать,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атмосфера Земли – результат деятельности фотосинтезирующих организмов.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физических и химических свойств водной и воздушной среды.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человека на воздушную среду.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условий существования наземных экосистем и их многообразие.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методами изучения экологии в практической деятельности.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как среда жизни.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почву как компонент наземных систем.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определять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механическую структуру почвы и ее свойства.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Выявить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обитания живых организмов в почве.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Доказать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деятельности человека на почву и необходимость охранных мер.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как среда обитания.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экологический аспект.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живого организма как среды обитания.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взаимоотношений живых организмов.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санитарно-гигиенические нормы и правила человека.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различных организмов-паразитов.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жизни человека.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 компонента окружающей среды, неразрывную связь человека с природой.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общества и природы.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важнейших проблем взаимоотношения между человеком и биосферой.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в выполнении практических работ.</w:t>
            </w:r>
          </w:p>
        </w:tc>
      </w:tr>
    </w:tbl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EF8" w:rsidRPr="00B75EF8" w:rsidRDefault="00CC0380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экологии».</w:t>
      </w:r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Экосистемы и человек</w:t>
      </w:r>
      <w:proofErr w:type="gramStart"/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 (34 ч; 1 ч в неделю)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3250"/>
        <w:gridCol w:w="931"/>
        <w:gridCol w:w="4867"/>
      </w:tblGrid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противоречия, проблемы и перспективы взаимодействия человека и биосферы.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неоднозначность оценки проекта «Биосфера – 2».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строение природы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свойства системы строения природы.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между элементами в системе, значение связей.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функциями, основаниями классификации системы природы.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классы системы в зависимости от состава, структуры.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системные устройства мира, устойчивости систем.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системы: общие особенности организации 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отличия экосистем от живых систем низкого уровня.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давать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экосистемы с позиции системного подхода и классифицировать экосистемы по различным основаниям.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зональность экосистем.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структуры экосистемы.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круговоротов веществ на Земле и устойчивость экосистем.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разнообразие и устойчивость экосистем.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биологическое разнообразие живых организмов, обитающих на планете, уровни биологического разнообразия. Используя </w:t>
            </w:r>
            <w:proofErr w:type="gram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proofErr w:type="gram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ранее,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выделить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увеличения биологического разнообразия, созданного человеком.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сохранения биологического разнообразия.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экосистем нашего края.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Установить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экосистемы суши своего края.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Найти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различия среди экосистемы леса и пресноводной экосистемы, экосистемы морей, океанов, болот.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успехи и неудачи в поиске решений экологических проблем человечества.</w:t>
            </w:r>
          </w:p>
        </w:tc>
      </w:tr>
    </w:tbl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EF8" w:rsidRPr="00B75EF8" w:rsidRDefault="00CC0380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экологии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».(</w:t>
      </w:r>
      <w:proofErr w:type="gramEnd"/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Город, в котором мы живем.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B75EF8" w:rsidRPr="00B7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 (34 ч, 1 ч в неделю)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3250"/>
        <w:gridCol w:w="931"/>
        <w:gridCol w:w="4867"/>
      </w:tblGrid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аспектами городской среды.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в экологическом подходе к изучению городской среды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 человек: взаимообусловленность существования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Установить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городской среды.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индивидуальности и выразительности города.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Познакомиться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архитектурно-строительной бионикой города.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общаться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сверстников.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– сложная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социоприродная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Показать,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город – сложная многоуровневая открытая система.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подсистемы города и его инфраструктуру.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в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экосистемном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подходе к изучению городской среды.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методы изучения состояния и динамики развития элементов и подсистем города.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использовать навыки и знания в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 деятельности.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города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экологические проблемы городов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Найти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решения данных проблем.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навыки исследовательской деятельности при выполнении практических работ.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человека в городе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Познакомиться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моделями здоровья.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городской среды, оказывающие влияние на здоровье человека в городе.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Выявить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решения данной проблемы.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навыки исследовательской деятельности при 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практических работ.</w:t>
            </w:r>
          </w:p>
        </w:tc>
      </w:tr>
      <w:tr w:rsidR="00B75EF8" w:rsidRPr="00B75EF8" w:rsidTr="00B75EF8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будущего – будущее города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8" w:rsidRPr="00B75EF8" w:rsidRDefault="00B75EF8" w:rsidP="00B75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перспективы развития городов,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экологизацию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 на основе системного подхода.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экологизации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экореконструкции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экореставрации</w:t>
            </w:r>
            <w:proofErr w:type="spellEnd"/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городских ландшафтов. </w:t>
            </w:r>
            <w:r w:rsidRPr="00B7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использовать навыки</w:t>
            </w:r>
            <w:r w:rsidRPr="00B7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 деятельности при выполнении практических работ.</w:t>
            </w:r>
          </w:p>
        </w:tc>
      </w:tr>
    </w:tbl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EF8" w:rsidRPr="00C3096D" w:rsidRDefault="00C3096D" w:rsidP="00C30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09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КТП 7класс 1ч в неделю</w:t>
      </w:r>
    </w:p>
    <w:p w:rsidR="00B75EF8" w:rsidRPr="00B75EF8" w:rsidRDefault="00B75EF8" w:rsidP="00B75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75"/>
        <w:gridCol w:w="3261"/>
        <w:gridCol w:w="4536"/>
        <w:gridCol w:w="1842"/>
      </w:tblGrid>
      <w:tr w:rsidR="00C3096D" w:rsidRPr="00C3096D" w:rsidTr="00054B2A">
        <w:tc>
          <w:tcPr>
            <w:tcW w:w="675" w:type="dxa"/>
          </w:tcPr>
          <w:p w:rsidR="00C3096D" w:rsidRPr="00C3096D" w:rsidRDefault="00C3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096D" w:rsidRPr="00C3096D" w:rsidRDefault="00C3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536" w:type="dxa"/>
          </w:tcPr>
          <w:p w:rsidR="00C3096D" w:rsidRPr="00C3096D" w:rsidRDefault="00C3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C3096D" w:rsidRPr="00C3096D" w:rsidRDefault="00C3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3096D" w:rsidRPr="00C3096D" w:rsidTr="00054B2A">
        <w:tc>
          <w:tcPr>
            <w:tcW w:w="675" w:type="dxa"/>
          </w:tcPr>
          <w:p w:rsidR="00C3096D" w:rsidRPr="00C3096D" w:rsidRDefault="0005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3096D" w:rsidRPr="00C3096D" w:rsidRDefault="0005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4536" w:type="dxa"/>
          </w:tcPr>
          <w:p w:rsidR="00C3096D" w:rsidRPr="00C3096D" w:rsidRDefault="00C3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6D">
              <w:rPr>
                <w:rFonts w:ascii="Times New Roman" w:hAnsi="Times New Roman" w:cs="Times New Roman"/>
              </w:rPr>
              <w:t>Введение</w:t>
            </w:r>
            <w:r w:rsidR="00054B2A">
              <w:rPr>
                <w:rFonts w:ascii="Times New Roman" w:hAnsi="Times New Roman" w:cs="Times New Roman"/>
              </w:rPr>
              <w:t xml:space="preserve"> в экологию.</w:t>
            </w:r>
          </w:p>
        </w:tc>
        <w:tc>
          <w:tcPr>
            <w:tcW w:w="1842" w:type="dxa"/>
          </w:tcPr>
          <w:p w:rsidR="00C3096D" w:rsidRPr="00C3096D" w:rsidRDefault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A43FCB" w:rsidRDefault="00A43FCB" w:rsidP="00A43FCB">
            <w:r w:rsidRPr="005D2E10">
              <w:rPr>
                <w:rFonts w:ascii="Times New Roman" w:hAnsi="Times New Roman" w:cs="Times New Roman"/>
                <w:sz w:val="24"/>
                <w:szCs w:val="24"/>
              </w:rPr>
              <w:t>Окружающая среда и экологические факторы.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Об элементах мироздания и средах жизни на нашей планете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43FCB" w:rsidRDefault="00A43FCB" w:rsidP="00A43FCB">
            <w:r w:rsidRPr="005D2E10">
              <w:rPr>
                <w:rFonts w:ascii="Times New Roman" w:hAnsi="Times New Roman" w:cs="Times New Roman"/>
                <w:sz w:val="24"/>
                <w:szCs w:val="24"/>
              </w:rPr>
              <w:t>Окружающая среда и экологические факторы.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Экологические факторы и их классификация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A43FCB" w:rsidRDefault="00A43FCB" w:rsidP="00A43FCB">
            <w:r w:rsidRPr="005D2E10">
              <w:rPr>
                <w:rFonts w:ascii="Times New Roman" w:hAnsi="Times New Roman" w:cs="Times New Roman"/>
                <w:sz w:val="24"/>
                <w:szCs w:val="24"/>
              </w:rPr>
              <w:t>Окружающая среда и экологические факторы.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Факторы неживой природы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A43FCB" w:rsidRDefault="00A43FCB" w:rsidP="00A43FCB">
            <w:r w:rsidRPr="005D2E10">
              <w:rPr>
                <w:rFonts w:ascii="Times New Roman" w:hAnsi="Times New Roman" w:cs="Times New Roman"/>
                <w:sz w:val="24"/>
                <w:szCs w:val="24"/>
              </w:rPr>
              <w:t>Окружающая среда и экологические факторы.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Факторы живой природы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A43FCB" w:rsidRDefault="00A43FCB" w:rsidP="00A43FCB">
            <w:r w:rsidRPr="005D2E10">
              <w:rPr>
                <w:rFonts w:ascii="Times New Roman" w:hAnsi="Times New Roman" w:cs="Times New Roman"/>
                <w:sz w:val="24"/>
                <w:szCs w:val="24"/>
              </w:rPr>
              <w:t>Окружающая среда и экологические факторы.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 xml:space="preserve">Влияние на организм экологических факторов. Деятельность человека как экологический фактор 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A">
              <w:rPr>
                <w:rFonts w:ascii="Times New Roman" w:hAnsi="Times New Roman" w:cs="Times New Roman"/>
                <w:sz w:val="24"/>
                <w:szCs w:val="24"/>
              </w:rPr>
              <w:t>Вода — древнейшая среда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Вода на планете. Разнообразие природных водоёмов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A43FCB" w:rsidRDefault="00A43FCB" w:rsidP="00A43FCB">
            <w:r w:rsidRPr="00D6798B">
              <w:rPr>
                <w:rFonts w:ascii="Times New Roman" w:hAnsi="Times New Roman" w:cs="Times New Roman"/>
                <w:sz w:val="24"/>
                <w:szCs w:val="24"/>
              </w:rPr>
              <w:t>Вода — древнейшая среда жизни.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Условия существования в водной среде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A43FCB" w:rsidRDefault="00A43FCB" w:rsidP="00A43FCB">
            <w:r w:rsidRPr="00D6798B">
              <w:rPr>
                <w:rFonts w:ascii="Times New Roman" w:hAnsi="Times New Roman" w:cs="Times New Roman"/>
                <w:sz w:val="24"/>
                <w:szCs w:val="24"/>
              </w:rPr>
              <w:t>Вода — древнейшая среда жизни.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Экологические группы водных организмов: обитатели дна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A43FCB" w:rsidRDefault="00A43FCB" w:rsidP="00A43FCB">
            <w:r w:rsidRPr="00D6798B">
              <w:rPr>
                <w:rFonts w:ascii="Times New Roman" w:hAnsi="Times New Roman" w:cs="Times New Roman"/>
                <w:sz w:val="24"/>
                <w:szCs w:val="24"/>
              </w:rPr>
              <w:t>Вода — древнейшая среда жизни.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Экологические группы водных организмов: обитатели толщи вод и поверхностной плёнки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A43FCB" w:rsidRDefault="00A43FCB" w:rsidP="00A43FCB">
            <w:r w:rsidRPr="00D6798B">
              <w:rPr>
                <w:rFonts w:ascii="Times New Roman" w:hAnsi="Times New Roman" w:cs="Times New Roman"/>
                <w:sz w:val="24"/>
                <w:szCs w:val="24"/>
              </w:rPr>
              <w:t>Вода — древнейшая среда жизни.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Как организмы приспособились к жизни в водной среде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A43FCB" w:rsidRDefault="00A43FCB" w:rsidP="00A43FCB">
            <w:r w:rsidRPr="00D6798B">
              <w:rPr>
                <w:rFonts w:ascii="Times New Roman" w:hAnsi="Times New Roman" w:cs="Times New Roman"/>
                <w:sz w:val="24"/>
                <w:szCs w:val="24"/>
              </w:rPr>
              <w:t>Вода — древнейшая среда жизни.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Экскурсия на водоём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A43FCB" w:rsidRDefault="00A43FCB" w:rsidP="00A43FCB">
            <w:r w:rsidRPr="00D6798B">
              <w:rPr>
                <w:rFonts w:ascii="Times New Roman" w:hAnsi="Times New Roman" w:cs="Times New Roman"/>
                <w:sz w:val="24"/>
                <w:szCs w:val="24"/>
              </w:rPr>
              <w:t>Вода — древнейшая среда жизни.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Как человек связан с водой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A43FCB" w:rsidRDefault="00A43FCB" w:rsidP="00A43FCB">
            <w:r w:rsidRPr="00D6798B">
              <w:rPr>
                <w:rFonts w:ascii="Times New Roman" w:hAnsi="Times New Roman" w:cs="Times New Roman"/>
                <w:sz w:val="24"/>
                <w:szCs w:val="24"/>
              </w:rPr>
              <w:t>Вода — древнейшая среда жизни.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Обобщение по теме: «Вода — древнейшая среда жизни»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A">
              <w:rPr>
                <w:rFonts w:ascii="Times New Roman" w:hAnsi="Times New Roman" w:cs="Times New Roman"/>
                <w:sz w:val="24"/>
                <w:szCs w:val="24"/>
              </w:rPr>
              <w:t>Наземно-воздушная среда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В «царстве контрастов»: условия жизни в наземно-воздушной среде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A43FCB" w:rsidRDefault="00A43FCB" w:rsidP="00A43FCB">
            <w:r w:rsidRPr="006F1581">
              <w:rPr>
                <w:rFonts w:ascii="Times New Roman" w:hAnsi="Times New Roman" w:cs="Times New Roman"/>
                <w:sz w:val="24"/>
                <w:szCs w:val="24"/>
              </w:rPr>
              <w:t>Наземно-воздушная среда обитания.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Жизнь осваивает сушу: растения-первопроходцы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1" w:type="dxa"/>
          </w:tcPr>
          <w:p w:rsidR="00A43FCB" w:rsidRDefault="00A43FCB" w:rsidP="00A43FCB">
            <w:r w:rsidRPr="006F1581">
              <w:rPr>
                <w:rFonts w:ascii="Times New Roman" w:hAnsi="Times New Roman" w:cs="Times New Roman"/>
                <w:sz w:val="24"/>
                <w:szCs w:val="24"/>
              </w:rPr>
              <w:t>Наземно-воздушная среда обитания.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Передвижение наземных животных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A43FCB" w:rsidRDefault="00A43FCB" w:rsidP="00A43FCB">
            <w:r w:rsidRPr="006F1581">
              <w:rPr>
                <w:rFonts w:ascii="Times New Roman" w:hAnsi="Times New Roman" w:cs="Times New Roman"/>
                <w:sz w:val="24"/>
                <w:szCs w:val="24"/>
              </w:rPr>
              <w:t>Наземно-воздушная среда обитания.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Живые организмы осваивают воздушную среду. Приспособленность к полету.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A43FCB" w:rsidRDefault="00A43FCB" w:rsidP="00A43FCB">
            <w:r w:rsidRPr="006F1581">
              <w:rPr>
                <w:rFonts w:ascii="Times New Roman" w:hAnsi="Times New Roman" w:cs="Times New Roman"/>
                <w:sz w:val="24"/>
                <w:szCs w:val="24"/>
              </w:rPr>
              <w:t>Наземно-воздушная среда обитания.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Практическая работа № 1. «Изучение распространения семян растений, переносимых ветром».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A43FCB" w:rsidRDefault="00A43FCB" w:rsidP="00A43FCB">
            <w:r w:rsidRPr="006F1581">
              <w:rPr>
                <w:rFonts w:ascii="Times New Roman" w:hAnsi="Times New Roman" w:cs="Times New Roman"/>
                <w:sz w:val="24"/>
                <w:szCs w:val="24"/>
              </w:rPr>
              <w:t>Наземно-воздушная среда обитания.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C3096D">
              <w:rPr>
                <w:rFonts w:ascii="Times New Roman" w:hAnsi="Times New Roman" w:cs="Times New Roman"/>
              </w:rPr>
              <w:t>биокомплекс</w:t>
            </w:r>
            <w:proofErr w:type="spellEnd"/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A43FCB" w:rsidRDefault="00A43FCB" w:rsidP="00A43FCB">
            <w:r w:rsidRPr="006F1581">
              <w:rPr>
                <w:rFonts w:ascii="Times New Roman" w:hAnsi="Times New Roman" w:cs="Times New Roman"/>
                <w:sz w:val="24"/>
                <w:szCs w:val="24"/>
              </w:rPr>
              <w:t>Наземно-воздушная среда обитания.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Влияние человека на воздушную среду. Охрана атмосферы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A43FCB" w:rsidRDefault="00A43FCB" w:rsidP="00A43FCB">
            <w:r w:rsidRPr="006F1581">
              <w:rPr>
                <w:rFonts w:ascii="Times New Roman" w:hAnsi="Times New Roman" w:cs="Times New Roman"/>
                <w:sz w:val="24"/>
                <w:szCs w:val="24"/>
              </w:rPr>
              <w:t>Наземно-воздушная среда обитания.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Обобщение по теме: «Наземно-воздушная среда обитания»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A">
              <w:rPr>
                <w:rFonts w:ascii="Times New Roman" w:hAnsi="Times New Roman" w:cs="Times New Roman"/>
                <w:sz w:val="24"/>
                <w:szCs w:val="24"/>
              </w:rPr>
              <w:t>Почва как среда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Почему почва является особой  средой обитания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A43FCB" w:rsidRDefault="00A43FCB" w:rsidP="00A43FCB">
            <w:r w:rsidRPr="00CF0091">
              <w:rPr>
                <w:rFonts w:ascii="Times New Roman" w:hAnsi="Times New Roman" w:cs="Times New Roman"/>
                <w:sz w:val="24"/>
                <w:szCs w:val="24"/>
              </w:rPr>
              <w:t>Почва как среда жизни.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Почва, ее образование. Разнообразие почв.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A43FCB" w:rsidRDefault="00A43FCB" w:rsidP="00A43FCB">
            <w:r w:rsidRPr="00CF0091">
              <w:rPr>
                <w:rFonts w:ascii="Times New Roman" w:hAnsi="Times New Roman" w:cs="Times New Roman"/>
                <w:sz w:val="24"/>
                <w:szCs w:val="24"/>
              </w:rPr>
              <w:t>Почва как среда жизни.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Структура, состав и свойства почвы. Практическая работа № 2.  «Определение механического состава почвы».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A43FCB" w:rsidRDefault="00A43FCB" w:rsidP="00A43FCB">
            <w:r w:rsidRPr="00CF0091">
              <w:rPr>
                <w:rFonts w:ascii="Times New Roman" w:hAnsi="Times New Roman" w:cs="Times New Roman"/>
                <w:sz w:val="24"/>
                <w:szCs w:val="24"/>
              </w:rPr>
              <w:t>Почва как среда жизни.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Обитатели подземных лабиринтов: как организмы приспособились к жизни в почве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A43FCB" w:rsidRDefault="00A43FCB" w:rsidP="00A43FCB">
            <w:r w:rsidRPr="00CF0091">
              <w:rPr>
                <w:rFonts w:ascii="Times New Roman" w:hAnsi="Times New Roman" w:cs="Times New Roman"/>
                <w:sz w:val="24"/>
                <w:szCs w:val="24"/>
              </w:rPr>
              <w:t>Почва как среда жизни.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Почва и человек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A43FCB" w:rsidRDefault="00A43FCB" w:rsidP="00A43FCB">
            <w:r w:rsidRPr="00CF0091">
              <w:rPr>
                <w:rFonts w:ascii="Times New Roman" w:hAnsi="Times New Roman" w:cs="Times New Roman"/>
                <w:sz w:val="24"/>
                <w:szCs w:val="24"/>
              </w:rPr>
              <w:t>Почва как среда жизни.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Обобщение по теме: «Почва как среда жизни»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A">
              <w:rPr>
                <w:rFonts w:ascii="Times New Roman" w:hAnsi="Times New Roman" w:cs="Times New Roman"/>
                <w:sz w:val="24"/>
                <w:szCs w:val="24"/>
              </w:rPr>
              <w:t>Организм как среда обитания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«Благодетели» и паразиты, или особенности четвёртой среды жизни Практическая работа № 3</w:t>
            </w:r>
          </w:p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«Изучение поврежденных растений по гербарному материалу».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A43FCB" w:rsidRDefault="00A43FCB" w:rsidP="00A43FCB">
            <w:r w:rsidRPr="009E5508">
              <w:rPr>
                <w:rFonts w:ascii="Times New Roman" w:hAnsi="Times New Roman" w:cs="Times New Roman"/>
                <w:sz w:val="24"/>
                <w:szCs w:val="24"/>
              </w:rPr>
              <w:t>Организм как среда обитания.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Колонисты-невидимки: человек как среда обитания микроорганизмов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A43FCB" w:rsidRDefault="00A43FCB" w:rsidP="00A43FCB">
            <w:r w:rsidRPr="009E5508">
              <w:rPr>
                <w:rFonts w:ascii="Times New Roman" w:hAnsi="Times New Roman" w:cs="Times New Roman"/>
                <w:sz w:val="24"/>
                <w:szCs w:val="24"/>
              </w:rPr>
              <w:t>Организм как среда обитания.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Человек как среда обитания многоклеточных паразитов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2A">
              <w:rPr>
                <w:rFonts w:ascii="Times New Roman" w:hAnsi="Times New Roman" w:cs="Times New Roman"/>
                <w:sz w:val="24"/>
                <w:szCs w:val="24"/>
              </w:rPr>
              <w:t>Среда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Какие компоненты образуют окружающую среду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A43FCB" w:rsidRDefault="00A43FCB" w:rsidP="00A43FCB">
            <w:r w:rsidRPr="00CB622F">
              <w:rPr>
                <w:rFonts w:ascii="Times New Roman" w:hAnsi="Times New Roman" w:cs="Times New Roman"/>
                <w:sz w:val="24"/>
                <w:szCs w:val="24"/>
              </w:rPr>
              <w:t>Среда жизни человека.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Какая среда благоприятна для человека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FCB" w:rsidRPr="00C3096D" w:rsidTr="00054B2A">
        <w:tc>
          <w:tcPr>
            <w:tcW w:w="675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A43FCB" w:rsidRDefault="00A43FCB" w:rsidP="00A43FCB">
            <w:r w:rsidRPr="00CB622F">
              <w:rPr>
                <w:rFonts w:ascii="Times New Roman" w:hAnsi="Times New Roman" w:cs="Times New Roman"/>
                <w:sz w:val="24"/>
                <w:szCs w:val="24"/>
              </w:rPr>
              <w:t>Среда жизни человека.</w:t>
            </w:r>
          </w:p>
        </w:tc>
        <w:tc>
          <w:tcPr>
            <w:tcW w:w="4536" w:type="dxa"/>
          </w:tcPr>
          <w:p w:rsidR="00A43FCB" w:rsidRPr="00C3096D" w:rsidRDefault="00A43FCB" w:rsidP="00A43FCB">
            <w:pPr>
              <w:rPr>
                <w:rFonts w:ascii="Times New Roman" w:hAnsi="Times New Roman" w:cs="Times New Roman"/>
              </w:rPr>
            </w:pPr>
            <w:r w:rsidRPr="00C3096D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842" w:type="dxa"/>
          </w:tcPr>
          <w:p w:rsidR="00A43FCB" w:rsidRDefault="00A43FCB" w:rsidP="00A43FCB">
            <w:r w:rsidRPr="00AC4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50F2" w:rsidRDefault="009F50F2"/>
    <w:sectPr w:rsidR="009F50F2" w:rsidSect="00B75EF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715"/>
    <w:multiLevelType w:val="multilevel"/>
    <w:tmpl w:val="0582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4029D"/>
    <w:multiLevelType w:val="multilevel"/>
    <w:tmpl w:val="DC28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353B4"/>
    <w:multiLevelType w:val="multilevel"/>
    <w:tmpl w:val="B99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17393"/>
    <w:multiLevelType w:val="multilevel"/>
    <w:tmpl w:val="5354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25944"/>
    <w:multiLevelType w:val="multilevel"/>
    <w:tmpl w:val="BEE4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53C4A"/>
    <w:multiLevelType w:val="multilevel"/>
    <w:tmpl w:val="25A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97846"/>
    <w:multiLevelType w:val="multilevel"/>
    <w:tmpl w:val="B668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D5644"/>
    <w:multiLevelType w:val="multilevel"/>
    <w:tmpl w:val="92A2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04920"/>
    <w:multiLevelType w:val="multilevel"/>
    <w:tmpl w:val="1278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A26E4"/>
    <w:multiLevelType w:val="multilevel"/>
    <w:tmpl w:val="5790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F9380F"/>
    <w:multiLevelType w:val="multilevel"/>
    <w:tmpl w:val="CD50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2E4CF8"/>
    <w:multiLevelType w:val="multilevel"/>
    <w:tmpl w:val="201E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A2602A"/>
    <w:multiLevelType w:val="multilevel"/>
    <w:tmpl w:val="E7C4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06CA0"/>
    <w:multiLevelType w:val="multilevel"/>
    <w:tmpl w:val="1E2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00D04"/>
    <w:multiLevelType w:val="multilevel"/>
    <w:tmpl w:val="EB02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14"/>
  </w:num>
  <w:num w:numId="8">
    <w:abstractNumId w:val="0"/>
  </w:num>
  <w:num w:numId="9">
    <w:abstractNumId w:val="8"/>
  </w:num>
  <w:num w:numId="10">
    <w:abstractNumId w:val="12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F8"/>
    <w:rsid w:val="00054B2A"/>
    <w:rsid w:val="000B4337"/>
    <w:rsid w:val="00187288"/>
    <w:rsid w:val="00303F4E"/>
    <w:rsid w:val="00387AE0"/>
    <w:rsid w:val="003B47B8"/>
    <w:rsid w:val="003D629D"/>
    <w:rsid w:val="0043683A"/>
    <w:rsid w:val="0064070B"/>
    <w:rsid w:val="007C687D"/>
    <w:rsid w:val="009E27F3"/>
    <w:rsid w:val="009F50F2"/>
    <w:rsid w:val="00A43FCB"/>
    <w:rsid w:val="00A77BA9"/>
    <w:rsid w:val="00B502F2"/>
    <w:rsid w:val="00B75EF8"/>
    <w:rsid w:val="00C3096D"/>
    <w:rsid w:val="00C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41A49-1F6C-4446-8506-27072FF2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5EF8"/>
  </w:style>
  <w:style w:type="paragraph" w:customStyle="1" w:styleId="notifyjs-bootstrap-base">
    <w:name w:val="notifyjs-bootstrap-base"/>
    <w:basedOn w:val="a"/>
    <w:rsid w:val="00B75EF8"/>
    <w:pPr>
      <w:pBdr>
        <w:top w:val="single" w:sz="6" w:space="6" w:color="FBEED5"/>
        <w:left w:val="single" w:sz="6" w:space="19" w:color="FBEED5"/>
        <w:bottom w:val="single" w:sz="6" w:space="6" w:color="FBEED5"/>
        <w:right w:val="single" w:sz="6" w:space="11" w:color="FBEED5"/>
      </w:pBd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tifyjs-bootstrap-error">
    <w:name w:val="notifyjs-bootstrap-error"/>
    <w:basedOn w:val="a"/>
    <w:rsid w:val="00B75EF8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notifyjs-bootstrap-success">
    <w:name w:val="notifyjs-bootstrap-success"/>
    <w:basedOn w:val="a"/>
    <w:rsid w:val="00B75EF8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notifyjs-bootstrap-info">
    <w:name w:val="notifyjs-bootstrap-info"/>
    <w:basedOn w:val="a"/>
    <w:rsid w:val="00B75EF8"/>
    <w:pPr>
      <w:shd w:val="clear" w:color="auto" w:fill="D9ED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notifyjs-bootstrap-warn">
    <w:name w:val="notifyjs-bootstrap-warn"/>
    <w:basedOn w:val="a"/>
    <w:rsid w:val="00B75EF8"/>
    <w:pP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notifyjs-metro-default">
    <w:name w:val="notifyjs-metro-default"/>
    <w:basedOn w:val="a"/>
    <w:rsid w:val="00B75EF8"/>
    <w:pPr>
      <w:pBdr>
        <w:top w:val="single" w:sz="6" w:space="0" w:color="ABB7B7"/>
        <w:left w:val="single" w:sz="6" w:space="0" w:color="ABB7B7"/>
        <w:bottom w:val="single" w:sz="6" w:space="0" w:color="ABB7B7"/>
        <w:right w:val="single" w:sz="6" w:space="0" w:color="ABB7B7"/>
      </w:pBdr>
      <w:shd w:val="clear" w:color="auto" w:fill="ABB7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error">
    <w:name w:val="notifyjs-metro-error"/>
    <w:basedOn w:val="a"/>
    <w:rsid w:val="00B75EF8"/>
    <w:pPr>
      <w:pBdr>
        <w:top w:val="single" w:sz="6" w:space="0" w:color="EF5350"/>
        <w:left w:val="single" w:sz="6" w:space="0" w:color="EF5350"/>
        <w:bottom w:val="single" w:sz="6" w:space="0" w:color="EF5350"/>
        <w:right w:val="single" w:sz="6" w:space="0" w:color="EF5350"/>
      </w:pBdr>
      <w:shd w:val="clear" w:color="auto" w:fill="F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custom">
    <w:name w:val="notifyjs-metro-custom"/>
    <w:basedOn w:val="a"/>
    <w:rsid w:val="00B75EF8"/>
    <w:pPr>
      <w:pBdr>
        <w:top w:val="single" w:sz="6" w:space="0" w:color="5FBEAA"/>
        <w:left w:val="single" w:sz="6" w:space="0" w:color="5FBEAA"/>
        <w:bottom w:val="single" w:sz="6" w:space="0" w:color="5FBEAA"/>
        <w:right w:val="single" w:sz="6" w:space="0" w:color="5FBEAA"/>
      </w:pBdr>
      <w:shd w:val="clear" w:color="auto" w:fill="5FBE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success">
    <w:name w:val="notifyjs-metro-success"/>
    <w:basedOn w:val="a"/>
    <w:rsid w:val="00B75EF8"/>
    <w:pPr>
      <w:pBdr>
        <w:top w:val="single" w:sz="6" w:space="0" w:color="33B86C"/>
        <w:left w:val="single" w:sz="6" w:space="0" w:color="33B86C"/>
        <w:bottom w:val="single" w:sz="6" w:space="0" w:color="33B86C"/>
        <w:right w:val="single" w:sz="6" w:space="0" w:color="33B86C"/>
      </w:pBdr>
      <w:shd w:val="clear" w:color="auto" w:fill="81C86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info">
    <w:name w:val="notifyjs-metro-info"/>
    <w:basedOn w:val="a"/>
    <w:rsid w:val="00B75EF8"/>
    <w:pPr>
      <w:pBdr>
        <w:top w:val="single" w:sz="6" w:space="0" w:color="29B6F6"/>
        <w:left w:val="single" w:sz="6" w:space="0" w:color="29B6F6"/>
        <w:bottom w:val="single" w:sz="6" w:space="0" w:color="29B6F6"/>
        <w:right w:val="single" w:sz="6" w:space="0" w:color="29B6F6"/>
      </w:pBdr>
      <w:shd w:val="clear" w:color="auto" w:fill="34D3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warning">
    <w:name w:val="notifyjs-metro-warning"/>
    <w:basedOn w:val="a"/>
    <w:rsid w:val="00B75EF8"/>
    <w:pPr>
      <w:pBdr>
        <w:top w:val="single" w:sz="6" w:space="0" w:color="FFD740"/>
        <w:left w:val="single" w:sz="6" w:space="0" w:color="FFD740"/>
        <w:bottom w:val="single" w:sz="6" w:space="0" w:color="FFD740"/>
        <w:right w:val="single" w:sz="6" w:space="0" w:color="FFD740"/>
      </w:pBdr>
      <w:shd w:val="clear" w:color="auto" w:fill="FFBD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black">
    <w:name w:val="notifyjs-metro-black"/>
    <w:basedOn w:val="a"/>
    <w:rsid w:val="00B75EF8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4C56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white">
    <w:name w:val="notifyjs-metro-white"/>
    <w:basedOn w:val="a"/>
    <w:rsid w:val="00B75EF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6EA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rner">
    <w:name w:val="notifyjs-corner"/>
    <w:basedOn w:val="a"/>
    <w:rsid w:val="00B75EF8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wrapper">
    <w:name w:val="notifyjs-wrapper"/>
    <w:basedOn w:val="a"/>
    <w:rsid w:val="00B7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ntainer">
    <w:name w:val="notifyjs-container"/>
    <w:basedOn w:val="a"/>
    <w:rsid w:val="00B7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tifyjs-arrow">
    <w:name w:val="notifyjs-arrow"/>
    <w:basedOn w:val="a"/>
    <w:rsid w:val="00B7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wrapper1">
    <w:name w:val="notifyjs-wrapper1"/>
    <w:basedOn w:val="a"/>
    <w:rsid w:val="00B75EF8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ntainer1">
    <w:name w:val="notifyjs-container1"/>
    <w:basedOn w:val="a"/>
    <w:rsid w:val="00B75EF8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0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11830</Words>
  <Characters>67432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Licei18</cp:lastModifiedBy>
  <cp:revision>18</cp:revision>
  <cp:lastPrinted>2019-09-26T20:58:00Z</cp:lastPrinted>
  <dcterms:created xsi:type="dcterms:W3CDTF">2017-09-05T18:22:00Z</dcterms:created>
  <dcterms:modified xsi:type="dcterms:W3CDTF">2023-09-21T12:35:00Z</dcterms:modified>
</cp:coreProperties>
</file>