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C0" w:rsidRPr="00D13DA2" w:rsidRDefault="00B64BC0" w:rsidP="007F4F4B">
      <w:pPr>
        <w:spacing w:line="276" w:lineRule="auto"/>
        <w:jc w:val="center"/>
      </w:pPr>
      <w:r w:rsidRPr="00D13DA2">
        <w:t xml:space="preserve">Муниципальное бюджетное общеобразовательное учреждение - </w:t>
      </w:r>
    </w:p>
    <w:p w:rsidR="00B64BC0" w:rsidRPr="00D13DA2" w:rsidRDefault="00B64BC0" w:rsidP="007F4F4B">
      <w:pPr>
        <w:spacing w:line="276" w:lineRule="auto"/>
        <w:jc w:val="center"/>
      </w:pPr>
      <w:r w:rsidRPr="00D13DA2">
        <w:t>лицей № 18 г. Орла</w:t>
      </w:r>
    </w:p>
    <w:p w:rsidR="00F8644F" w:rsidRP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7F4F4B">
      <w:pPr>
        <w:spacing w:line="276" w:lineRule="auto"/>
        <w:ind w:firstLine="0"/>
        <w:jc w:val="right"/>
        <w:rPr>
          <w:rFonts w:eastAsia="Times New Roman"/>
          <w:b/>
          <w:sz w:val="22"/>
          <w:szCs w:val="22"/>
          <w:lang w:eastAsia="ru-RU"/>
        </w:rPr>
      </w:pPr>
    </w:p>
    <w:p w:rsidR="00401FE0" w:rsidRPr="00F8644F" w:rsidRDefault="00401FE0" w:rsidP="007F4F4B">
      <w:pPr>
        <w:spacing w:line="276" w:lineRule="auto"/>
        <w:ind w:firstLine="0"/>
        <w:jc w:val="right"/>
        <w:rPr>
          <w:rFonts w:eastAsia="Times New Roman"/>
          <w:b/>
          <w:sz w:val="22"/>
          <w:szCs w:val="22"/>
          <w:lang w:eastAsia="ru-RU"/>
        </w:rPr>
      </w:pPr>
    </w:p>
    <w:p w:rsid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401FE0" w:rsidRPr="00F8644F" w:rsidRDefault="00401FE0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83465E" w:rsidRDefault="0083465E" w:rsidP="0083465E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</w:rPr>
      </w:pPr>
      <w:r>
        <w:t>Приложение 1</w:t>
      </w:r>
    </w:p>
    <w:p w:rsidR="0083465E" w:rsidRDefault="0083465E" w:rsidP="0083465E">
      <w:pPr>
        <w:tabs>
          <w:tab w:val="center" w:pos="4677"/>
          <w:tab w:val="right" w:pos="9355"/>
        </w:tabs>
        <w:spacing w:line="360" w:lineRule="auto"/>
        <w:jc w:val="right"/>
        <w:rPr>
          <w:rFonts w:eastAsia="Times New Roman"/>
          <w:lang w:eastAsia="ru-RU"/>
        </w:rPr>
      </w:pPr>
      <w:r>
        <w:t xml:space="preserve">к основной образовательной </w:t>
      </w:r>
    </w:p>
    <w:p w:rsidR="0083465E" w:rsidRDefault="0083465E" w:rsidP="0083465E">
      <w:pPr>
        <w:tabs>
          <w:tab w:val="center" w:pos="4677"/>
          <w:tab w:val="right" w:pos="9355"/>
        </w:tabs>
        <w:spacing w:line="360" w:lineRule="auto"/>
        <w:jc w:val="right"/>
      </w:pPr>
      <w:r>
        <w:t xml:space="preserve">программе основного общего </w:t>
      </w:r>
    </w:p>
    <w:p w:rsidR="0083465E" w:rsidRDefault="0083465E" w:rsidP="0083465E">
      <w:pPr>
        <w:tabs>
          <w:tab w:val="center" w:pos="4677"/>
          <w:tab w:val="right" w:pos="9355"/>
        </w:tabs>
        <w:spacing w:line="360" w:lineRule="auto"/>
        <w:jc w:val="right"/>
      </w:pPr>
      <w:r>
        <w:t>образования,</w:t>
      </w:r>
    </w:p>
    <w:p w:rsidR="0083465E" w:rsidRDefault="0083465E" w:rsidP="0083465E">
      <w:pPr>
        <w:tabs>
          <w:tab w:val="center" w:pos="4677"/>
          <w:tab w:val="right" w:pos="9355"/>
        </w:tabs>
        <w:spacing w:line="360" w:lineRule="auto"/>
        <w:jc w:val="right"/>
      </w:pPr>
      <w:r>
        <w:t xml:space="preserve">утвержденной приказом </w:t>
      </w:r>
    </w:p>
    <w:p w:rsidR="0083465E" w:rsidRDefault="0083465E" w:rsidP="0083465E">
      <w:pPr>
        <w:jc w:val="right"/>
      </w:pPr>
      <w:r>
        <w:t xml:space="preserve">№ 202-Д от 29.08.2024 г. </w:t>
      </w:r>
    </w:p>
    <w:p w:rsidR="00DC5A91" w:rsidRPr="00F8644F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  <w:bookmarkStart w:id="0" w:name="_GoBack"/>
      <w:bookmarkEnd w:id="0"/>
    </w:p>
    <w:p w:rsidR="00F8644F" w:rsidRDefault="00F8644F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Pr="00F8644F" w:rsidRDefault="00DC5A91" w:rsidP="007F4F4B">
      <w:pPr>
        <w:spacing w:line="276" w:lineRule="auto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DC5A91" w:rsidRPr="00E57F31" w:rsidRDefault="00DC5A91" w:rsidP="007F4F4B">
      <w:pPr>
        <w:spacing w:line="276" w:lineRule="auto"/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>РАБОЧАЯ ПРОГРАММА</w:t>
      </w:r>
    </w:p>
    <w:p w:rsidR="00DC5A91" w:rsidRPr="00E57F31" w:rsidRDefault="00DC5A91" w:rsidP="007F4F4B">
      <w:pPr>
        <w:spacing w:line="276" w:lineRule="auto"/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 xml:space="preserve">по </w:t>
      </w:r>
      <w:r w:rsidR="009F3A75">
        <w:rPr>
          <w:b/>
          <w:sz w:val="72"/>
          <w:szCs w:val="72"/>
        </w:rPr>
        <w:t xml:space="preserve">учебному </w:t>
      </w:r>
      <w:r w:rsidRPr="00E57F31">
        <w:rPr>
          <w:b/>
          <w:sz w:val="72"/>
          <w:szCs w:val="72"/>
        </w:rPr>
        <w:t>предмету</w:t>
      </w:r>
    </w:p>
    <w:p w:rsidR="00DC5A91" w:rsidRDefault="00DC5A91" w:rsidP="007F4F4B">
      <w:pPr>
        <w:spacing w:line="276" w:lineRule="auto"/>
        <w:jc w:val="center"/>
        <w:rPr>
          <w:b/>
          <w:sz w:val="72"/>
          <w:szCs w:val="72"/>
        </w:rPr>
      </w:pPr>
      <w:r w:rsidRPr="00A36506">
        <w:rPr>
          <w:b/>
          <w:sz w:val="72"/>
          <w:szCs w:val="72"/>
        </w:rPr>
        <w:t>«</w:t>
      </w:r>
      <w:r w:rsidR="007F4F4B">
        <w:rPr>
          <w:b/>
          <w:sz w:val="72"/>
          <w:szCs w:val="72"/>
        </w:rPr>
        <w:t>Математика</w:t>
      </w:r>
      <w:r w:rsidRPr="00A36506">
        <w:rPr>
          <w:b/>
          <w:sz w:val="72"/>
          <w:szCs w:val="72"/>
        </w:rPr>
        <w:t>»</w:t>
      </w:r>
    </w:p>
    <w:p w:rsidR="009F3A75" w:rsidRPr="00E57F31" w:rsidRDefault="009F3A75" w:rsidP="002C4791">
      <w:pPr>
        <w:spacing w:line="276" w:lineRule="auto"/>
        <w:rPr>
          <w:b/>
          <w:sz w:val="72"/>
          <w:szCs w:val="72"/>
        </w:rPr>
      </w:pPr>
    </w:p>
    <w:p w:rsid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Pr="00F8644F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B6FBE" w:rsidRDefault="00FB6FBE" w:rsidP="007F4F4B">
      <w:pPr>
        <w:spacing w:line="276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B6FBE" w:rsidRDefault="00FB6FBE" w:rsidP="007F4F4B">
      <w:pPr>
        <w:spacing w:line="276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A36506" w:rsidRPr="002C4791" w:rsidRDefault="006D2A66" w:rsidP="002C4791">
      <w:pPr>
        <w:ind w:firstLine="709"/>
        <w:contextualSpacing/>
        <w:jc w:val="center"/>
        <w:rPr>
          <w:rFonts w:eastAsia="Calibri"/>
          <w:b/>
          <w:caps/>
          <w:sz w:val="24"/>
          <w:szCs w:val="24"/>
        </w:rPr>
      </w:pPr>
      <w:r w:rsidRPr="002C4791">
        <w:rPr>
          <w:rFonts w:eastAsia="Calibri"/>
          <w:b/>
          <w:caps/>
          <w:sz w:val="24"/>
          <w:szCs w:val="24"/>
        </w:rPr>
        <w:t>СОДЕРЖАНИЕ УЧЕБНОГО ПРЕДМЕТА «</w:t>
      </w:r>
      <w:r w:rsidR="00A36506" w:rsidRPr="002C4791">
        <w:rPr>
          <w:rFonts w:eastAsia="Calibri"/>
          <w:b/>
          <w:caps/>
          <w:sz w:val="24"/>
          <w:szCs w:val="24"/>
        </w:rPr>
        <w:t xml:space="preserve"> </w:t>
      </w:r>
      <w:r w:rsidR="007F4F4B" w:rsidRPr="002C4791">
        <w:rPr>
          <w:rFonts w:eastAsia="Calibri"/>
          <w:b/>
          <w:caps/>
          <w:sz w:val="24"/>
          <w:szCs w:val="24"/>
        </w:rPr>
        <w:t>Математика</w:t>
      </w:r>
      <w:r w:rsidR="00A36506" w:rsidRPr="002C4791">
        <w:rPr>
          <w:rFonts w:eastAsia="Calibri"/>
          <w:b/>
          <w:caps/>
          <w:sz w:val="24"/>
          <w:szCs w:val="24"/>
        </w:rPr>
        <w:t>»</w:t>
      </w:r>
    </w:p>
    <w:p w:rsidR="007C76A2" w:rsidRDefault="007C76A2" w:rsidP="002C4791">
      <w:pPr>
        <w:ind w:firstLine="709"/>
        <w:contextualSpacing/>
        <w:jc w:val="center"/>
        <w:rPr>
          <w:rFonts w:eastAsia="Calibri"/>
          <w:b/>
          <w:sz w:val="24"/>
          <w:szCs w:val="24"/>
        </w:rPr>
      </w:pPr>
    </w:p>
    <w:p w:rsidR="002C4791" w:rsidRDefault="002C4791" w:rsidP="002C4791">
      <w:pPr>
        <w:ind w:firstLine="709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2C4791">
        <w:rPr>
          <w:b/>
          <w:bCs/>
          <w:sz w:val="24"/>
          <w:szCs w:val="24"/>
        </w:rPr>
        <w:t xml:space="preserve"> КЛАСС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Натуральные числа и нуль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1" w:name="_Toc124426196"/>
      <w:bookmarkEnd w:id="1"/>
      <w:r w:rsidRPr="007F4F4B">
        <w:rPr>
          <w:b/>
          <w:bCs/>
          <w:sz w:val="24"/>
          <w:szCs w:val="24"/>
        </w:rPr>
        <w:t>Дроби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2" w:name="_Toc124426197"/>
      <w:bookmarkEnd w:id="2"/>
      <w:r w:rsidRPr="007F4F4B">
        <w:rPr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Решение текстовых задач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Решение основных задач на дроби.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Представление данных в виде таблиц, столбчатых диаграмм.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3" w:name="_Toc124426198"/>
      <w:bookmarkEnd w:id="3"/>
      <w:r w:rsidRPr="007F4F4B">
        <w:rPr>
          <w:b/>
          <w:bCs/>
          <w:sz w:val="24"/>
          <w:szCs w:val="24"/>
        </w:rPr>
        <w:t>Наглядная геометрия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4" w:name="_Toc124426200"/>
      <w:bookmarkEnd w:id="4"/>
      <w:r w:rsidRPr="007F4F4B">
        <w:rPr>
          <w:sz w:val="24"/>
          <w:szCs w:val="24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Объём прямоугольного параллелепипеда, куба. Единицы измерения объёма.</w:t>
      </w:r>
    </w:p>
    <w:p w:rsidR="002C4791" w:rsidRDefault="002C4791" w:rsidP="002C4791">
      <w:pPr>
        <w:ind w:firstLine="709"/>
        <w:contextualSpacing/>
        <w:rPr>
          <w:b/>
          <w:bCs/>
          <w:sz w:val="24"/>
          <w:szCs w:val="24"/>
        </w:rPr>
      </w:pPr>
    </w:p>
    <w:p w:rsidR="007F4F4B" w:rsidRPr="007F4F4B" w:rsidRDefault="007F4F4B" w:rsidP="002C4791">
      <w:pPr>
        <w:ind w:firstLine="709"/>
        <w:contextualSpacing/>
        <w:jc w:val="center"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6 КЛАСС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Натуральные числа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5" w:name="_Toc124426201"/>
      <w:bookmarkEnd w:id="5"/>
      <w:r w:rsidRPr="007F4F4B">
        <w:rPr>
          <w:b/>
          <w:bCs/>
          <w:sz w:val="24"/>
          <w:szCs w:val="24"/>
        </w:rPr>
        <w:t>Дроби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6" w:name="_Toc124426202"/>
      <w:bookmarkEnd w:id="6"/>
      <w:r w:rsidRPr="007F4F4B">
        <w:rPr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Положительные и отрицательные числа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7" w:name="_Toc124426203"/>
      <w:bookmarkEnd w:id="7"/>
      <w:r w:rsidRPr="007F4F4B">
        <w:rPr>
          <w:b/>
          <w:bCs/>
          <w:sz w:val="24"/>
          <w:szCs w:val="24"/>
        </w:rPr>
        <w:t>Буквенные выражения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C4791" w:rsidRDefault="002C4791" w:rsidP="002C4791">
      <w:pPr>
        <w:ind w:firstLine="709"/>
        <w:contextualSpacing/>
        <w:rPr>
          <w:b/>
          <w:bCs/>
          <w:sz w:val="24"/>
          <w:szCs w:val="24"/>
        </w:rPr>
      </w:pPr>
      <w:bookmarkStart w:id="8" w:name="_Toc124426204"/>
      <w:bookmarkEnd w:id="8"/>
    </w:p>
    <w:p w:rsidR="002C4791" w:rsidRDefault="002C4791" w:rsidP="002C4791">
      <w:pPr>
        <w:ind w:firstLine="709"/>
        <w:contextualSpacing/>
        <w:rPr>
          <w:b/>
          <w:bCs/>
          <w:sz w:val="24"/>
          <w:szCs w:val="24"/>
        </w:rPr>
      </w:pP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lastRenderedPageBreak/>
        <w:t>Решение текстовых задач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9" w:name="_Toc124426205"/>
      <w:bookmarkEnd w:id="9"/>
      <w:r w:rsidRPr="007F4F4B">
        <w:rPr>
          <w:b/>
          <w:bCs/>
          <w:sz w:val="24"/>
          <w:szCs w:val="24"/>
        </w:rPr>
        <w:t>Наглядная геометрия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Симметрия: центральная, осевая и зеркальная симметрии.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Построение симметричных фигур.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C4791" w:rsidRDefault="002C4791" w:rsidP="002C4791">
      <w:pPr>
        <w:ind w:firstLine="709"/>
        <w:contextualSpacing/>
        <w:rPr>
          <w:b/>
          <w:bCs/>
          <w:sz w:val="24"/>
          <w:szCs w:val="24"/>
        </w:rPr>
      </w:pPr>
    </w:p>
    <w:p w:rsidR="007F4F4B" w:rsidRPr="007F4F4B" w:rsidRDefault="007F4F4B" w:rsidP="002C4791">
      <w:pPr>
        <w:ind w:firstLine="709"/>
        <w:contextualSpacing/>
        <w:jc w:val="center"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7 КЛАСС</w:t>
      </w:r>
    </w:p>
    <w:p w:rsidR="007F4F4B" w:rsidRPr="002C4791" w:rsidRDefault="007F4F4B" w:rsidP="002C4791">
      <w:pPr>
        <w:ind w:firstLine="709"/>
        <w:contextualSpacing/>
        <w:rPr>
          <w:b/>
          <w:caps/>
          <w:sz w:val="24"/>
          <w:szCs w:val="24"/>
        </w:rPr>
      </w:pPr>
      <w:r w:rsidRPr="002C4791">
        <w:rPr>
          <w:b/>
          <w:caps/>
          <w:sz w:val="24"/>
          <w:szCs w:val="24"/>
        </w:rPr>
        <w:t>Алгебра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Числа и вычисления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Реальные зависимости, в том числе прямая и обратная пропорциональности.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10" w:name="_Toc124426221"/>
      <w:bookmarkEnd w:id="10"/>
      <w:r w:rsidRPr="007F4F4B">
        <w:rPr>
          <w:b/>
          <w:bCs/>
          <w:sz w:val="24"/>
          <w:szCs w:val="24"/>
        </w:rPr>
        <w:t>Алгебраические выражения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 xml:space="preserve"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</w:t>
      </w:r>
      <w:r w:rsidRPr="007F4F4B">
        <w:rPr>
          <w:sz w:val="24"/>
          <w:szCs w:val="24"/>
        </w:rPr>
        <w:lastRenderedPageBreak/>
        <w:t>выражения, правила преобразования сумм и произведений, правила раскрытия скобок и приведения подобных слагаемых.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Свойства степени с натуральным показателем.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</w:t>
      </w:r>
      <w:r w:rsidRPr="007F4F4B">
        <w:rPr>
          <w:sz w:val="24"/>
          <w:szCs w:val="24"/>
        </w:rPr>
        <w:br/>
        <w:t>на множители.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11" w:name="_Toc124426222"/>
      <w:bookmarkEnd w:id="11"/>
      <w:r w:rsidRPr="007F4F4B">
        <w:rPr>
          <w:b/>
          <w:bCs/>
          <w:sz w:val="24"/>
          <w:szCs w:val="24"/>
        </w:rPr>
        <w:t>Уравнения и неравенства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Функции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Прямоугольная система координат, оси </w:t>
      </w:r>
      <w:r w:rsidRPr="007F4F4B">
        <w:rPr>
          <w:i/>
          <w:iCs/>
          <w:sz w:val="24"/>
          <w:szCs w:val="24"/>
        </w:rPr>
        <w:t>Ox </w:t>
      </w:r>
      <w:r w:rsidRPr="007F4F4B">
        <w:rPr>
          <w:sz w:val="24"/>
          <w:szCs w:val="24"/>
        </w:rPr>
        <w:t>и </w:t>
      </w:r>
      <w:r w:rsidRPr="007F4F4B">
        <w:rPr>
          <w:i/>
          <w:iCs/>
          <w:sz w:val="24"/>
          <w:szCs w:val="24"/>
        </w:rPr>
        <w:t>Oy</w:t>
      </w:r>
      <w:r w:rsidRPr="007F4F4B">
        <w:rPr>
          <w:sz w:val="24"/>
          <w:szCs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7F4F4B" w:rsidRPr="002C4791" w:rsidRDefault="002C4791" w:rsidP="002C4791">
      <w:pPr>
        <w:ind w:firstLine="709"/>
        <w:contextualSpacing/>
        <w:rPr>
          <w:b/>
          <w:caps/>
          <w:sz w:val="24"/>
          <w:szCs w:val="24"/>
        </w:rPr>
      </w:pPr>
      <w:r w:rsidRPr="002C4791">
        <w:rPr>
          <w:b/>
          <w:caps/>
          <w:sz w:val="24"/>
          <w:szCs w:val="24"/>
        </w:rPr>
        <w:t>Геометрия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Симметричные фигуры. Основные свойства осевой симметрии. Примеры симметрии в окружающем мире.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Основные построения с помощью циркуля и линейки. Треугольник. Высота, медиана, биссектриса, их свойства.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Равнобедренный и равносторонний треугольники. Неравенство треугольника.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Свойства и признаки равнобедренного треугольника. Признаки равенства треугольников.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Свойства и признаки параллельных прямых. Сумма углов треугольника. Внешние углы треугольника.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7F4F4B" w:rsidRPr="002C4791" w:rsidRDefault="007F4F4B" w:rsidP="002C4791">
      <w:pPr>
        <w:ind w:firstLine="709"/>
        <w:contextualSpacing/>
        <w:rPr>
          <w:b/>
          <w:sz w:val="24"/>
          <w:szCs w:val="24"/>
        </w:rPr>
      </w:pPr>
      <w:r w:rsidRPr="002C4791">
        <w:rPr>
          <w:b/>
          <w:sz w:val="24"/>
          <w:szCs w:val="24"/>
        </w:rPr>
        <w:t>ВЕРОЯТНОСТЬ И СТАТИСТИКА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lastRenderedPageBreak/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C4791" w:rsidRDefault="002C4791" w:rsidP="002C4791">
      <w:pPr>
        <w:ind w:firstLine="709"/>
        <w:contextualSpacing/>
        <w:rPr>
          <w:b/>
          <w:bCs/>
          <w:sz w:val="24"/>
          <w:szCs w:val="24"/>
        </w:rPr>
      </w:pPr>
    </w:p>
    <w:p w:rsidR="007F4F4B" w:rsidRPr="007F4F4B" w:rsidRDefault="007F4F4B" w:rsidP="002C4791">
      <w:pPr>
        <w:ind w:firstLine="709"/>
        <w:contextualSpacing/>
        <w:jc w:val="center"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8 КЛАСС</w:t>
      </w:r>
    </w:p>
    <w:p w:rsidR="002C4791" w:rsidRPr="002C4791" w:rsidRDefault="002C4791" w:rsidP="002C4791">
      <w:pPr>
        <w:ind w:firstLine="709"/>
        <w:contextualSpacing/>
        <w:rPr>
          <w:b/>
          <w:bCs/>
          <w:caps/>
          <w:sz w:val="24"/>
          <w:szCs w:val="24"/>
        </w:rPr>
      </w:pPr>
      <w:r w:rsidRPr="002C4791">
        <w:rPr>
          <w:b/>
          <w:bCs/>
          <w:caps/>
          <w:sz w:val="24"/>
          <w:szCs w:val="24"/>
        </w:rPr>
        <w:t>Алгебра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Числа и вычисления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Степень с целым показателем и её свойства. Стандартная запись числа.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12" w:name="_Toc124426225"/>
      <w:bookmarkEnd w:id="12"/>
      <w:r w:rsidRPr="007F4F4B">
        <w:rPr>
          <w:b/>
          <w:bCs/>
          <w:sz w:val="24"/>
          <w:szCs w:val="24"/>
        </w:rPr>
        <w:t>Алгебраические выражения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Квадратный трёхчлен, разложение квадратного трёхчлена на множители.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13" w:name="_Toc124426226"/>
      <w:bookmarkEnd w:id="13"/>
      <w:r w:rsidRPr="007F4F4B">
        <w:rPr>
          <w:b/>
          <w:bCs/>
          <w:sz w:val="24"/>
          <w:szCs w:val="24"/>
        </w:rPr>
        <w:t>Уравнения и неравенства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Решение текстовых задач алгебраическим способом.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14" w:name="_Toc124426227"/>
      <w:bookmarkEnd w:id="14"/>
      <w:r w:rsidRPr="007F4F4B">
        <w:rPr>
          <w:b/>
          <w:bCs/>
          <w:sz w:val="24"/>
          <w:szCs w:val="24"/>
        </w:rPr>
        <w:t>Функции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Функции, описывающие прямую и обратную пропорциональные зависимости, их графики. Функции </w:t>
      </w:r>
      <w:r w:rsidRPr="007F4F4B">
        <w:rPr>
          <w:i/>
          <w:iCs/>
          <w:sz w:val="24"/>
          <w:szCs w:val="24"/>
        </w:rPr>
        <w:t>y = x2, y = x3, </w:t>
      </w:r>
      <w:r w:rsidRPr="007F4F4B">
        <w:rPr>
          <w:sz w:val="24"/>
          <w:szCs w:val="24"/>
        </w:rPr>
        <w:t>y = √x</w:t>
      </w:r>
      <w:r w:rsidRPr="007F4F4B">
        <w:rPr>
          <w:i/>
          <w:iCs/>
          <w:sz w:val="24"/>
          <w:szCs w:val="24"/>
        </w:rPr>
        <w:t>, y=|x|</w:t>
      </w:r>
      <w:r w:rsidRPr="007F4F4B">
        <w:rPr>
          <w:sz w:val="24"/>
          <w:szCs w:val="24"/>
        </w:rPr>
        <w:t>. Графическое решение уравнений и систем уравнений.</w:t>
      </w:r>
    </w:p>
    <w:p w:rsidR="007F4F4B" w:rsidRPr="007F4F4B" w:rsidRDefault="007F4F4B" w:rsidP="002C4791">
      <w:pPr>
        <w:ind w:firstLine="709"/>
        <w:contextualSpacing/>
        <w:rPr>
          <w:b/>
          <w:sz w:val="24"/>
          <w:szCs w:val="24"/>
        </w:rPr>
      </w:pPr>
      <w:r w:rsidRPr="007F4F4B">
        <w:rPr>
          <w:b/>
          <w:sz w:val="24"/>
          <w:szCs w:val="24"/>
        </w:rPr>
        <w:t>ГЕОМЕТРИЯ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Метод удвоения медианы. Центральная симметрия. Теорема Фалеса и теорема о пропорциональных отрезках.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Средние линии треугольника и трапеции. Центр масс треугольника.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Вычисление площадей треугольников и многоугольников на клетчатой бумаге.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Теорема Пифагора. Применение теоремы Пифагора при решении практических задач.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7F4F4B" w:rsidRPr="002C4791" w:rsidRDefault="007F4F4B" w:rsidP="002C4791">
      <w:pPr>
        <w:ind w:firstLine="709"/>
        <w:contextualSpacing/>
        <w:rPr>
          <w:b/>
          <w:sz w:val="24"/>
          <w:szCs w:val="24"/>
        </w:rPr>
      </w:pPr>
      <w:r w:rsidRPr="002C4791">
        <w:rPr>
          <w:b/>
          <w:sz w:val="24"/>
          <w:szCs w:val="24"/>
        </w:rPr>
        <w:t>ВЕРОЯТНОСТЬ И СТАТИСТИКА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Представление данных в виде таблиц, диаграмм, графиков.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2C4791" w:rsidRDefault="002C4791" w:rsidP="002C4791">
      <w:pPr>
        <w:ind w:firstLine="709"/>
        <w:contextualSpacing/>
        <w:rPr>
          <w:b/>
          <w:bCs/>
          <w:sz w:val="24"/>
          <w:szCs w:val="24"/>
        </w:rPr>
      </w:pPr>
    </w:p>
    <w:p w:rsidR="007F4F4B" w:rsidRPr="007F4F4B" w:rsidRDefault="007F4F4B" w:rsidP="002C4791">
      <w:pPr>
        <w:ind w:firstLine="709"/>
        <w:contextualSpacing/>
        <w:jc w:val="center"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9 КЛАСС</w:t>
      </w:r>
    </w:p>
    <w:p w:rsidR="002C4791" w:rsidRPr="002C4791" w:rsidRDefault="002C4791" w:rsidP="002C4791">
      <w:pPr>
        <w:ind w:firstLine="709"/>
        <w:contextualSpacing/>
        <w:rPr>
          <w:b/>
          <w:bCs/>
          <w:caps/>
          <w:sz w:val="24"/>
          <w:szCs w:val="24"/>
        </w:rPr>
      </w:pPr>
      <w:r w:rsidRPr="002C4791">
        <w:rPr>
          <w:b/>
          <w:bCs/>
          <w:caps/>
          <w:sz w:val="24"/>
          <w:szCs w:val="24"/>
        </w:rPr>
        <w:t>Алгебра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Числа и вычисления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15" w:name="_Toc124426230"/>
      <w:bookmarkEnd w:id="15"/>
      <w:r w:rsidRPr="007F4F4B">
        <w:rPr>
          <w:b/>
          <w:bCs/>
          <w:sz w:val="24"/>
          <w:szCs w:val="24"/>
        </w:rPr>
        <w:t>Уравнения и неравенства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Линейное уравнение. Решение уравнений, сводящихся к линейным.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lastRenderedPageBreak/>
        <w:t>Решение дробно-рациональных уравнений. Решение текстовых задач алгебраическим методом.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Решение текстовых задач алгебраическим способом.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Числовые неравенства и их свойства.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16" w:name="_Toc124426231"/>
      <w:bookmarkEnd w:id="16"/>
      <w:r w:rsidRPr="007F4F4B">
        <w:rPr>
          <w:b/>
          <w:bCs/>
          <w:sz w:val="24"/>
          <w:szCs w:val="24"/>
        </w:rPr>
        <w:t>Функции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Графики функций: </w:t>
      </w:r>
      <w:r w:rsidRPr="007F4F4B">
        <w:rPr>
          <w:i/>
          <w:iCs/>
          <w:sz w:val="24"/>
          <w:szCs w:val="24"/>
        </w:rPr>
        <w:t>y = kx, y = kx + b, y = k/x, y = x3, </w:t>
      </w:r>
      <w:r w:rsidRPr="007F4F4B">
        <w:rPr>
          <w:sz w:val="24"/>
          <w:szCs w:val="24"/>
        </w:rPr>
        <w:t>y = √x</w:t>
      </w:r>
      <w:r w:rsidRPr="007F4F4B">
        <w:rPr>
          <w:i/>
          <w:iCs/>
          <w:sz w:val="24"/>
          <w:szCs w:val="24"/>
        </w:rPr>
        <w:t>, y = |x| </w:t>
      </w:r>
      <w:r w:rsidRPr="007F4F4B">
        <w:rPr>
          <w:sz w:val="24"/>
          <w:szCs w:val="24"/>
        </w:rPr>
        <w:t>и их свойства.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17" w:name="_Toc124426232"/>
      <w:bookmarkEnd w:id="17"/>
      <w:r w:rsidRPr="007F4F4B">
        <w:rPr>
          <w:b/>
          <w:bCs/>
          <w:sz w:val="24"/>
          <w:szCs w:val="24"/>
        </w:rPr>
        <w:t>Числовые последовательности и прогрессии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Понятие числовой последовательности. Задание последовательности рекуррентной формулой и формулой </w:t>
      </w:r>
      <w:r w:rsidRPr="007F4F4B">
        <w:rPr>
          <w:i/>
          <w:iCs/>
          <w:sz w:val="24"/>
          <w:szCs w:val="24"/>
        </w:rPr>
        <w:t>n</w:t>
      </w:r>
      <w:r w:rsidRPr="007F4F4B">
        <w:rPr>
          <w:sz w:val="24"/>
          <w:szCs w:val="24"/>
        </w:rPr>
        <w:t>-го члена.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Арифметическая и геометрическая прогрессии. Формулы n-го члена арифметической и геометрической прогрессий, суммы первых </w:t>
      </w:r>
      <w:r w:rsidRPr="007F4F4B">
        <w:rPr>
          <w:i/>
          <w:iCs/>
          <w:sz w:val="24"/>
          <w:szCs w:val="24"/>
        </w:rPr>
        <w:t>n </w:t>
      </w:r>
      <w:r w:rsidRPr="007F4F4B">
        <w:rPr>
          <w:sz w:val="24"/>
          <w:szCs w:val="24"/>
        </w:rPr>
        <w:t>членов.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</w:p>
    <w:p w:rsidR="002C4791" w:rsidRDefault="002C4791" w:rsidP="002C4791">
      <w:pPr>
        <w:ind w:firstLine="709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ГЕОМЕТРИЯ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Синус, косинус, тангенс углов от 0 до 180°. Основное тригонометрическое тождество. Формулы приведения.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Преобразование подобия. Подобие соответственных элементов.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7F4F4B" w:rsidRPr="007F4F4B" w:rsidRDefault="002C4791" w:rsidP="0037300D">
      <w:pPr>
        <w:ind w:firstLine="709"/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ВЕРОЯТНОСТЬ И СТАТИСТИКА</w:t>
      </w:r>
      <w:r w:rsidR="007F4F4B" w:rsidRPr="007F4F4B">
        <w:rPr>
          <w:b/>
          <w:bCs/>
          <w:sz w:val="24"/>
          <w:szCs w:val="24"/>
        </w:rPr>
        <w:br/>
      </w:r>
      <w:r w:rsidR="007F4F4B" w:rsidRPr="007F4F4B">
        <w:rPr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</w:t>
      </w:r>
      <w:r w:rsidRPr="007F4F4B">
        <w:rPr>
          <w:sz w:val="24"/>
          <w:szCs w:val="24"/>
        </w:rPr>
        <w:lastRenderedPageBreak/>
        <w:t>величины. Математическое ожидание и дисперсия случайной величины «число успехов в серии испытаний Бернулли».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84AB6" w:rsidRDefault="00084AB6" w:rsidP="002C4791">
      <w:pPr>
        <w:ind w:firstLine="709"/>
        <w:contextualSpacing/>
        <w:rPr>
          <w:rFonts w:eastAsia="Calibri"/>
          <w:b/>
          <w:sz w:val="24"/>
          <w:szCs w:val="24"/>
        </w:rPr>
      </w:pPr>
    </w:p>
    <w:p w:rsidR="001E31D6" w:rsidRDefault="00E6249D" w:rsidP="0037300D">
      <w:pPr>
        <w:ind w:firstLine="709"/>
        <w:contextualSpacing/>
        <w:jc w:val="center"/>
        <w:rPr>
          <w:rFonts w:eastAsia="Calibri"/>
          <w:b/>
          <w:sz w:val="24"/>
          <w:szCs w:val="24"/>
        </w:rPr>
      </w:pPr>
      <w:r w:rsidRPr="00E6249D">
        <w:rPr>
          <w:rFonts w:eastAsia="Calibri"/>
          <w:b/>
          <w:sz w:val="24"/>
          <w:szCs w:val="24"/>
        </w:rPr>
        <w:t xml:space="preserve">ПЛАНИРУЕМЫЕ РЕЗУЛЬТАТЫ ОСВОЕНИЯ </w:t>
      </w:r>
      <w:r>
        <w:rPr>
          <w:rFonts w:eastAsia="Calibri"/>
          <w:b/>
          <w:sz w:val="24"/>
          <w:szCs w:val="24"/>
        </w:rPr>
        <w:t>УЧЕБНОГО</w:t>
      </w:r>
      <w:r w:rsidRPr="00E6249D">
        <w:rPr>
          <w:rFonts w:eastAsia="Calibri"/>
          <w:b/>
          <w:sz w:val="24"/>
          <w:szCs w:val="24"/>
        </w:rPr>
        <w:t xml:space="preserve"> ПРЕДМЕТА «</w:t>
      </w:r>
      <w:r w:rsidR="0037300D">
        <w:rPr>
          <w:rFonts w:eastAsia="Calibri"/>
          <w:b/>
          <w:sz w:val="24"/>
          <w:szCs w:val="24"/>
        </w:rPr>
        <w:t>МАТЕМАТИКА</w:t>
      </w:r>
      <w:r w:rsidR="00C83773">
        <w:rPr>
          <w:rFonts w:eastAsia="Calibri"/>
          <w:b/>
          <w:sz w:val="24"/>
          <w:szCs w:val="24"/>
        </w:rPr>
        <w:t xml:space="preserve"> »</w:t>
      </w:r>
      <w:r w:rsidRPr="00E6249D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НА УРОВНЕ</w:t>
      </w:r>
      <w:r w:rsidRPr="00E6249D">
        <w:rPr>
          <w:rFonts w:eastAsia="Calibri"/>
          <w:b/>
          <w:sz w:val="24"/>
          <w:szCs w:val="24"/>
        </w:rPr>
        <w:t xml:space="preserve"> ОСНОВНО</w:t>
      </w:r>
      <w:r>
        <w:rPr>
          <w:rFonts w:eastAsia="Calibri"/>
          <w:b/>
          <w:sz w:val="24"/>
          <w:szCs w:val="24"/>
        </w:rPr>
        <w:t>ГО</w:t>
      </w:r>
      <w:r w:rsidRPr="00E6249D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ОБЩЕГО</w:t>
      </w:r>
      <w:r w:rsidR="00084AB6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ОБРАЗОВАНИЯ</w:t>
      </w:r>
    </w:p>
    <w:p w:rsidR="007D5C6D" w:rsidRDefault="007D5C6D" w:rsidP="002C4791">
      <w:pPr>
        <w:ind w:firstLine="709"/>
        <w:contextualSpacing/>
        <w:rPr>
          <w:rFonts w:eastAsia="Calibri"/>
          <w:b/>
          <w:sz w:val="24"/>
          <w:szCs w:val="24"/>
        </w:rPr>
      </w:pPr>
    </w:p>
    <w:p w:rsidR="007D5C6D" w:rsidRDefault="007D5C6D" w:rsidP="002C4791">
      <w:pPr>
        <w:ind w:firstLine="709"/>
        <w:contextualSpacing/>
        <w:rPr>
          <w:b/>
          <w:sz w:val="24"/>
          <w:szCs w:val="24"/>
        </w:rPr>
      </w:pPr>
      <w:r w:rsidRPr="001B7653">
        <w:rPr>
          <w:b/>
          <w:sz w:val="24"/>
          <w:szCs w:val="24"/>
        </w:rPr>
        <w:t>СВЯЗЬ С РАБОЧЕЙ ПРОГРАММОЙ ВОСПИТАНИЯ ШКОЛЫ</w:t>
      </w:r>
    </w:p>
    <w:p w:rsidR="001B7653" w:rsidRPr="001B7653" w:rsidRDefault="001B7653" w:rsidP="002C4791">
      <w:pPr>
        <w:ind w:firstLine="709"/>
        <w:contextualSpacing/>
        <w:rPr>
          <w:b/>
          <w:sz w:val="24"/>
          <w:szCs w:val="24"/>
        </w:rPr>
      </w:pPr>
    </w:p>
    <w:p w:rsidR="001B7653" w:rsidRPr="001B7653" w:rsidRDefault="001B7653" w:rsidP="001B7653">
      <w:pPr>
        <w:ind w:firstLine="709"/>
        <w:rPr>
          <w:sz w:val="24"/>
          <w:szCs w:val="24"/>
        </w:rPr>
      </w:pPr>
      <w:r w:rsidRPr="001B7653">
        <w:rPr>
          <w:sz w:val="24"/>
          <w:szCs w:val="24"/>
        </w:rPr>
        <w:t>Реализация педагогическими работниками воспитательного потенциала уроков математики предполагает следующее:</w:t>
      </w:r>
    </w:p>
    <w:p w:rsidR="001B7653" w:rsidRPr="001B7653" w:rsidRDefault="001B7653" w:rsidP="001B7653">
      <w:pPr>
        <w:ind w:firstLine="709"/>
        <w:rPr>
          <w:sz w:val="24"/>
          <w:szCs w:val="24"/>
        </w:rPr>
      </w:pPr>
      <w:r w:rsidRPr="001B7653">
        <w:rPr>
          <w:sz w:val="24"/>
          <w:szCs w:val="24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1B7653" w:rsidRPr="001B7653" w:rsidRDefault="001B7653" w:rsidP="001B7653">
      <w:pPr>
        <w:ind w:firstLine="709"/>
        <w:rPr>
          <w:sz w:val="24"/>
          <w:szCs w:val="24"/>
        </w:rPr>
      </w:pPr>
      <w:r w:rsidRPr="001B7653">
        <w:rPr>
          <w:sz w:val="24"/>
          <w:szCs w:val="24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1B7653" w:rsidRPr="001B7653" w:rsidRDefault="001B7653" w:rsidP="001B7653">
      <w:pPr>
        <w:ind w:firstLine="709"/>
        <w:rPr>
          <w:sz w:val="24"/>
          <w:szCs w:val="24"/>
        </w:rPr>
      </w:pPr>
      <w:r w:rsidRPr="001B7653">
        <w:rPr>
          <w:sz w:val="24"/>
          <w:szCs w:val="24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1B7653" w:rsidRPr="001B7653" w:rsidRDefault="001B7653" w:rsidP="001B7653">
      <w:pPr>
        <w:ind w:firstLine="709"/>
        <w:rPr>
          <w:sz w:val="24"/>
          <w:szCs w:val="24"/>
        </w:rPr>
      </w:pPr>
      <w:r w:rsidRPr="001B7653">
        <w:rPr>
          <w:sz w:val="24"/>
          <w:szCs w:val="24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B7653" w:rsidRPr="001B7653" w:rsidRDefault="001B7653" w:rsidP="001B7653">
      <w:pPr>
        <w:ind w:firstLine="709"/>
        <w:rPr>
          <w:sz w:val="24"/>
          <w:szCs w:val="24"/>
        </w:rPr>
      </w:pPr>
      <w:r w:rsidRPr="001B7653">
        <w:rPr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1B7653" w:rsidRPr="001B7653" w:rsidRDefault="001B7653" w:rsidP="001B7653">
      <w:pPr>
        <w:ind w:firstLine="709"/>
        <w:rPr>
          <w:sz w:val="24"/>
          <w:szCs w:val="24"/>
        </w:rPr>
      </w:pPr>
      <w:r w:rsidRPr="001B7653">
        <w:rPr>
          <w:sz w:val="24"/>
          <w:szCs w:val="24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B7653" w:rsidRPr="001B7653" w:rsidRDefault="001B7653" w:rsidP="001B7653">
      <w:pPr>
        <w:ind w:firstLine="709"/>
        <w:rPr>
          <w:sz w:val="24"/>
          <w:szCs w:val="24"/>
        </w:rPr>
      </w:pPr>
      <w:r w:rsidRPr="001B7653">
        <w:rPr>
          <w:sz w:val="24"/>
          <w:szCs w:val="24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1B7653" w:rsidRPr="001B7653" w:rsidRDefault="001B7653" w:rsidP="001B7653">
      <w:pPr>
        <w:ind w:firstLine="709"/>
        <w:rPr>
          <w:sz w:val="24"/>
          <w:szCs w:val="24"/>
        </w:rPr>
      </w:pPr>
      <w:r w:rsidRPr="001B7653">
        <w:rPr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B7653" w:rsidRPr="001B7653" w:rsidRDefault="001B7653" w:rsidP="001B7653">
      <w:pPr>
        <w:ind w:firstLine="709"/>
        <w:rPr>
          <w:sz w:val="24"/>
          <w:szCs w:val="24"/>
        </w:rPr>
      </w:pPr>
      <w:r w:rsidRPr="001B7653"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«Математика» на уровне основного общего образования».</w:t>
      </w:r>
    </w:p>
    <w:p w:rsidR="001B7653" w:rsidRPr="001B7653" w:rsidRDefault="001B7653" w:rsidP="002C4791">
      <w:pPr>
        <w:ind w:firstLine="709"/>
        <w:contextualSpacing/>
        <w:rPr>
          <w:color w:val="FF0000"/>
          <w:sz w:val="24"/>
          <w:szCs w:val="24"/>
        </w:rPr>
      </w:pPr>
    </w:p>
    <w:p w:rsidR="001B7653" w:rsidRDefault="00E65279" w:rsidP="002C4791">
      <w:pPr>
        <w:ind w:firstLine="709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</w:p>
    <w:p w:rsidR="007F4F4B" w:rsidRDefault="007F4F4B" w:rsidP="002C4791">
      <w:pPr>
        <w:ind w:firstLine="709"/>
        <w:contextualSpacing/>
        <w:rPr>
          <w:b/>
          <w:bCs/>
          <w:sz w:val="24"/>
          <w:szCs w:val="24"/>
        </w:rPr>
      </w:pPr>
      <w:r w:rsidRPr="007F4F4B">
        <w:rPr>
          <w:b/>
          <w:bCs/>
          <w:sz w:val="24"/>
          <w:szCs w:val="24"/>
        </w:rPr>
        <w:t>ЛИЧНОСТНЫЕ РЕЗУЛЬТАТЫ</w:t>
      </w:r>
    </w:p>
    <w:p w:rsidR="0037300D" w:rsidRPr="007F4F4B" w:rsidRDefault="0037300D" w:rsidP="002C4791">
      <w:pPr>
        <w:ind w:firstLine="709"/>
        <w:contextualSpacing/>
        <w:rPr>
          <w:sz w:val="24"/>
          <w:szCs w:val="24"/>
        </w:rPr>
      </w:pP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Личностные результаты </w:t>
      </w:r>
      <w:r w:rsidRPr="007F4F4B">
        <w:rPr>
          <w:sz w:val="24"/>
          <w:szCs w:val="24"/>
        </w:rPr>
        <w:t>о</w:t>
      </w:r>
      <w:r w:rsidR="0037300D">
        <w:rPr>
          <w:sz w:val="24"/>
          <w:szCs w:val="24"/>
        </w:rPr>
        <w:t>своения программы учебного курса</w:t>
      </w:r>
      <w:r w:rsidRPr="007F4F4B">
        <w:rPr>
          <w:sz w:val="24"/>
          <w:szCs w:val="24"/>
        </w:rPr>
        <w:t xml:space="preserve"> «Математика» характеризуются: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1) патриотическое воспитание: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2) гражданское и духовно-нравственное воспитание: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3) трудовое воспитание: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4) эстетическое воспитание: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5) ценности научного познания: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6) физическое воспитание, формирование культуры здоровья и эмоционального благополучия: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7) экологическое воспитание: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8) адаптация к изменяющимся условиям социальной и природной среды: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7300D" w:rsidRDefault="0037300D" w:rsidP="002C4791">
      <w:pPr>
        <w:ind w:firstLine="709"/>
        <w:contextualSpacing/>
        <w:rPr>
          <w:sz w:val="24"/>
          <w:szCs w:val="24"/>
        </w:rPr>
      </w:pP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МЕТАПРЕДМЕТНЫЕ РЕЗУЛЬТАТЫ</w:t>
      </w:r>
    </w:p>
    <w:p w:rsidR="0037300D" w:rsidRDefault="0037300D" w:rsidP="0037300D">
      <w:pPr>
        <w:ind w:firstLine="709"/>
        <w:contextualSpacing/>
        <w:rPr>
          <w:b/>
          <w:bCs/>
          <w:sz w:val="24"/>
          <w:szCs w:val="24"/>
        </w:rPr>
      </w:pPr>
    </w:p>
    <w:p w:rsidR="007F4F4B" w:rsidRPr="007F4F4B" w:rsidRDefault="007F4F4B" w:rsidP="0037300D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Познавательные универсальные учебные действия</w:t>
      </w:r>
    </w:p>
    <w:p w:rsidR="007F4F4B" w:rsidRPr="007F4F4B" w:rsidRDefault="007F4F4B" w:rsidP="0037300D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Базовые логические действия:</w:t>
      </w:r>
    </w:p>
    <w:p w:rsidR="007F4F4B" w:rsidRPr="007F4F4B" w:rsidRDefault="007F4F4B" w:rsidP="0037300D">
      <w:pPr>
        <w:numPr>
          <w:ilvl w:val="0"/>
          <w:numId w:val="9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4F4B" w:rsidRPr="007F4F4B" w:rsidRDefault="007F4F4B" w:rsidP="0037300D">
      <w:pPr>
        <w:numPr>
          <w:ilvl w:val="0"/>
          <w:numId w:val="9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4F4B" w:rsidRPr="007F4F4B" w:rsidRDefault="007F4F4B" w:rsidP="0037300D">
      <w:pPr>
        <w:numPr>
          <w:ilvl w:val="0"/>
          <w:numId w:val="9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4F4B" w:rsidRPr="007F4F4B" w:rsidRDefault="007F4F4B" w:rsidP="0037300D">
      <w:pPr>
        <w:numPr>
          <w:ilvl w:val="0"/>
          <w:numId w:val="9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4F4B" w:rsidRPr="007F4F4B" w:rsidRDefault="007F4F4B" w:rsidP="0037300D">
      <w:pPr>
        <w:numPr>
          <w:ilvl w:val="0"/>
          <w:numId w:val="9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F4F4B" w:rsidRPr="007F4F4B" w:rsidRDefault="007F4F4B" w:rsidP="0037300D">
      <w:pPr>
        <w:numPr>
          <w:ilvl w:val="0"/>
          <w:numId w:val="9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4F4B" w:rsidRPr="007F4F4B" w:rsidRDefault="007F4F4B" w:rsidP="0037300D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Базовые исследовательские действия</w:t>
      </w:r>
      <w:r w:rsidRPr="007F4F4B">
        <w:rPr>
          <w:sz w:val="24"/>
          <w:szCs w:val="24"/>
        </w:rPr>
        <w:t>:</w:t>
      </w:r>
    </w:p>
    <w:p w:rsidR="007F4F4B" w:rsidRPr="007F4F4B" w:rsidRDefault="007F4F4B" w:rsidP="0037300D">
      <w:pPr>
        <w:numPr>
          <w:ilvl w:val="0"/>
          <w:numId w:val="10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4F4B" w:rsidRPr="007F4F4B" w:rsidRDefault="007F4F4B" w:rsidP="0037300D">
      <w:pPr>
        <w:numPr>
          <w:ilvl w:val="0"/>
          <w:numId w:val="10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4F4B" w:rsidRPr="007F4F4B" w:rsidRDefault="007F4F4B" w:rsidP="0037300D">
      <w:pPr>
        <w:numPr>
          <w:ilvl w:val="0"/>
          <w:numId w:val="10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4F4B" w:rsidRPr="007F4F4B" w:rsidRDefault="007F4F4B" w:rsidP="0037300D">
      <w:pPr>
        <w:numPr>
          <w:ilvl w:val="0"/>
          <w:numId w:val="10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4F4B" w:rsidRPr="007F4F4B" w:rsidRDefault="007F4F4B" w:rsidP="0037300D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Работа с информацией:</w:t>
      </w:r>
    </w:p>
    <w:p w:rsidR="007F4F4B" w:rsidRPr="007F4F4B" w:rsidRDefault="007F4F4B" w:rsidP="0037300D">
      <w:pPr>
        <w:numPr>
          <w:ilvl w:val="0"/>
          <w:numId w:val="11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7F4F4B" w:rsidRPr="007F4F4B" w:rsidRDefault="007F4F4B" w:rsidP="0037300D">
      <w:pPr>
        <w:numPr>
          <w:ilvl w:val="0"/>
          <w:numId w:val="11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4F4B" w:rsidRPr="007F4F4B" w:rsidRDefault="007F4F4B" w:rsidP="0037300D">
      <w:pPr>
        <w:numPr>
          <w:ilvl w:val="0"/>
          <w:numId w:val="11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4F4B" w:rsidRPr="007F4F4B" w:rsidRDefault="007F4F4B" w:rsidP="0037300D">
      <w:pPr>
        <w:numPr>
          <w:ilvl w:val="0"/>
          <w:numId w:val="11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4F4B" w:rsidRPr="007F4F4B" w:rsidRDefault="007F4F4B" w:rsidP="0037300D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Коммуникативные универсальные учебные действия:</w:t>
      </w:r>
    </w:p>
    <w:p w:rsidR="007F4F4B" w:rsidRPr="007F4F4B" w:rsidRDefault="007F4F4B" w:rsidP="0037300D">
      <w:pPr>
        <w:numPr>
          <w:ilvl w:val="0"/>
          <w:numId w:val="12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</w:t>
      </w:r>
      <w:r w:rsidRPr="007F4F4B">
        <w:rPr>
          <w:sz w:val="24"/>
          <w:szCs w:val="24"/>
        </w:rPr>
        <w:lastRenderedPageBreak/>
        <w:t>письменных текстах, давать пояснения по ходу решения задачи, комментировать полученный результат;</w:t>
      </w:r>
    </w:p>
    <w:p w:rsidR="007F4F4B" w:rsidRPr="007F4F4B" w:rsidRDefault="007F4F4B" w:rsidP="0037300D">
      <w:pPr>
        <w:numPr>
          <w:ilvl w:val="0"/>
          <w:numId w:val="12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4F4B" w:rsidRPr="007F4F4B" w:rsidRDefault="007F4F4B" w:rsidP="0037300D">
      <w:pPr>
        <w:numPr>
          <w:ilvl w:val="0"/>
          <w:numId w:val="12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4F4B" w:rsidRPr="007F4F4B" w:rsidRDefault="007F4F4B" w:rsidP="0037300D">
      <w:pPr>
        <w:numPr>
          <w:ilvl w:val="0"/>
          <w:numId w:val="12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7F4F4B" w:rsidRPr="007F4F4B" w:rsidRDefault="007F4F4B" w:rsidP="0037300D">
      <w:pPr>
        <w:numPr>
          <w:ilvl w:val="0"/>
          <w:numId w:val="12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4F4B" w:rsidRPr="007F4F4B" w:rsidRDefault="007F4F4B" w:rsidP="0037300D">
      <w:pPr>
        <w:numPr>
          <w:ilvl w:val="0"/>
          <w:numId w:val="12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F4F4B" w:rsidRPr="007F4F4B" w:rsidRDefault="007F4F4B" w:rsidP="0037300D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Регулятивные универсальные учебные действия</w:t>
      </w:r>
    </w:p>
    <w:p w:rsidR="007F4F4B" w:rsidRPr="007F4F4B" w:rsidRDefault="007F4F4B" w:rsidP="0037300D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Самоорганизация:</w:t>
      </w:r>
    </w:p>
    <w:p w:rsidR="007F4F4B" w:rsidRPr="007F4F4B" w:rsidRDefault="007F4F4B" w:rsidP="0037300D">
      <w:pPr>
        <w:numPr>
          <w:ilvl w:val="0"/>
          <w:numId w:val="13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4F4B" w:rsidRPr="007F4F4B" w:rsidRDefault="007F4F4B" w:rsidP="0037300D">
      <w:pPr>
        <w:ind w:firstLine="709"/>
        <w:contextualSpacing/>
        <w:rPr>
          <w:sz w:val="24"/>
          <w:szCs w:val="24"/>
        </w:rPr>
      </w:pPr>
      <w:r w:rsidRPr="007F4F4B">
        <w:rPr>
          <w:b/>
          <w:bCs/>
          <w:sz w:val="24"/>
          <w:szCs w:val="24"/>
        </w:rPr>
        <w:t>Самоконтроль, эмоциональный интеллект:</w:t>
      </w:r>
    </w:p>
    <w:p w:rsidR="007F4F4B" w:rsidRPr="007F4F4B" w:rsidRDefault="007F4F4B" w:rsidP="0037300D">
      <w:pPr>
        <w:numPr>
          <w:ilvl w:val="0"/>
          <w:numId w:val="14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7F4F4B" w:rsidRPr="007F4F4B" w:rsidRDefault="007F4F4B" w:rsidP="0037300D">
      <w:pPr>
        <w:numPr>
          <w:ilvl w:val="0"/>
          <w:numId w:val="14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4F4B" w:rsidRPr="007F4F4B" w:rsidRDefault="007F4F4B" w:rsidP="0037300D">
      <w:pPr>
        <w:numPr>
          <w:ilvl w:val="0"/>
          <w:numId w:val="14"/>
        </w:numPr>
        <w:ind w:left="0"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7300D" w:rsidRDefault="0037300D" w:rsidP="002C4791">
      <w:pPr>
        <w:ind w:firstLine="709"/>
        <w:contextualSpacing/>
        <w:rPr>
          <w:b/>
          <w:bCs/>
          <w:sz w:val="24"/>
          <w:szCs w:val="24"/>
        </w:rPr>
      </w:pPr>
    </w:p>
    <w:p w:rsidR="007F4F4B" w:rsidRDefault="007F4F4B" w:rsidP="002C4791">
      <w:pPr>
        <w:ind w:firstLine="709"/>
        <w:contextualSpacing/>
        <w:rPr>
          <w:b/>
          <w:bCs/>
          <w:sz w:val="24"/>
          <w:szCs w:val="24"/>
        </w:rPr>
      </w:pPr>
      <w:r w:rsidRPr="007F4F4B">
        <w:rPr>
          <w:b/>
          <w:bCs/>
          <w:sz w:val="24"/>
          <w:szCs w:val="24"/>
        </w:rPr>
        <w:t xml:space="preserve">ПРЕДМЕТНЫЕ РЕЗУЛЬТАТЫ </w:t>
      </w:r>
    </w:p>
    <w:p w:rsidR="0037300D" w:rsidRPr="007F4F4B" w:rsidRDefault="0037300D" w:rsidP="002C4791">
      <w:pPr>
        <w:ind w:firstLine="709"/>
        <w:contextualSpacing/>
        <w:rPr>
          <w:sz w:val="24"/>
          <w:szCs w:val="24"/>
        </w:rPr>
      </w:pP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К концу обучения </w:t>
      </w:r>
      <w:r w:rsidRPr="007F4F4B">
        <w:rPr>
          <w:b/>
          <w:bCs/>
          <w:sz w:val="24"/>
          <w:szCs w:val="24"/>
        </w:rPr>
        <w:t>в 5 классе</w:t>
      </w:r>
      <w:r w:rsidRPr="007F4F4B">
        <w:rPr>
          <w:sz w:val="24"/>
          <w:szCs w:val="24"/>
        </w:rPr>
        <w:t>  обучающийся получит следующие предметные результаты: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18" w:name="_Toc124426208"/>
      <w:bookmarkEnd w:id="18"/>
      <w:r w:rsidRPr="007F4F4B">
        <w:rPr>
          <w:b/>
          <w:bCs/>
          <w:sz w:val="24"/>
          <w:szCs w:val="24"/>
        </w:rPr>
        <w:t>Числа и вычисления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Выполнять проверку, прикидку результата вычислений.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Округлять натуральные числа.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19" w:name="_Toc124426209"/>
      <w:bookmarkEnd w:id="19"/>
      <w:r w:rsidRPr="007F4F4B">
        <w:rPr>
          <w:b/>
          <w:bCs/>
          <w:sz w:val="24"/>
          <w:szCs w:val="24"/>
        </w:rPr>
        <w:t>Решение текстовых задач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20" w:name="_Toc124426210"/>
      <w:bookmarkEnd w:id="20"/>
      <w:r w:rsidRPr="007F4F4B">
        <w:rPr>
          <w:b/>
          <w:bCs/>
          <w:sz w:val="24"/>
          <w:szCs w:val="24"/>
        </w:rPr>
        <w:t>Наглядная геометрия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К концу обучения </w:t>
      </w:r>
      <w:r w:rsidRPr="007F4F4B">
        <w:rPr>
          <w:b/>
          <w:bCs/>
          <w:sz w:val="24"/>
          <w:szCs w:val="24"/>
        </w:rPr>
        <w:t>в 6 классе</w:t>
      </w:r>
      <w:r w:rsidRPr="007F4F4B">
        <w:rPr>
          <w:sz w:val="24"/>
          <w:szCs w:val="24"/>
        </w:rPr>
        <w:t> обучающийся получит следующие предметные результаты: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21" w:name="_Toc124426211"/>
      <w:bookmarkEnd w:id="21"/>
      <w:r w:rsidRPr="007F4F4B">
        <w:rPr>
          <w:b/>
          <w:bCs/>
          <w:sz w:val="24"/>
          <w:szCs w:val="24"/>
        </w:rPr>
        <w:t>Числа и вычисления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Округлять целые числа и десятичные дроби, находить приближения чисел.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22" w:name="_Toc124426212"/>
      <w:bookmarkEnd w:id="22"/>
      <w:r w:rsidRPr="007F4F4B">
        <w:rPr>
          <w:b/>
          <w:bCs/>
          <w:sz w:val="24"/>
          <w:szCs w:val="24"/>
        </w:rPr>
        <w:t>Числовые и буквенные выражения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Пользоваться масштабом, составлять пропорции и отношения.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Находить неизвестный компонент равенства.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23" w:name="_Toc124426213"/>
      <w:bookmarkEnd w:id="23"/>
      <w:r w:rsidRPr="007F4F4B">
        <w:rPr>
          <w:b/>
          <w:bCs/>
          <w:sz w:val="24"/>
          <w:szCs w:val="24"/>
        </w:rPr>
        <w:t>Решение текстовых задач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Решать многошаговые текстовые задачи арифметическим способом.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Составлять буквенные выражения по условию задачи.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Представлять информацию с помощью таблиц, линейной и столбчатой диаграмм.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bookmarkStart w:id="24" w:name="_Toc124426214"/>
      <w:bookmarkEnd w:id="24"/>
      <w:r w:rsidRPr="007F4F4B">
        <w:rPr>
          <w:b/>
          <w:bCs/>
          <w:sz w:val="24"/>
          <w:szCs w:val="24"/>
        </w:rPr>
        <w:t>Наглядная геометрия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Изображать на клетчатой бумаге прямоугольный параллелепипед.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7F4F4B" w:rsidRPr="007F4F4B" w:rsidRDefault="007F4F4B" w:rsidP="002C4791">
      <w:pPr>
        <w:ind w:firstLine="709"/>
        <w:contextualSpacing/>
        <w:rPr>
          <w:sz w:val="24"/>
          <w:szCs w:val="24"/>
        </w:rPr>
      </w:pPr>
      <w:r w:rsidRPr="007F4F4B">
        <w:rPr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F3664A" w:rsidRDefault="00F3664A" w:rsidP="002C4791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К концу обучения </w:t>
      </w:r>
      <w:r>
        <w:rPr>
          <w:rStyle w:val="ac"/>
          <w:color w:val="000000"/>
        </w:rPr>
        <w:t>в 7 классе</w:t>
      </w:r>
      <w:r>
        <w:rPr>
          <w:color w:val="000000"/>
        </w:rPr>
        <w:t xml:space="preserve"> обучающийся получит следующие предметные результаты по </w:t>
      </w:r>
      <w:r w:rsidRPr="00B31C26">
        <w:rPr>
          <w:b/>
          <w:color w:val="000000"/>
        </w:rPr>
        <w:t>алгебре</w:t>
      </w:r>
      <w:r>
        <w:rPr>
          <w:color w:val="000000"/>
        </w:rPr>
        <w:t>: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bookmarkStart w:id="25" w:name="_Toc124426235"/>
      <w:bookmarkEnd w:id="25"/>
      <w:r>
        <w:rPr>
          <w:rStyle w:val="ac"/>
          <w:color w:val="000000"/>
        </w:rPr>
        <w:lastRenderedPageBreak/>
        <w:t>Числа и вычисления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Выполнять, сочетая устные и письменные приёмы, арифметические действия с рациональными числами.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Сравнивать и упорядочивать рациональные числа.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Округлять числа.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Применять признаки делимости, разложение на множители натуральных чисел.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bookmarkStart w:id="26" w:name="_Toc124426236"/>
      <w:bookmarkEnd w:id="26"/>
      <w:r>
        <w:rPr>
          <w:rStyle w:val="ac"/>
          <w:color w:val="000000"/>
        </w:rPr>
        <w:t>Алгебраические выражения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Находить значения буквенных выражений при заданных значениях переменных.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Использовать свойства степеней с натуральными показателями для преобразования выражений.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bookmarkStart w:id="27" w:name="_Toc124426237"/>
      <w:bookmarkEnd w:id="27"/>
      <w:r>
        <w:rPr>
          <w:rStyle w:val="ac"/>
          <w:color w:val="000000"/>
        </w:rPr>
        <w:t>Уравнения и неравенства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Применять графические методы при решении линейных уравнений и их систем.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Подбирать примеры пар чисел, являющихся решением линейного уравнения с двумя переменными.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Решать системы двух линейных уравнений с двумя переменными, в том числе графически.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bookmarkStart w:id="28" w:name="_Toc124426238"/>
      <w:bookmarkEnd w:id="28"/>
      <w:r>
        <w:rPr>
          <w:rStyle w:val="ac"/>
          <w:color w:val="000000"/>
        </w:rPr>
        <w:t>Функции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lastRenderedPageBreak/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Находить значение функции по значению её аргумента.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 xml:space="preserve">К концу обучения </w:t>
      </w:r>
      <w:r w:rsidRPr="0037300D">
        <w:rPr>
          <w:b/>
        </w:rPr>
        <w:t>в 7 классе</w:t>
      </w:r>
      <w:r w:rsidRPr="0037300D">
        <w:t xml:space="preserve"> обучающийся получит следующие предметные результаты по </w:t>
      </w:r>
      <w:r w:rsidRPr="00B31C26">
        <w:rPr>
          <w:b/>
        </w:rPr>
        <w:t>геометрии</w:t>
      </w:r>
      <w:r w:rsidRPr="0037300D">
        <w:t>: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Строить чертежи к геометрическим задачам.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Проводить логические рассуждения с использованием геометрических теорем.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Решать задачи на клетчатой бумаге.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Пользоваться простейшими геометрическими неравенствами, понимать их практический смысл.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Проводить основные геометрические построения с помощью циркуля и линейки.</w:t>
      </w: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</w:p>
    <w:p w:rsidR="00F262EE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 xml:space="preserve">К концу обучения </w:t>
      </w:r>
      <w:r w:rsidRPr="0037300D">
        <w:rPr>
          <w:b/>
        </w:rPr>
        <w:t>в 7 классе</w:t>
      </w:r>
      <w:r w:rsidRPr="0037300D">
        <w:t xml:space="preserve"> обучающийся получит следующие предметные результаты по </w:t>
      </w:r>
      <w:r w:rsidRPr="00B31C26">
        <w:rPr>
          <w:b/>
        </w:rPr>
        <w:t>вероятности и статистике</w:t>
      </w:r>
      <w:r w:rsidRPr="0037300D">
        <w:t>:</w:t>
      </w: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Описывать и интерпретировать реальные числовые данные, представленные в таблицах, на диаграммах, графиках.</w:t>
      </w: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lastRenderedPageBreak/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7300D" w:rsidRDefault="0037300D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К концу обучения </w:t>
      </w:r>
      <w:r>
        <w:rPr>
          <w:rStyle w:val="ac"/>
          <w:color w:val="000000"/>
        </w:rPr>
        <w:t>в 8 классе</w:t>
      </w:r>
      <w:r>
        <w:rPr>
          <w:color w:val="000000"/>
        </w:rPr>
        <w:t xml:space="preserve"> обучающийся получит следующие предметные результаты по </w:t>
      </w:r>
      <w:r w:rsidRPr="00B31C26">
        <w:rPr>
          <w:b/>
          <w:color w:val="000000"/>
        </w:rPr>
        <w:t>алгебре</w:t>
      </w:r>
      <w:r>
        <w:rPr>
          <w:color w:val="000000"/>
        </w:rPr>
        <w:t>: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bookmarkStart w:id="29" w:name="_Toc124426240"/>
      <w:bookmarkEnd w:id="29"/>
      <w:r>
        <w:rPr>
          <w:rStyle w:val="ac"/>
          <w:color w:val="000000"/>
        </w:rPr>
        <w:t>Числа и вычисления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Использовать записи больших и малых чисел с помощью десятичных дробей и степеней числа 10.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bookmarkStart w:id="30" w:name="_Toc124426241"/>
      <w:bookmarkEnd w:id="30"/>
      <w:r>
        <w:rPr>
          <w:rStyle w:val="ac"/>
          <w:color w:val="000000"/>
        </w:rPr>
        <w:t>Алгебраические выражения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Раскладывать квадратный трёхчлен на множители.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bookmarkStart w:id="31" w:name="_Toc124426242"/>
      <w:bookmarkEnd w:id="31"/>
      <w:r>
        <w:rPr>
          <w:rStyle w:val="ac"/>
          <w:color w:val="000000"/>
        </w:rPr>
        <w:t>Уравнения и неравенства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bookmarkStart w:id="32" w:name="_Toc124426243"/>
      <w:bookmarkEnd w:id="32"/>
      <w:r>
        <w:rPr>
          <w:rStyle w:val="ac"/>
          <w:color w:val="000000"/>
        </w:rPr>
        <w:t>Функции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Строить графики элементарных функций вида: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y = k/x, y = x</w:t>
      </w:r>
      <w:r>
        <w:rPr>
          <w:color w:val="000000"/>
          <w:sz w:val="18"/>
          <w:szCs w:val="18"/>
        </w:rPr>
        <w:t>2</w:t>
      </w:r>
      <w:r>
        <w:rPr>
          <w:color w:val="000000"/>
        </w:rPr>
        <w:t>, y = x</w:t>
      </w:r>
      <w:r>
        <w:rPr>
          <w:color w:val="000000"/>
          <w:sz w:val="18"/>
          <w:szCs w:val="18"/>
        </w:rPr>
        <w:t>3</w:t>
      </w:r>
      <w:r>
        <w:rPr>
          <w:color w:val="000000"/>
        </w:rPr>
        <w:t>,y = |x|, y = √x, описывать свойства числовой функции по её графику.</w:t>
      </w:r>
    </w:p>
    <w:p w:rsidR="0037300D" w:rsidRPr="0037300D" w:rsidRDefault="0037300D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К концу обучения</w:t>
      </w:r>
      <w:r w:rsidRPr="0037300D">
        <w:rPr>
          <w:b/>
        </w:rPr>
        <w:t xml:space="preserve"> в 8 классе</w:t>
      </w:r>
      <w:r w:rsidRPr="0037300D">
        <w:t xml:space="preserve"> обучающийся получит следующие предметные результаты по </w:t>
      </w:r>
      <w:r w:rsidRPr="00B31C26">
        <w:rPr>
          <w:b/>
        </w:rPr>
        <w:t>геометрии</w:t>
      </w:r>
      <w:r w:rsidRPr="0037300D">
        <w:t>: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Применять свойства точки пересечения медиан треугольника (центра масс) в решении задач.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lastRenderedPageBreak/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Применять признаки подобия треугольников в решении геометрических задач.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Владеть понятием описанного четырёхугольника, применять свойства описанного четырёхугольника при решении задач.</w:t>
      </w: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7300D" w:rsidRDefault="0037300D" w:rsidP="002C4791">
      <w:pPr>
        <w:pStyle w:val="ab"/>
        <w:spacing w:before="0" w:beforeAutospacing="0" w:after="0" w:afterAutospacing="0"/>
        <w:ind w:firstLine="709"/>
        <w:contextualSpacing/>
        <w:jc w:val="both"/>
      </w:pP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 xml:space="preserve">К концу обучения </w:t>
      </w:r>
      <w:r w:rsidRPr="0037300D">
        <w:rPr>
          <w:b/>
        </w:rPr>
        <w:t>в 8 классе</w:t>
      </w:r>
      <w:r w:rsidRPr="0037300D">
        <w:t xml:space="preserve"> обучающийся получит следующие предметные результаты по </w:t>
      </w:r>
      <w:r w:rsidRPr="00B31C26">
        <w:rPr>
          <w:b/>
        </w:rPr>
        <w:t>вероятности и статистике</w:t>
      </w:r>
      <w:r w:rsidRPr="0037300D">
        <w:t>:</w:t>
      </w: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Находить частоты числовых значений и частоты событий, в том числе по результатам измерений и наблюдений.</w:t>
      </w: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Использовать графические модели: дерево случайного эксперимента, диаграммы Эйлера, числовая прямая.</w:t>
      </w: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262EE" w:rsidRPr="0037300D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</w:p>
    <w:p w:rsidR="007F4F4B" w:rsidRPr="0037300D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37300D">
        <w:t>К концу обучения </w:t>
      </w:r>
      <w:r w:rsidRPr="0037300D">
        <w:rPr>
          <w:rStyle w:val="ac"/>
        </w:rPr>
        <w:t>в 9 классе</w:t>
      </w:r>
      <w:r w:rsidRPr="0037300D">
        <w:t xml:space="preserve"> обучающийся получит </w:t>
      </w:r>
      <w:r w:rsidR="00F262EE" w:rsidRPr="0037300D">
        <w:t xml:space="preserve">следующие предметные результаты по </w:t>
      </w:r>
      <w:r w:rsidR="00F262EE" w:rsidRPr="00B31C26">
        <w:rPr>
          <w:b/>
        </w:rPr>
        <w:t>алгебре</w:t>
      </w:r>
      <w:r w:rsidR="00F262EE" w:rsidRPr="0037300D">
        <w:t>: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bookmarkStart w:id="33" w:name="_Toc124426245"/>
      <w:bookmarkEnd w:id="33"/>
      <w:r>
        <w:rPr>
          <w:rStyle w:val="ac"/>
          <w:color w:val="000000"/>
        </w:rPr>
        <w:t>Числа и вычисления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Сравнивать и упорядочивать рациональные и иррациональные числа.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Находить значения степеней с целыми показателями и корней, вычислять значения числовых выражений.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Округлять действительные числа, выполнять прикидку результата вычислений, оценку числовых выражений.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bookmarkStart w:id="34" w:name="_Toc124426246"/>
      <w:bookmarkEnd w:id="34"/>
      <w:r>
        <w:rPr>
          <w:rStyle w:val="ac"/>
          <w:color w:val="000000"/>
        </w:rPr>
        <w:lastRenderedPageBreak/>
        <w:t>Уравнения и неравенства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Использовать неравенства при решении различных задач.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bookmarkStart w:id="35" w:name="_Toc124426247"/>
      <w:bookmarkEnd w:id="35"/>
      <w:r>
        <w:rPr>
          <w:rStyle w:val="ac"/>
          <w:color w:val="000000"/>
        </w:rPr>
        <w:t>Функции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Распознавать функции изученных видов. Показывать схематически расположение на координатной плоскости графиков функций вида: </w:t>
      </w:r>
      <w:r>
        <w:rPr>
          <w:rStyle w:val="ad"/>
          <w:rFonts w:eastAsia="Tahoma"/>
          <w:color w:val="000000"/>
        </w:rPr>
        <w:t>y = kx, y = </w:t>
      </w:r>
      <w:r>
        <w:rPr>
          <w:rStyle w:val="ad"/>
          <w:rFonts w:eastAsia="Tahoma"/>
          <w:color w:val="000000"/>
          <w:sz w:val="28"/>
          <w:szCs w:val="28"/>
        </w:rPr>
        <w:t>kx + b</w:t>
      </w:r>
      <w:r>
        <w:rPr>
          <w:rStyle w:val="ad"/>
          <w:rFonts w:eastAsia="Tahoma"/>
          <w:color w:val="000000"/>
        </w:rPr>
        <w:t>, y = </w:t>
      </w:r>
      <w:r>
        <w:rPr>
          <w:rStyle w:val="ad"/>
          <w:rFonts w:eastAsia="Tahoma"/>
          <w:color w:val="000000"/>
          <w:sz w:val="28"/>
          <w:szCs w:val="28"/>
        </w:rPr>
        <w:t>k/x, y = ax 2 + bx + c, y = x3, </w:t>
      </w:r>
      <w:r>
        <w:rPr>
          <w:color w:val="000000"/>
        </w:rPr>
        <w:t>y = </w:t>
      </w:r>
      <w:r>
        <w:rPr>
          <w:color w:val="000000"/>
          <w:sz w:val="28"/>
          <w:szCs w:val="28"/>
        </w:rPr>
        <w:t>√x</w:t>
      </w:r>
      <w:r>
        <w:rPr>
          <w:color w:val="000000"/>
        </w:rPr>
        <w:t>, </w:t>
      </w:r>
      <w:r>
        <w:rPr>
          <w:color w:val="000000"/>
          <w:sz w:val="28"/>
          <w:szCs w:val="28"/>
        </w:rPr>
        <w:t>y </w:t>
      </w:r>
      <w:r>
        <w:rPr>
          <w:rStyle w:val="ad"/>
          <w:rFonts w:eastAsia="Tahoma"/>
          <w:color w:val="000000"/>
          <w:sz w:val="28"/>
          <w:szCs w:val="28"/>
        </w:rPr>
        <w:t>= |x|</w:t>
      </w:r>
      <w:r>
        <w:rPr>
          <w:color w:val="000000"/>
        </w:rPr>
        <w:t>, в зависимости от значений коэффициентов, описывать свойства функций.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rStyle w:val="ac"/>
          <w:color w:val="000000"/>
        </w:rPr>
        <w:t>Числовые последовательности и прогрессии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Распознавать арифметическую и геометрическую прогрессии при разных способах задания.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rPr>
          <w:color w:val="000000"/>
        </w:rPr>
        <w:t>Изображать члены последовательности точками на координатной плоскости.</w:t>
      </w:r>
    </w:p>
    <w:p w:rsidR="007F4F4B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B31C26" w:rsidRDefault="00B31C26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</w:p>
    <w:p w:rsidR="007F4F4B" w:rsidRPr="00B31C26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 xml:space="preserve">К концу обучения </w:t>
      </w:r>
      <w:r w:rsidRPr="00B31C26">
        <w:rPr>
          <w:b/>
        </w:rPr>
        <w:t>в 9 классе</w:t>
      </w:r>
      <w:r w:rsidRPr="00B31C26">
        <w:t xml:space="preserve"> обучающийся получит следующие предметные результаты по </w:t>
      </w:r>
      <w:r w:rsidRPr="00B31C26">
        <w:rPr>
          <w:b/>
        </w:rPr>
        <w:t>геометрии</w:t>
      </w:r>
      <w:r w:rsidRPr="00B31C26">
        <w:t xml:space="preserve">: </w:t>
      </w:r>
    </w:p>
    <w:p w:rsidR="007F4F4B" w:rsidRPr="00B31C26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7F4F4B" w:rsidRPr="00B31C26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7F4F4B" w:rsidRPr="00B31C26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7F4F4B" w:rsidRPr="00B31C26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7F4F4B" w:rsidRPr="00B31C26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Пользоваться теоремами о произведении отрезков хорд, о произведении отрезков секущих, о квадрате касательной.</w:t>
      </w:r>
    </w:p>
    <w:p w:rsidR="007F4F4B" w:rsidRPr="00B31C26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lastRenderedPageBreak/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7F4F4B" w:rsidRPr="00B31C26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Пользоваться методом координат на плоскости, применять его в решении геометрических и практических задач.</w:t>
      </w:r>
    </w:p>
    <w:p w:rsidR="007F4F4B" w:rsidRPr="00B31C26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7F4F4B" w:rsidRPr="00B31C26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Находить оси (или центры) симметрии фигур, применять движения плоскости в простейших случаях.</w:t>
      </w:r>
    </w:p>
    <w:p w:rsidR="007F4F4B" w:rsidRPr="00B31C26" w:rsidRDefault="007F4F4B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B31C26" w:rsidRDefault="00B31C26" w:rsidP="002C4791">
      <w:pPr>
        <w:pStyle w:val="ab"/>
        <w:spacing w:before="0" w:beforeAutospacing="0" w:after="0" w:afterAutospacing="0"/>
        <w:ind w:firstLine="709"/>
        <w:contextualSpacing/>
        <w:jc w:val="both"/>
      </w:pPr>
    </w:p>
    <w:p w:rsidR="00B31C26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К концу обучения </w:t>
      </w:r>
      <w:r w:rsidRPr="00B31C26">
        <w:rPr>
          <w:rStyle w:val="ac"/>
        </w:rPr>
        <w:t>в 9 классе</w:t>
      </w:r>
      <w:r w:rsidRPr="00B31C26">
        <w:t xml:space="preserve"> обучающийся получит следующие предметные результаты по </w:t>
      </w:r>
      <w:r w:rsidRPr="00B31C26">
        <w:rPr>
          <w:b/>
        </w:rPr>
        <w:t>вероятности и статистике</w:t>
      </w:r>
      <w:r w:rsidRPr="00B31C26">
        <w:t xml:space="preserve">: </w:t>
      </w:r>
    </w:p>
    <w:p w:rsidR="00F262EE" w:rsidRPr="00B31C26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262EE" w:rsidRPr="00B31C26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Решать задачи организованным перебором вариантов, а также с использованием комбинаторных правил и методов.</w:t>
      </w:r>
    </w:p>
    <w:p w:rsidR="00F262EE" w:rsidRPr="00B31C26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262EE" w:rsidRPr="00B31C26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262EE" w:rsidRPr="00B31C26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262EE" w:rsidRPr="00B31C26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Иметь представление о случайной величине и о распределении вероятностей.</w:t>
      </w:r>
    </w:p>
    <w:p w:rsidR="00F262EE" w:rsidRPr="00B31C26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</w:pPr>
      <w:r w:rsidRPr="00B31C26"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262EE" w:rsidRDefault="00F262EE" w:rsidP="002C4791">
      <w:pPr>
        <w:pStyle w:val="ab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</w:p>
    <w:p w:rsidR="0003598F" w:rsidRDefault="0003598F" w:rsidP="007F4F4B">
      <w:pPr>
        <w:spacing w:line="276" w:lineRule="auto"/>
        <w:ind w:firstLine="709"/>
        <w:jc w:val="left"/>
        <w:rPr>
          <w:b/>
          <w:sz w:val="24"/>
        </w:rPr>
      </w:pPr>
    </w:p>
    <w:p w:rsidR="0003598F" w:rsidRDefault="0003598F" w:rsidP="007F4F4B">
      <w:pPr>
        <w:spacing w:line="276" w:lineRule="auto"/>
        <w:ind w:firstLine="709"/>
        <w:jc w:val="center"/>
        <w:rPr>
          <w:b/>
          <w:sz w:val="24"/>
        </w:rPr>
      </w:pPr>
    </w:p>
    <w:p w:rsidR="0003598F" w:rsidRDefault="0003598F" w:rsidP="007F4F4B">
      <w:pPr>
        <w:spacing w:line="276" w:lineRule="auto"/>
        <w:ind w:firstLine="709"/>
        <w:jc w:val="center"/>
        <w:rPr>
          <w:b/>
          <w:sz w:val="24"/>
        </w:rPr>
      </w:pPr>
    </w:p>
    <w:p w:rsidR="0003598F" w:rsidRDefault="0003598F" w:rsidP="007F4F4B">
      <w:pPr>
        <w:spacing w:line="276" w:lineRule="auto"/>
        <w:ind w:firstLine="709"/>
        <w:jc w:val="center"/>
        <w:rPr>
          <w:b/>
          <w:sz w:val="24"/>
        </w:rPr>
      </w:pPr>
    </w:p>
    <w:p w:rsidR="0003598F" w:rsidRDefault="0003598F" w:rsidP="007F4F4B">
      <w:pPr>
        <w:spacing w:line="276" w:lineRule="auto"/>
        <w:ind w:firstLine="709"/>
        <w:jc w:val="center"/>
        <w:rPr>
          <w:b/>
          <w:sz w:val="24"/>
        </w:rPr>
      </w:pPr>
    </w:p>
    <w:p w:rsidR="0003598F" w:rsidRDefault="0003598F" w:rsidP="007F4F4B">
      <w:pPr>
        <w:spacing w:line="276" w:lineRule="auto"/>
        <w:ind w:firstLine="709"/>
        <w:jc w:val="center"/>
        <w:rPr>
          <w:b/>
          <w:sz w:val="24"/>
        </w:rPr>
      </w:pPr>
    </w:p>
    <w:p w:rsidR="0003598F" w:rsidRDefault="0003598F" w:rsidP="007F4F4B">
      <w:pPr>
        <w:spacing w:line="276" w:lineRule="auto"/>
        <w:ind w:firstLine="0"/>
        <w:rPr>
          <w:b/>
          <w:sz w:val="24"/>
        </w:rPr>
        <w:sectPr w:rsidR="0003598F" w:rsidSect="0003598F">
          <w:pgSz w:w="11906" w:h="16838" w:code="9"/>
          <w:pgMar w:top="1134" w:right="850" w:bottom="1134" w:left="1701" w:header="708" w:footer="708" w:gutter="0"/>
          <w:cols w:space="708"/>
          <w:docGrid w:linePitch="381"/>
        </w:sectPr>
      </w:pPr>
    </w:p>
    <w:p w:rsidR="00646DEC" w:rsidRDefault="00646DEC" w:rsidP="00646DEC">
      <w:pPr>
        <w:ind w:left="120"/>
        <w:jc w:val="center"/>
      </w:pPr>
      <w:r>
        <w:rPr>
          <w:b/>
          <w:color w:val="000000"/>
        </w:rPr>
        <w:lastRenderedPageBreak/>
        <w:t>ТЕМАТИЧЕСКОЕ ПЛАНИРОВАНИЕ</w:t>
      </w:r>
    </w:p>
    <w:p w:rsidR="00646DEC" w:rsidRDefault="00646DEC" w:rsidP="00646DEC">
      <w:pPr>
        <w:ind w:left="120"/>
        <w:jc w:val="center"/>
      </w:pPr>
      <w:r>
        <w:rPr>
          <w:b/>
          <w:color w:val="000000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695"/>
        <w:gridCol w:w="1611"/>
        <w:gridCol w:w="1841"/>
        <w:gridCol w:w="1910"/>
        <w:gridCol w:w="3485"/>
      </w:tblGrid>
      <w:tr w:rsidR="00646DEC" w:rsidTr="00646DE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firstLine="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</w:t>
            </w:r>
            <w:r w:rsidR="00B31C26">
              <w:rPr>
                <w:b/>
                <w:color w:val="000000"/>
                <w:sz w:val="24"/>
              </w:rPr>
              <w:t>о</w:t>
            </w:r>
            <w:r>
              <w:rPr>
                <w:b/>
                <w:color w:val="000000"/>
                <w:sz w:val="24"/>
              </w:rPr>
              <w:t>бразовательные ресурсы</w:t>
            </w:r>
          </w:p>
          <w:p w:rsidR="00646DEC" w:rsidRDefault="00646DEC" w:rsidP="00646DEC">
            <w:pPr>
              <w:ind w:left="135"/>
            </w:pPr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r>
              <w:rPr>
                <w:b/>
                <w:color w:val="000000"/>
                <w:sz w:val="24"/>
              </w:rPr>
              <w:t>Всего</w:t>
            </w:r>
          </w:p>
          <w:p w:rsidR="00646DEC" w:rsidRDefault="00646DEC" w:rsidP="00B31C26">
            <w:pPr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646DEC" w:rsidRDefault="00646DEC" w:rsidP="00B31C26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646DEC" w:rsidRDefault="00646DEC" w:rsidP="00B31C26">
            <w:pPr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B31C26">
            <w:pPr>
              <w:ind w:left="135" w:firstLine="0"/>
              <w:jc w:val="center"/>
            </w:pPr>
            <w:r w:rsidRPr="008C5F99">
              <w:rPr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B31C26">
            <w:pPr>
              <w:ind w:left="135" w:firstLine="0"/>
              <w:jc w:val="center"/>
            </w:pPr>
            <w:r w:rsidRPr="008C5F99">
              <w:rPr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firstLine="0"/>
              <w:jc w:val="center"/>
            </w:pPr>
            <w:r>
              <w:rPr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firstLine="0"/>
              <w:jc w:val="center"/>
            </w:pPr>
            <w:r>
              <w:rPr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firstLine="0"/>
              <w:jc w:val="center"/>
            </w:pPr>
            <w:r>
              <w:rPr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B31C26">
            <w:pPr>
              <w:ind w:left="135" w:firstLine="0"/>
            </w:pPr>
            <w:r w:rsidRPr="008C5F99">
              <w:rPr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r>
              <w:rPr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B31C26">
            <w:pPr>
              <w:ind w:left="135" w:firstLine="0"/>
            </w:pPr>
            <w:r w:rsidRPr="008C5F9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170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/>
        </w:tc>
      </w:tr>
    </w:tbl>
    <w:p w:rsidR="001C4004" w:rsidRDefault="001C4004" w:rsidP="007F4F4B">
      <w:pPr>
        <w:spacing w:line="276" w:lineRule="auto"/>
        <w:ind w:firstLine="709"/>
        <w:jc w:val="center"/>
        <w:rPr>
          <w:b/>
          <w:sz w:val="22"/>
          <w:szCs w:val="22"/>
        </w:rPr>
      </w:pPr>
    </w:p>
    <w:p w:rsidR="00B31C26" w:rsidRDefault="00B31C26" w:rsidP="00646DEC">
      <w:pPr>
        <w:ind w:left="120"/>
        <w:jc w:val="center"/>
        <w:rPr>
          <w:b/>
          <w:color w:val="000000"/>
        </w:rPr>
      </w:pPr>
    </w:p>
    <w:p w:rsidR="00B31C26" w:rsidRDefault="00B31C26" w:rsidP="00646DEC">
      <w:pPr>
        <w:ind w:left="120"/>
        <w:jc w:val="center"/>
        <w:rPr>
          <w:b/>
          <w:color w:val="000000"/>
        </w:rPr>
      </w:pPr>
    </w:p>
    <w:p w:rsidR="00B31C26" w:rsidRDefault="00B31C26" w:rsidP="00646DEC">
      <w:pPr>
        <w:ind w:left="120"/>
        <w:jc w:val="center"/>
        <w:rPr>
          <w:b/>
          <w:color w:val="000000"/>
        </w:rPr>
      </w:pPr>
    </w:p>
    <w:p w:rsidR="00B31C26" w:rsidRDefault="00B31C26" w:rsidP="00646DEC">
      <w:pPr>
        <w:ind w:left="120"/>
        <w:jc w:val="center"/>
        <w:rPr>
          <w:b/>
          <w:color w:val="000000"/>
        </w:rPr>
      </w:pPr>
    </w:p>
    <w:p w:rsidR="00B31C26" w:rsidRDefault="00B31C26" w:rsidP="00646DEC">
      <w:pPr>
        <w:ind w:left="120"/>
        <w:jc w:val="center"/>
        <w:rPr>
          <w:b/>
          <w:color w:val="000000"/>
        </w:rPr>
      </w:pPr>
    </w:p>
    <w:p w:rsidR="00B31C26" w:rsidRDefault="00B31C26" w:rsidP="00646DEC">
      <w:pPr>
        <w:ind w:left="120"/>
        <w:jc w:val="center"/>
        <w:rPr>
          <w:b/>
          <w:color w:val="000000"/>
        </w:rPr>
      </w:pPr>
    </w:p>
    <w:p w:rsidR="00B31C26" w:rsidRDefault="00B31C26" w:rsidP="00646DEC">
      <w:pPr>
        <w:ind w:left="120"/>
        <w:jc w:val="center"/>
        <w:rPr>
          <w:b/>
          <w:color w:val="000000"/>
        </w:rPr>
      </w:pPr>
    </w:p>
    <w:p w:rsidR="00646DEC" w:rsidRDefault="00646DEC" w:rsidP="00646DEC">
      <w:pPr>
        <w:ind w:left="120"/>
        <w:jc w:val="center"/>
      </w:pPr>
      <w:r>
        <w:rPr>
          <w:b/>
          <w:color w:val="000000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3517"/>
      </w:tblGrid>
      <w:tr w:rsidR="00646DEC" w:rsidTr="00646DEC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DEC" w:rsidRDefault="00646DEC" w:rsidP="00646DEC">
            <w:pPr>
              <w:ind w:left="135"/>
            </w:pPr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firstLine="0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646DEC" w:rsidRDefault="00646DEC" w:rsidP="00B31C26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firstLine="0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646DEC" w:rsidRDefault="00646DEC" w:rsidP="00B31C26">
            <w:pPr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B31C26">
            <w:pPr>
              <w:ind w:left="135" w:firstLine="0"/>
              <w:jc w:val="center"/>
            </w:pPr>
            <w:r w:rsidRPr="008C5F99">
              <w:rPr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8C5F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firstLine="0"/>
              <w:jc w:val="center"/>
            </w:pPr>
            <w:r>
              <w:rPr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firstLine="0"/>
              <w:jc w:val="center"/>
            </w:pPr>
            <w:r>
              <w:rPr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firstLine="0"/>
              <w:jc w:val="center"/>
            </w:pPr>
            <w:r>
              <w:rPr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B31C26">
            <w:pPr>
              <w:ind w:firstLine="0"/>
              <w:jc w:val="center"/>
            </w:pPr>
            <w:r w:rsidRPr="008C5F99">
              <w:rPr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8C5F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 w:firstLine="0"/>
              <w:jc w:val="center"/>
            </w:pPr>
            <w:r>
              <w:rPr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firstLine="0"/>
              <w:jc w:val="center"/>
            </w:pPr>
            <w:r>
              <w:rPr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B31C26">
            <w:pPr>
              <w:ind w:left="135" w:firstLine="0"/>
              <w:jc w:val="center"/>
            </w:pPr>
            <w:r w:rsidRPr="008C5F99">
              <w:rPr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8C5F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646DEC" w:rsidRPr="00951D19" w:rsidTr="00646DE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 w:firstLine="0"/>
              <w:jc w:val="center"/>
            </w:pPr>
            <w:r>
              <w:rPr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646DEC">
            <w:pPr>
              <w:ind w:left="135"/>
            </w:pPr>
            <w:r w:rsidRPr="008C5F99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8C5F9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C5F9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C5F9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C5F99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DEC" w:rsidRPr="008C5F99" w:rsidRDefault="00646DEC" w:rsidP="00B31C26">
            <w:pPr>
              <w:ind w:left="135" w:firstLine="0"/>
            </w:pPr>
            <w:r w:rsidRPr="008C5F9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8C5F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/>
        </w:tc>
      </w:tr>
    </w:tbl>
    <w:p w:rsidR="00646DEC" w:rsidRDefault="00646DEC" w:rsidP="00646DEC">
      <w:pPr>
        <w:ind w:left="120"/>
        <w:rPr>
          <w:b/>
          <w:color w:val="000000"/>
        </w:rPr>
      </w:pPr>
    </w:p>
    <w:p w:rsidR="00646DEC" w:rsidRDefault="00646DEC" w:rsidP="00646DEC">
      <w:pPr>
        <w:ind w:left="120"/>
        <w:rPr>
          <w:b/>
          <w:color w:val="000000"/>
        </w:rPr>
      </w:pPr>
    </w:p>
    <w:p w:rsidR="00646DEC" w:rsidRDefault="00646DEC" w:rsidP="00646DEC">
      <w:pPr>
        <w:ind w:left="120"/>
        <w:jc w:val="center"/>
      </w:pPr>
      <w:r>
        <w:rPr>
          <w:b/>
          <w:color w:val="000000"/>
        </w:rPr>
        <w:lastRenderedPageBreak/>
        <w:t>7 КЛАСС (алгебра)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517"/>
      </w:tblGrid>
      <w:tr w:rsidR="00646DEC" w:rsidTr="00646D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DEC" w:rsidRDefault="00646DEC" w:rsidP="00646DEC">
            <w:pPr>
              <w:ind w:left="135"/>
            </w:pPr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B31C26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636CDD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636CDD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636CDD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636CDD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636CDD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8C4B10">
            <w:pPr>
              <w:ind w:left="135" w:firstLine="0"/>
            </w:pPr>
            <w:r w:rsidRPr="00636CD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/>
        </w:tc>
      </w:tr>
    </w:tbl>
    <w:p w:rsidR="00646DEC" w:rsidRDefault="00646DEC" w:rsidP="00646DEC">
      <w:pPr>
        <w:ind w:left="120"/>
        <w:rPr>
          <w:b/>
          <w:sz w:val="22"/>
          <w:szCs w:val="22"/>
        </w:rPr>
      </w:pPr>
    </w:p>
    <w:p w:rsidR="00646DEC" w:rsidRDefault="00646DEC" w:rsidP="00B31C26">
      <w:pPr>
        <w:ind w:left="120"/>
        <w:jc w:val="center"/>
      </w:pPr>
      <w:r>
        <w:rPr>
          <w:b/>
          <w:color w:val="000000"/>
        </w:rPr>
        <w:t>7 КЛАСС (геометрия)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485"/>
      </w:tblGrid>
      <w:tr w:rsidR="00646DEC" w:rsidTr="00646D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DEC" w:rsidRDefault="00646DEC" w:rsidP="00646DEC">
            <w:pPr>
              <w:ind w:left="135"/>
            </w:pPr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</w:tr>
      <w:tr w:rsidR="00646DEC" w:rsidRPr="00994D21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 w:firstLine="0"/>
              <w:jc w:val="center"/>
            </w:pPr>
            <w:r w:rsidRPr="001D5BAD">
              <w:rPr>
                <w:color w:val="000000"/>
                <w:sz w:val="24"/>
              </w:rPr>
              <w:t xml:space="preserve">Простейшие геометрические фигуры и их свойства. </w:t>
            </w:r>
            <w:r>
              <w:rPr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46DEC" w:rsidRPr="00994D21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46DEC" w:rsidRPr="00994D21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B31C26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46DEC" w:rsidRPr="00994D21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B31C26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46DEC" w:rsidRPr="00994D21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B31C26">
            <w:pPr>
              <w:ind w:left="135"/>
              <w:jc w:val="center"/>
            </w:pPr>
            <w:r>
              <w:rPr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B31C26">
            <w:pPr>
              <w:ind w:left="135" w:firstLine="0"/>
            </w:pPr>
            <w:r w:rsidRPr="001D5BA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/>
        </w:tc>
      </w:tr>
    </w:tbl>
    <w:p w:rsidR="00646DEC" w:rsidRDefault="00646DEC" w:rsidP="00646DEC">
      <w:pPr>
        <w:ind w:left="120"/>
        <w:jc w:val="center"/>
        <w:rPr>
          <w:b/>
          <w:color w:val="000000"/>
        </w:rPr>
      </w:pPr>
    </w:p>
    <w:p w:rsidR="00646DEC" w:rsidRPr="00646DEC" w:rsidRDefault="00646DEC" w:rsidP="00B31C26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r w:rsidRPr="00646DEC">
        <w:rPr>
          <w:rFonts w:cstheme="minorBidi"/>
          <w:b/>
          <w:color w:val="000000"/>
          <w:szCs w:val="22"/>
          <w:lang w:val="en-US"/>
        </w:rPr>
        <w:t xml:space="preserve">7 КЛАСС </w:t>
      </w:r>
      <w:r>
        <w:rPr>
          <w:rFonts w:cstheme="minorBidi"/>
          <w:b/>
          <w:color w:val="000000"/>
          <w:szCs w:val="22"/>
        </w:rPr>
        <w:t>(вероятность и статистика)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499"/>
      </w:tblGrid>
      <w:tr w:rsidR="00646DEC" w:rsidRPr="00646DEC" w:rsidTr="00B31C2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№ п/п </w:t>
            </w:r>
          </w:p>
          <w:p w:rsidR="00646DEC" w:rsidRPr="00646DEC" w:rsidRDefault="00646DEC" w:rsidP="00646DEC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Наименование разделов и тем программы</w:t>
            </w:r>
          </w:p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B31C26">
            <w:pPr>
              <w:spacing w:line="276" w:lineRule="auto"/>
              <w:ind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Количество часов</w:t>
            </w:r>
          </w:p>
        </w:tc>
        <w:tc>
          <w:tcPr>
            <w:tcW w:w="3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Электронные (цифровые) образовательные ресурсы</w:t>
            </w:r>
          </w:p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646DEC" w:rsidRPr="00646DEC" w:rsidTr="00B31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Pr="00646DEC" w:rsidRDefault="00646DEC" w:rsidP="00646DEC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Pr="00646DEC" w:rsidRDefault="00646DEC" w:rsidP="00646DEC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Всего</w:t>
            </w:r>
          </w:p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Контрольные работы</w:t>
            </w:r>
          </w:p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Практические работы</w:t>
            </w:r>
          </w:p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Pr="00646DEC" w:rsidRDefault="00646DEC" w:rsidP="00646DEC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646DEC" w:rsidRPr="00646DEC" w:rsidTr="00B31C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>Представление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2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5"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fdc</w:t>
              </w:r>
            </w:hyperlink>
          </w:p>
        </w:tc>
      </w:tr>
      <w:tr w:rsidR="00646DEC" w:rsidRPr="00646DEC" w:rsidTr="00B31C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>Описательная статистика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6"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fdc</w:t>
              </w:r>
            </w:hyperlink>
          </w:p>
        </w:tc>
      </w:tr>
      <w:tr w:rsidR="00646DEC" w:rsidRPr="00646DEC" w:rsidTr="00B31C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7"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fdc</w:t>
              </w:r>
            </w:hyperlink>
          </w:p>
        </w:tc>
      </w:tr>
      <w:tr w:rsidR="00646DEC" w:rsidRPr="00646DEC" w:rsidTr="00B31C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8"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fdc</w:t>
              </w:r>
            </w:hyperlink>
          </w:p>
        </w:tc>
      </w:tr>
      <w:tr w:rsidR="00646DEC" w:rsidRPr="00646DEC" w:rsidTr="00B31C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</w:rPr>
              <w:t xml:space="preserve"> </w:t>
            </w: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39"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fdc</w:t>
              </w:r>
            </w:hyperlink>
          </w:p>
        </w:tc>
      </w:tr>
      <w:tr w:rsidR="00646DEC" w:rsidRPr="00646DEC" w:rsidTr="00B31C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B31C26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40"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415</w:t>
              </w:r>
              <w:r w:rsidRPr="00646DEC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fdc</w:t>
              </w:r>
            </w:hyperlink>
          </w:p>
        </w:tc>
      </w:tr>
      <w:tr w:rsidR="00646DEC" w:rsidRPr="00646DEC" w:rsidTr="00B31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</w:rPr>
              <w:t xml:space="preserve"> </w:t>
            </w: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646DEC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5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646DEC" w:rsidRPr="00646DEC" w:rsidRDefault="00646DEC" w:rsidP="00646DEC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</w:tbl>
    <w:p w:rsidR="00646DEC" w:rsidRDefault="00646DEC" w:rsidP="00646DEC">
      <w:pPr>
        <w:ind w:left="120"/>
        <w:jc w:val="center"/>
        <w:rPr>
          <w:b/>
          <w:color w:val="000000"/>
        </w:rPr>
      </w:pPr>
    </w:p>
    <w:p w:rsidR="00B31C26" w:rsidRDefault="00B31C26" w:rsidP="00646DEC">
      <w:pPr>
        <w:ind w:left="120"/>
        <w:jc w:val="center"/>
        <w:rPr>
          <w:b/>
          <w:color w:val="000000"/>
        </w:rPr>
      </w:pPr>
    </w:p>
    <w:p w:rsidR="008C4B10" w:rsidRDefault="008C4B10" w:rsidP="00646DEC">
      <w:pPr>
        <w:ind w:left="120"/>
        <w:jc w:val="center"/>
        <w:rPr>
          <w:b/>
          <w:color w:val="000000"/>
        </w:rPr>
      </w:pPr>
    </w:p>
    <w:p w:rsidR="00646DEC" w:rsidRDefault="00646DEC" w:rsidP="00646DEC">
      <w:pPr>
        <w:ind w:left="120"/>
        <w:jc w:val="center"/>
      </w:pPr>
      <w:r>
        <w:rPr>
          <w:b/>
          <w:color w:val="000000"/>
        </w:rPr>
        <w:lastRenderedPageBreak/>
        <w:t>8 КЛАСС (алгебра)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454"/>
      </w:tblGrid>
      <w:tr w:rsidR="00646DEC" w:rsidTr="00646D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DEC" w:rsidRDefault="00646DEC" w:rsidP="00646DEC">
            <w:pPr>
              <w:ind w:left="135"/>
            </w:pPr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8C4B10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636CD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8C4B10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636CD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636CD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636CD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8C4B10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636CD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8C4B10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636CD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636CD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636CD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636CD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636CDD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B31C26">
            <w:pPr>
              <w:ind w:left="135" w:firstLine="0"/>
            </w:pPr>
            <w:r w:rsidRPr="00636CD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/>
        </w:tc>
      </w:tr>
    </w:tbl>
    <w:p w:rsidR="00646DEC" w:rsidRDefault="00646DEC" w:rsidP="007F4F4B">
      <w:pPr>
        <w:spacing w:line="276" w:lineRule="auto"/>
        <w:ind w:firstLine="709"/>
        <w:jc w:val="center"/>
        <w:rPr>
          <w:b/>
          <w:sz w:val="22"/>
          <w:szCs w:val="22"/>
        </w:rPr>
      </w:pPr>
    </w:p>
    <w:p w:rsidR="008C4B10" w:rsidRDefault="008C4B10" w:rsidP="00646DEC">
      <w:pPr>
        <w:ind w:left="120"/>
        <w:rPr>
          <w:b/>
          <w:color w:val="000000"/>
        </w:rPr>
      </w:pPr>
    </w:p>
    <w:p w:rsidR="00646DEC" w:rsidRDefault="00646DEC" w:rsidP="008C4B10">
      <w:pPr>
        <w:ind w:left="120"/>
        <w:jc w:val="center"/>
      </w:pPr>
      <w:r>
        <w:rPr>
          <w:b/>
          <w:color w:val="000000"/>
        </w:rPr>
        <w:lastRenderedPageBreak/>
        <w:t>8 КЛАСС (геометрия)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3501"/>
      </w:tblGrid>
      <w:tr w:rsidR="00646DEC" w:rsidTr="002557E8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DEC" w:rsidRDefault="00646DEC" w:rsidP="00646DEC">
            <w:pPr>
              <w:ind w:left="135"/>
            </w:pPr>
          </w:p>
        </w:tc>
      </w:tr>
      <w:tr w:rsidR="00646DEC" w:rsidTr="00255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646DEC" w:rsidRDefault="00646DEC" w:rsidP="00646DE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</w:tr>
      <w:tr w:rsidR="00646DEC" w:rsidRPr="00994D21" w:rsidTr="002557E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Четырёхугольники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46DEC" w:rsidRPr="00994D21" w:rsidTr="002557E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8C4B10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46DEC" w:rsidRPr="00994D21" w:rsidTr="002557E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8C4B10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46DEC" w:rsidRPr="00994D21" w:rsidTr="002557E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8C4B10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46DEC" w:rsidRPr="00994D21" w:rsidTr="002557E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8C4B10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46DEC" w:rsidRPr="00994D21" w:rsidTr="002557E8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1D5BAD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46DEC" w:rsidTr="00255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8C4B10">
            <w:pPr>
              <w:ind w:left="135" w:firstLine="0"/>
            </w:pPr>
            <w:r w:rsidRPr="001D5BA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/>
        </w:tc>
      </w:tr>
    </w:tbl>
    <w:p w:rsidR="002557E8" w:rsidRDefault="002557E8" w:rsidP="002557E8">
      <w:pPr>
        <w:spacing w:line="276" w:lineRule="auto"/>
        <w:ind w:left="120" w:firstLine="0"/>
        <w:jc w:val="left"/>
        <w:rPr>
          <w:rFonts w:cstheme="minorBidi"/>
          <w:b/>
          <w:color w:val="000000"/>
          <w:szCs w:val="22"/>
        </w:rPr>
      </w:pPr>
    </w:p>
    <w:p w:rsidR="002557E8" w:rsidRPr="002557E8" w:rsidRDefault="002557E8" w:rsidP="008C4B10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  <w:lang w:val="en-US"/>
        </w:rPr>
      </w:pPr>
      <w:r w:rsidRPr="002557E8">
        <w:rPr>
          <w:rFonts w:cstheme="minorBidi"/>
          <w:b/>
          <w:color w:val="000000"/>
          <w:szCs w:val="22"/>
          <w:lang w:val="en-US"/>
        </w:rPr>
        <w:t>8 КЛАСС</w:t>
      </w:r>
      <w:r>
        <w:rPr>
          <w:rFonts w:cstheme="minorBidi"/>
          <w:b/>
          <w:color w:val="000000"/>
          <w:szCs w:val="22"/>
        </w:rPr>
        <w:t xml:space="preserve"> (вероятность и статистика)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499"/>
      </w:tblGrid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№ п/п </w:t>
            </w:r>
          </w:p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Наименование разделов и тем программы </w:t>
            </w:r>
          </w:p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Количество часов</w:t>
            </w:r>
          </w:p>
        </w:tc>
        <w:tc>
          <w:tcPr>
            <w:tcW w:w="3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Электронные (цифровые) образовательные ресурсы </w:t>
            </w:r>
          </w:p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E8" w:rsidRPr="002557E8" w:rsidRDefault="002557E8" w:rsidP="002557E8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E8" w:rsidRPr="002557E8" w:rsidRDefault="002557E8" w:rsidP="002557E8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Всего</w:t>
            </w:r>
          </w:p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Контрольные работы</w:t>
            </w:r>
          </w:p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Практические работы</w:t>
            </w:r>
          </w:p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E8" w:rsidRPr="002557E8" w:rsidRDefault="002557E8" w:rsidP="002557E8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7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8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59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0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1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2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63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fb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2</w:t>
              </w:r>
            </w:hyperlink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 </w:t>
            </w: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</w:tbl>
    <w:p w:rsidR="00646DEC" w:rsidRDefault="00646DEC" w:rsidP="00646DEC">
      <w:pPr>
        <w:ind w:left="120"/>
        <w:jc w:val="center"/>
        <w:rPr>
          <w:b/>
          <w:color w:val="000000"/>
        </w:rPr>
      </w:pPr>
    </w:p>
    <w:p w:rsidR="00646DEC" w:rsidRDefault="00646DEC" w:rsidP="00646DEC">
      <w:pPr>
        <w:ind w:left="120"/>
        <w:jc w:val="center"/>
      </w:pPr>
      <w:r>
        <w:rPr>
          <w:b/>
          <w:color w:val="000000"/>
        </w:rPr>
        <w:t>9 КЛАСС (алгебра)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517"/>
      </w:tblGrid>
      <w:tr w:rsidR="00646DEC" w:rsidTr="00646DE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№ п/п</w:t>
            </w:r>
          </w:p>
          <w:p w:rsidR="00646DEC" w:rsidRDefault="00646DEC" w:rsidP="008C4B10">
            <w:pPr>
              <w:ind w:left="135"/>
              <w:jc w:val="center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646DEC" w:rsidRDefault="00646DEC" w:rsidP="008C4B10">
            <w:pPr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646DEC" w:rsidRDefault="00646DEC" w:rsidP="008C4B10">
            <w:pPr>
              <w:ind w:left="135"/>
              <w:jc w:val="center"/>
            </w:pPr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646DEC" w:rsidRDefault="00646DEC" w:rsidP="008C4B10">
            <w:pPr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646DEC" w:rsidRDefault="00646DEC" w:rsidP="008C4B10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646DEC" w:rsidRDefault="00646DEC" w:rsidP="008C4B10">
            <w:pPr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8C4B10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636CDD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8C4B10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636CDD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8C4B10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636CDD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636CDD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636CDD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636CDD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646DEC" w:rsidRPr="006D364E" w:rsidTr="00646DE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646DEC">
            <w:pPr>
              <w:ind w:left="135"/>
            </w:pPr>
            <w:r w:rsidRPr="00636CDD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636CD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36CD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36CD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36CDD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636CDD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DEC" w:rsidRPr="00636CDD" w:rsidRDefault="00646DEC" w:rsidP="008C4B10">
            <w:pPr>
              <w:ind w:left="135" w:firstLine="0"/>
            </w:pPr>
            <w:r w:rsidRPr="00636CD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636CD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/>
        </w:tc>
      </w:tr>
    </w:tbl>
    <w:p w:rsidR="00646DEC" w:rsidRDefault="00646DEC" w:rsidP="007F4F4B">
      <w:pPr>
        <w:spacing w:line="276" w:lineRule="auto"/>
        <w:ind w:firstLine="709"/>
        <w:jc w:val="center"/>
        <w:rPr>
          <w:b/>
          <w:sz w:val="22"/>
          <w:szCs w:val="22"/>
        </w:rPr>
      </w:pPr>
    </w:p>
    <w:p w:rsidR="00646DEC" w:rsidRDefault="00646DEC" w:rsidP="008C4B10">
      <w:pPr>
        <w:ind w:left="120"/>
        <w:jc w:val="center"/>
      </w:pPr>
      <w:r>
        <w:rPr>
          <w:b/>
          <w:color w:val="000000"/>
        </w:rPr>
        <w:t>9 КЛАСС (геометрия)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3485"/>
      </w:tblGrid>
      <w:tr w:rsidR="00646DEC" w:rsidTr="00646DE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№ п/п</w:t>
            </w:r>
          </w:p>
          <w:p w:rsidR="00646DEC" w:rsidRDefault="00646DEC" w:rsidP="008C4B10">
            <w:pPr>
              <w:ind w:left="135"/>
              <w:jc w:val="center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646DEC" w:rsidRDefault="00646DEC" w:rsidP="008C4B10">
            <w:pPr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646DEC" w:rsidRDefault="00646DEC" w:rsidP="008C4B10">
            <w:pPr>
              <w:ind w:left="135"/>
              <w:jc w:val="center"/>
            </w:pPr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646DEC" w:rsidRDefault="00646DEC" w:rsidP="008C4B10">
            <w:pPr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646DEC" w:rsidRDefault="00646DEC" w:rsidP="008C4B10">
            <w:pPr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 w:firstLine="0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646DEC" w:rsidRDefault="00646DEC" w:rsidP="008C4B10">
            <w:pPr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DEC" w:rsidRDefault="00646DEC" w:rsidP="00646DEC"/>
        </w:tc>
      </w:tr>
      <w:tr w:rsidR="00646DEC" w:rsidRPr="00994D21" w:rsidTr="00646D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8C4B10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46DEC" w:rsidRPr="00994D21" w:rsidTr="00646D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8C4B10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46DEC" w:rsidRPr="00994D21" w:rsidTr="00646D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46DEC" w:rsidRPr="00994D21" w:rsidTr="00646D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Декартовы координаты на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46DEC" w:rsidRPr="00994D21" w:rsidTr="00646D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r>
              <w:rPr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46DEC" w:rsidRPr="00994D21" w:rsidTr="00646D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46DEC" w:rsidRPr="00994D21" w:rsidTr="00646DE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8C4B10">
            <w:pPr>
              <w:ind w:left="135"/>
              <w:jc w:val="center"/>
            </w:pPr>
            <w:r>
              <w:rPr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646DEC">
            <w:pPr>
              <w:ind w:left="135"/>
            </w:pPr>
            <w:r w:rsidRPr="001D5BAD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1D5BAD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D5BAD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D5BAD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D5BAD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1D5BAD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46DEC" w:rsidTr="00646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DEC" w:rsidRPr="001D5BAD" w:rsidRDefault="00646DEC" w:rsidP="008C4B10">
            <w:pPr>
              <w:ind w:left="135" w:firstLine="0"/>
            </w:pPr>
            <w:r w:rsidRPr="001D5BAD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 w:rsidRPr="001D5BAD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6DEC" w:rsidRDefault="00646DEC" w:rsidP="00646DEC"/>
        </w:tc>
      </w:tr>
    </w:tbl>
    <w:p w:rsidR="00646DEC" w:rsidRDefault="00646DEC" w:rsidP="007F4F4B">
      <w:pPr>
        <w:spacing w:line="276" w:lineRule="auto"/>
        <w:ind w:firstLine="709"/>
        <w:jc w:val="center"/>
        <w:rPr>
          <w:b/>
          <w:sz w:val="22"/>
          <w:szCs w:val="22"/>
        </w:rPr>
      </w:pPr>
    </w:p>
    <w:p w:rsidR="002557E8" w:rsidRPr="002557E8" w:rsidRDefault="002557E8" w:rsidP="008C4B10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r w:rsidRPr="002557E8">
        <w:rPr>
          <w:rFonts w:cstheme="minorBidi"/>
          <w:b/>
          <w:color w:val="000000"/>
          <w:szCs w:val="22"/>
          <w:lang w:val="en-US"/>
        </w:rPr>
        <w:t xml:space="preserve">9 КЛАСС </w:t>
      </w:r>
      <w:r>
        <w:rPr>
          <w:rFonts w:cstheme="minorBidi"/>
          <w:b/>
          <w:color w:val="000000"/>
          <w:szCs w:val="22"/>
        </w:rPr>
        <w:t>(вероятность и статистика)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499"/>
      </w:tblGrid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№ п/п</w:t>
            </w:r>
          </w:p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Наименование разделов и тем программы</w:t>
            </w:r>
          </w:p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Количество часов</w:t>
            </w:r>
          </w:p>
        </w:tc>
        <w:tc>
          <w:tcPr>
            <w:tcW w:w="3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 xml:space="preserve">Электронные (цифровые) образовательные ресурсы </w:t>
            </w:r>
          </w:p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E8" w:rsidRPr="002557E8" w:rsidRDefault="002557E8" w:rsidP="002557E8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E8" w:rsidRPr="002557E8" w:rsidRDefault="002557E8" w:rsidP="002557E8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Всего</w:t>
            </w:r>
          </w:p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Контрольные работы</w:t>
            </w:r>
          </w:p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b/>
                <w:color w:val="000000"/>
                <w:sz w:val="24"/>
                <w:szCs w:val="22"/>
                <w:lang w:val="en-US"/>
              </w:rPr>
              <w:t>Практические работы</w:t>
            </w:r>
          </w:p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E8" w:rsidRPr="002557E8" w:rsidRDefault="002557E8" w:rsidP="002557E8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Повторение курса 8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8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302</w:t>
              </w:r>
            </w:hyperlink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Элементы комбинаторики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79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302</w:t>
              </w:r>
            </w:hyperlink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Геометрическая вероятность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0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302</w:t>
              </w:r>
            </w:hyperlink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Испытания Бернулли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1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302</w:t>
              </w:r>
            </w:hyperlink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Случайная величина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2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302</w:t>
              </w:r>
            </w:hyperlink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8C4B10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>Обобщение, контроль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Библиотека ЦОК </w:t>
            </w:r>
            <w:hyperlink r:id="rId83"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m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edsoo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/7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f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41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 w:rsidRPr="002557E8">
                <w:rPr>
                  <w:rFonts w:cstheme="minorBidi"/>
                  <w:color w:val="0000FF"/>
                  <w:sz w:val="22"/>
                  <w:szCs w:val="22"/>
                  <w:u w:val="single"/>
                </w:rPr>
                <w:t>302</w:t>
              </w:r>
            </w:hyperlink>
          </w:p>
        </w:tc>
      </w:tr>
      <w:tr w:rsidR="002557E8" w:rsidRPr="002557E8" w:rsidTr="008C4B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</w:rPr>
              <w:t xml:space="preserve"> </w:t>
            </w: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line="276" w:lineRule="auto"/>
              <w:ind w:left="135" w:firstLine="0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2557E8">
              <w:rPr>
                <w:rFonts w:cstheme="minorBidi"/>
                <w:color w:val="000000"/>
                <w:sz w:val="24"/>
                <w:szCs w:val="22"/>
                <w:lang w:val="en-US"/>
              </w:rPr>
              <w:t xml:space="preserve"> 2 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2557E8" w:rsidRPr="002557E8" w:rsidRDefault="002557E8" w:rsidP="002557E8">
            <w:pPr>
              <w:spacing w:after="200" w:line="276" w:lineRule="auto"/>
              <w:ind w:firstLine="0"/>
              <w:jc w:val="lef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</w:tbl>
    <w:p w:rsidR="002557E8" w:rsidRDefault="002557E8" w:rsidP="007F4F4B">
      <w:pPr>
        <w:spacing w:line="276" w:lineRule="auto"/>
        <w:ind w:firstLine="709"/>
        <w:jc w:val="center"/>
        <w:rPr>
          <w:b/>
          <w:sz w:val="22"/>
          <w:szCs w:val="22"/>
        </w:rPr>
      </w:pPr>
    </w:p>
    <w:sectPr w:rsidR="002557E8" w:rsidSect="00EB736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70" w:rsidRDefault="00626B70" w:rsidP="005B4BA8">
      <w:r>
        <w:separator/>
      </w:r>
    </w:p>
  </w:endnote>
  <w:endnote w:type="continuationSeparator" w:id="0">
    <w:p w:rsidR="00626B70" w:rsidRDefault="00626B70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70" w:rsidRDefault="00626B70" w:rsidP="005B4BA8">
      <w:r>
        <w:separator/>
      </w:r>
    </w:p>
  </w:footnote>
  <w:footnote w:type="continuationSeparator" w:id="0">
    <w:p w:rsidR="00626B70" w:rsidRDefault="00626B70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116"/>
    <w:multiLevelType w:val="multilevel"/>
    <w:tmpl w:val="E45E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B44C12"/>
    <w:multiLevelType w:val="hybridMultilevel"/>
    <w:tmpl w:val="43D4A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369F"/>
    <w:multiLevelType w:val="multilevel"/>
    <w:tmpl w:val="70A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B343D1"/>
    <w:multiLevelType w:val="multilevel"/>
    <w:tmpl w:val="B5D2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6">
    <w:nsid w:val="37E64024"/>
    <w:multiLevelType w:val="multilevel"/>
    <w:tmpl w:val="AB4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2D791F"/>
    <w:multiLevelType w:val="multilevel"/>
    <w:tmpl w:val="D5A8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9">
    <w:nsid w:val="4B1C365D"/>
    <w:multiLevelType w:val="hybridMultilevel"/>
    <w:tmpl w:val="0CE06876"/>
    <w:lvl w:ilvl="0" w:tplc="F0EC57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AD8"/>
    <w:multiLevelType w:val="multilevel"/>
    <w:tmpl w:val="F9E0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3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04741"/>
    <w:rsid w:val="000168CB"/>
    <w:rsid w:val="00026DCE"/>
    <w:rsid w:val="0003598F"/>
    <w:rsid w:val="00037852"/>
    <w:rsid w:val="00040E84"/>
    <w:rsid w:val="00043345"/>
    <w:rsid w:val="000451E3"/>
    <w:rsid w:val="00053635"/>
    <w:rsid w:val="000568B1"/>
    <w:rsid w:val="0006124A"/>
    <w:rsid w:val="00076A9B"/>
    <w:rsid w:val="00084AB6"/>
    <w:rsid w:val="0008746E"/>
    <w:rsid w:val="00091020"/>
    <w:rsid w:val="00097BAA"/>
    <w:rsid w:val="000A0BE0"/>
    <w:rsid w:val="000A2219"/>
    <w:rsid w:val="000A3E8C"/>
    <w:rsid w:val="000B4902"/>
    <w:rsid w:val="000B7EF2"/>
    <w:rsid w:val="000C2033"/>
    <w:rsid w:val="000D34A1"/>
    <w:rsid w:val="000E50CA"/>
    <w:rsid w:val="000F2247"/>
    <w:rsid w:val="001352D6"/>
    <w:rsid w:val="00157EC9"/>
    <w:rsid w:val="001744CB"/>
    <w:rsid w:val="00184307"/>
    <w:rsid w:val="00184F35"/>
    <w:rsid w:val="00192F76"/>
    <w:rsid w:val="001A4B81"/>
    <w:rsid w:val="001B211E"/>
    <w:rsid w:val="001B5846"/>
    <w:rsid w:val="001B7653"/>
    <w:rsid w:val="001C4004"/>
    <w:rsid w:val="001C4188"/>
    <w:rsid w:val="001C53F4"/>
    <w:rsid w:val="001D1008"/>
    <w:rsid w:val="001D570F"/>
    <w:rsid w:val="001E31D6"/>
    <w:rsid w:val="001F3069"/>
    <w:rsid w:val="001F5E19"/>
    <w:rsid w:val="002557E8"/>
    <w:rsid w:val="00281771"/>
    <w:rsid w:val="00287685"/>
    <w:rsid w:val="002942BF"/>
    <w:rsid w:val="002A1D9B"/>
    <w:rsid w:val="002A5B35"/>
    <w:rsid w:val="002A7509"/>
    <w:rsid w:val="002C4791"/>
    <w:rsid w:val="002D2767"/>
    <w:rsid w:val="002D5A59"/>
    <w:rsid w:val="003061C4"/>
    <w:rsid w:val="00311C4E"/>
    <w:rsid w:val="003131E1"/>
    <w:rsid w:val="0031483D"/>
    <w:rsid w:val="003269CB"/>
    <w:rsid w:val="00327070"/>
    <w:rsid w:val="00327568"/>
    <w:rsid w:val="00330EE5"/>
    <w:rsid w:val="00337AF7"/>
    <w:rsid w:val="003434C8"/>
    <w:rsid w:val="003437A0"/>
    <w:rsid w:val="003541E3"/>
    <w:rsid w:val="0037300D"/>
    <w:rsid w:val="0038152E"/>
    <w:rsid w:val="00382323"/>
    <w:rsid w:val="003917D1"/>
    <w:rsid w:val="003A2586"/>
    <w:rsid w:val="003B4102"/>
    <w:rsid w:val="003C7A51"/>
    <w:rsid w:val="003E48D0"/>
    <w:rsid w:val="003F0595"/>
    <w:rsid w:val="003F3C88"/>
    <w:rsid w:val="00401FE0"/>
    <w:rsid w:val="00437763"/>
    <w:rsid w:val="00440023"/>
    <w:rsid w:val="00460603"/>
    <w:rsid w:val="00462A91"/>
    <w:rsid w:val="004715BF"/>
    <w:rsid w:val="00472C2A"/>
    <w:rsid w:val="0048481B"/>
    <w:rsid w:val="0049241C"/>
    <w:rsid w:val="004A7E20"/>
    <w:rsid w:val="004B2A2E"/>
    <w:rsid w:val="004B726B"/>
    <w:rsid w:val="004D124C"/>
    <w:rsid w:val="004E61B2"/>
    <w:rsid w:val="004E66B0"/>
    <w:rsid w:val="004F627A"/>
    <w:rsid w:val="004F69C4"/>
    <w:rsid w:val="00510443"/>
    <w:rsid w:val="00512DB8"/>
    <w:rsid w:val="00515256"/>
    <w:rsid w:val="0051744F"/>
    <w:rsid w:val="00522704"/>
    <w:rsid w:val="00524F71"/>
    <w:rsid w:val="005277F3"/>
    <w:rsid w:val="00531C7D"/>
    <w:rsid w:val="00531E8E"/>
    <w:rsid w:val="0053493B"/>
    <w:rsid w:val="005426C3"/>
    <w:rsid w:val="0055092B"/>
    <w:rsid w:val="00551A88"/>
    <w:rsid w:val="00562336"/>
    <w:rsid w:val="00570FED"/>
    <w:rsid w:val="00575966"/>
    <w:rsid w:val="0057684A"/>
    <w:rsid w:val="00595627"/>
    <w:rsid w:val="00596792"/>
    <w:rsid w:val="0059788B"/>
    <w:rsid w:val="005A7CA0"/>
    <w:rsid w:val="005B4BA8"/>
    <w:rsid w:val="005B6874"/>
    <w:rsid w:val="005D1758"/>
    <w:rsid w:val="005D6EBA"/>
    <w:rsid w:val="005D70FB"/>
    <w:rsid w:val="005D7599"/>
    <w:rsid w:val="005F17B6"/>
    <w:rsid w:val="005F5711"/>
    <w:rsid w:val="005F765C"/>
    <w:rsid w:val="006139F8"/>
    <w:rsid w:val="00626B70"/>
    <w:rsid w:val="00627DDD"/>
    <w:rsid w:val="00643D15"/>
    <w:rsid w:val="0064625B"/>
    <w:rsid w:val="00646DEC"/>
    <w:rsid w:val="00676B54"/>
    <w:rsid w:val="00685526"/>
    <w:rsid w:val="006A2EFC"/>
    <w:rsid w:val="006A4D4C"/>
    <w:rsid w:val="006C7388"/>
    <w:rsid w:val="006D2A66"/>
    <w:rsid w:val="006F0B9F"/>
    <w:rsid w:val="00707666"/>
    <w:rsid w:val="00722357"/>
    <w:rsid w:val="00726A3C"/>
    <w:rsid w:val="00743B29"/>
    <w:rsid w:val="0074574E"/>
    <w:rsid w:val="00755716"/>
    <w:rsid w:val="00761E5D"/>
    <w:rsid w:val="007B5C3C"/>
    <w:rsid w:val="007B63FC"/>
    <w:rsid w:val="007B7F86"/>
    <w:rsid w:val="007C76A2"/>
    <w:rsid w:val="007D1F8E"/>
    <w:rsid w:val="007D5C6D"/>
    <w:rsid w:val="007F137A"/>
    <w:rsid w:val="007F159F"/>
    <w:rsid w:val="007F4F4B"/>
    <w:rsid w:val="00804BA5"/>
    <w:rsid w:val="00820115"/>
    <w:rsid w:val="00825A16"/>
    <w:rsid w:val="0083465E"/>
    <w:rsid w:val="008475FC"/>
    <w:rsid w:val="00850DDD"/>
    <w:rsid w:val="00862628"/>
    <w:rsid w:val="00865E32"/>
    <w:rsid w:val="00870A0E"/>
    <w:rsid w:val="0087552E"/>
    <w:rsid w:val="00882C7E"/>
    <w:rsid w:val="0088656C"/>
    <w:rsid w:val="00886EDE"/>
    <w:rsid w:val="0088774E"/>
    <w:rsid w:val="008953B5"/>
    <w:rsid w:val="008C4B10"/>
    <w:rsid w:val="008C53B5"/>
    <w:rsid w:val="008F2F88"/>
    <w:rsid w:val="00930008"/>
    <w:rsid w:val="00930FB6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F3A75"/>
    <w:rsid w:val="009F3D41"/>
    <w:rsid w:val="009F56DC"/>
    <w:rsid w:val="00A00C47"/>
    <w:rsid w:val="00A2126C"/>
    <w:rsid w:val="00A36506"/>
    <w:rsid w:val="00A44D54"/>
    <w:rsid w:val="00A53D7F"/>
    <w:rsid w:val="00A543A2"/>
    <w:rsid w:val="00A54A18"/>
    <w:rsid w:val="00A802F4"/>
    <w:rsid w:val="00A83E64"/>
    <w:rsid w:val="00A96356"/>
    <w:rsid w:val="00A97DD5"/>
    <w:rsid w:val="00AB1446"/>
    <w:rsid w:val="00AC67E9"/>
    <w:rsid w:val="00AD0BF4"/>
    <w:rsid w:val="00AF3BA2"/>
    <w:rsid w:val="00AF5C05"/>
    <w:rsid w:val="00B05C63"/>
    <w:rsid w:val="00B1289B"/>
    <w:rsid w:val="00B133C0"/>
    <w:rsid w:val="00B17CFC"/>
    <w:rsid w:val="00B245FB"/>
    <w:rsid w:val="00B3175A"/>
    <w:rsid w:val="00B31C26"/>
    <w:rsid w:val="00B44B03"/>
    <w:rsid w:val="00B4521D"/>
    <w:rsid w:val="00B64BC0"/>
    <w:rsid w:val="00B705C4"/>
    <w:rsid w:val="00B81B2D"/>
    <w:rsid w:val="00B906CA"/>
    <w:rsid w:val="00B9081A"/>
    <w:rsid w:val="00B90828"/>
    <w:rsid w:val="00B952D6"/>
    <w:rsid w:val="00B96C16"/>
    <w:rsid w:val="00BB2552"/>
    <w:rsid w:val="00BB4C28"/>
    <w:rsid w:val="00BD4BA1"/>
    <w:rsid w:val="00BF3CC0"/>
    <w:rsid w:val="00C15CC8"/>
    <w:rsid w:val="00C163B7"/>
    <w:rsid w:val="00C2160D"/>
    <w:rsid w:val="00C3305C"/>
    <w:rsid w:val="00C33B71"/>
    <w:rsid w:val="00C401D8"/>
    <w:rsid w:val="00C41120"/>
    <w:rsid w:val="00C52455"/>
    <w:rsid w:val="00C80DEF"/>
    <w:rsid w:val="00C83773"/>
    <w:rsid w:val="00CA430A"/>
    <w:rsid w:val="00CA5D61"/>
    <w:rsid w:val="00CC7101"/>
    <w:rsid w:val="00CD7267"/>
    <w:rsid w:val="00CD7579"/>
    <w:rsid w:val="00CE220D"/>
    <w:rsid w:val="00CE2DF7"/>
    <w:rsid w:val="00CE3701"/>
    <w:rsid w:val="00D10466"/>
    <w:rsid w:val="00D20F41"/>
    <w:rsid w:val="00D21312"/>
    <w:rsid w:val="00D30CD6"/>
    <w:rsid w:val="00D36A57"/>
    <w:rsid w:val="00D568FD"/>
    <w:rsid w:val="00D735FC"/>
    <w:rsid w:val="00D7770F"/>
    <w:rsid w:val="00D96FA9"/>
    <w:rsid w:val="00DB6F91"/>
    <w:rsid w:val="00DC5A6C"/>
    <w:rsid w:val="00DC5A91"/>
    <w:rsid w:val="00DE1D6C"/>
    <w:rsid w:val="00DF644F"/>
    <w:rsid w:val="00DF669D"/>
    <w:rsid w:val="00DF7F8F"/>
    <w:rsid w:val="00E174A1"/>
    <w:rsid w:val="00E6249D"/>
    <w:rsid w:val="00E65279"/>
    <w:rsid w:val="00E653BE"/>
    <w:rsid w:val="00E82914"/>
    <w:rsid w:val="00E8515D"/>
    <w:rsid w:val="00EA26EE"/>
    <w:rsid w:val="00EB7367"/>
    <w:rsid w:val="00EC738A"/>
    <w:rsid w:val="00ED326D"/>
    <w:rsid w:val="00ED54C1"/>
    <w:rsid w:val="00EF084B"/>
    <w:rsid w:val="00EF3E8A"/>
    <w:rsid w:val="00F118BB"/>
    <w:rsid w:val="00F262EE"/>
    <w:rsid w:val="00F32491"/>
    <w:rsid w:val="00F3664A"/>
    <w:rsid w:val="00F8644F"/>
    <w:rsid w:val="00F940AA"/>
    <w:rsid w:val="00FA22DB"/>
    <w:rsid w:val="00FB6B9D"/>
    <w:rsid w:val="00FB6FBE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 Spacing"/>
    <w:uiPriority w:val="1"/>
    <w:qFormat/>
    <w:rsid w:val="00084AB6"/>
    <w:pPr>
      <w:ind w:firstLine="544"/>
      <w:jc w:val="both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03598F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3598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7F4F4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F4F4B"/>
    <w:rPr>
      <w:b/>
      <w:bCs/>
    </w:rPr>
  </w:style>
  <w:style w:type="character" w:styleId="ad">
    <w:name w:val="Emphasis"/>
    <w:basedOn w:val="a0"/>
    <w:uiPriority w:val="20"/>
    <w:qFormat/>
    <w:rsid w:val="007F4F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 Spacing"/>
    <w:uiPriority w:val="1"/>
    <w:qFormat/>
    <w:rsid w:val="00084AB6"/>
    <w:pPr>
      <w:ind w:firstLine="544"/>
      <w:jc w:val="both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03598F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3598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7F4F4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F4F4B"/>
    <w:rPr>
      <w:b/>
      <w:bCs/>
    </w:rPr>
  </w:style>
  <w:style w:type="character" w:styleId="ad">
    <w:name w:val="Emphasis"/>
    <w:basedOn w:val="a0"/>
    <w:uiPriority w:val="20"/>
    <w:qFormat/>
    <w:rsid w:val="007F4F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7f415b90" TargetMode="External"/><Relationship Id="rId39" Type="http://schemas.openxmlformats.org/officeDocument/2006/relationships/hyperlink" Target="https://m.edsoo.ru/7f415fdc" TargetMode="External"/><Relationship Id="rId21" Type="http://schemas.openxmlformats.org/officeDocument/2006/relationships/hyperlink" Target="https://m.edsoo.ru/7f414736" TargetMode="External"/><Relationship Id="rId34" Type="http://schemas.openxmlformats.org/officeDocument/2006/relationships/hyperlink" Target="https://m.edsoo.ru/7f415e2e" TargetMode="External"/><Relationship Id="rId42" Type="http://schemas.openxmlformats.org/officeDocument/2006/relationships/hyperlink" Target="https://m.edsoo.ru/7f417af8" TargetMode="External"/><Relationship Id="rId47" Type="http://schemas.openxmlformats.org/officeDocument/2006/relationships/hyperlink" Target="https://m.edsoo.ru/7f417af8" TargetMode="External"/><Relationship Id="rId50" Type="http://schemas.openxmlformats.org/officeDocument/2006/relationships/hyperlink" Target="https://m.edsoo.ru/7f417af8" TargetMode="External"/><Relationship Id="rId55" Type="http://schemas.openxmlformats.org/officeDocument/2006/relationships/hyperlink" Target="https://m.edsoo.ru/7f417e18" TargetMode="External"/><Relationship Id="rId63" Type="http://schemas.openxmlformats.org/officeDocument/2006/relationships/hyperlink" Target="https://m.edsoo.ru/7f417fb2" TargetMode="External"/><Relationship Id="rId68" Type="http://schemas.openxmlformats.org/officeDocument/2006/relationships/hyperlink" Target="https://m.edsoo.ru/7f419d08" TargetMode="External"/><Relationship Id="rId76" Type="http://schemas.openxmlformats.org/officeDocument/2006/relationships/hyperlink" Target="https://m.edsoo.ru/7f41a12c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9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7f415e2e" TargetMode="External"/><Relationship Id="rId37" Type="http://schemas.openxmlformats.org/officeDocument/2006/relationships/hyperlink" Target="https://m.edsoo.ru/7f415fdc" TargetMode="External"/><Relationship Id="rId40" Type="http://schemas.openxmlformats.org/officeDocument/2006/relationships/hyperlink" Target="https://m.edsoo.ru/7f415fdc" TargetMode="External"/><Relationship Id="rId45" Type="http://schemas.openxmlformats.org/officeDocument/2006/relationships/hyperlink" Target="https://m.edsoo.ru/7f417af8" TargetMode="External"/><Relationship Id="rId53" Type="http://schemas.openxmlformats.org/officeDocument/2006/relationships/hyperlink" Target="https://m.edsoo.ru/7f417e18" TargetMode="External"/><Relationship Id="rId58" Type="http://schemas.openxmlformats.org/officeDocument/2006/relationships/hyperlink" Target="https://m.edsoo.ru/7f417fb2" TargetMode="External"/><Relationship Id="rId66" Type="http://schemas.openxmlformats.org/officeDocument/2006/relationships/hyperlink" Target="https://m.edsoo.ru/7f419d08" TargetMode="External"/><Relationship Id="rId74" Type="http://schemas.openxmlformats.org/officeDocument/2006/relationships/hyperlink" Target="https://m.edsoo.ru/7f41a12c" TargetMode="External"/><Relationship Id="rId79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7fb2" TargetMode="External"/><Relationship Id="rId82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15e2e" TargetMode="External"/><Relationship Id="rId35" Type="http://schemas.openxmlformats.org/officeDocument/2006/relationships/hyperlink" Target="https://m.edsoo.ru/7f415fdc" TargetMode="External"/><Relationship Id="rId43" Type="http://schemas.openxmlformats.org/officeDocument/2006/relationships/hyperlink" Target="https://m.edsoo.ru/7f417af8" TargetMode="External"/><Relationship Id="rId48" Type="http://schemas.openxmlformats.org/officeDocument/2006/relationships/hyperlink" Target="https://m.edsoo.ru/7f417af8" TargetMode="External"/><Relationship Id="rId56" Type="http://schemas.openxmlformats.org/officeDocument/2006/relationships/hyperlink" Target="https://m.edsoo.ru/7f417e18" TargetMode="External"/><Relationship Id="rId64" Type="http://schemas.openxmlformats.org/officeDocument/2006/relationships/hyperlink" Target="https://m.edsoo.ru/7f419d08" TargetMode="External"/><Relationship Id="rId69" Type="http://schemas.openxmlformats.org/officeDocument/2006/relationships/hyperlink" Target="https://m.edsoo.ru/7f419d08" TargetMode="External"/><Relationship Id="rId77" Type="http://schemas.openxmlformats.org/officeDocument/2006/relationships/hyperlink" Target="https://m.edsoo.ru/7f41a12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7f417e18" TargetMode="External"/><Relationship Id="rId72" Type="http://schemas.openxmlformats.org/officeDocument/2006/relationships/hyperlink" Target="https://m.edsoo.ru/7f41a12c" TargetMode="External"/><Relationship Id="rId80" Type="http://schemas.openxmlformats.org/officeDocument/2006/relationships/hyperlink" Target="https://m.edsoo.ru/7f41a302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15e2e" TargetMode="External"/><Relationship Id="rId38" Type="http://schemas.openxmlformats.org/officeDocument/2006/relationships/hyperlink" Target="https://m.edsoo.ru/7f415fdc" TargetMode="External"/><Relationship Id="rId46" Type="http://schemas.openxmlformats.org/officeDocument/2006/relationships/hyperlink" Target="https://m.edsoo.ru/7f417af8" TargetMode="External"/><Relationship Id="rId59" Type="http://schemas.openxmlformats.org/officeDocument/2006/relationships/hyperlink" Target="https://m.edsoo.ru/7f417fb2" TargetMode="External"/><Relationship Id="rId67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7f417af8" TargetMode="External"/><Relationship Id="rId54" Type="http://schemas.openxmlformats.org/officeDocument/2006/relationships/hyperlink" Target="https://m.edsoo.ru/7f417e18" TargetMode="External"/><Relationship Id="rId62" Type="http://schemas.openxmlformats.org/officeDocument/2006/relationships/hyperlink" Target="https://m.edsoo.ru/7f417fb2" TargetMode="External"/><Relationship Id="rId70" Type="http://schemas.openxmlformats.org/officeDocument/2006/relationships/hyperlink" Target="https://m.edsoo.ru/7f419d08" TargetMode="External"/><Relationship Id="rId75" Type="http://schemas.openxmlformats.org/officeDocument/2006/relationships/hyperlink" Target="https://m.edsoo.ru/7f41a12c" TargetMode="External"/><Relationship Id="rId83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7f415b90" TargetMode="External"/><Relationship Id="rId36" Type="http://schemas.openxmlformats.org/officeDocument/2006/relationships/hyperlink" Target="https://m.edsoo.ru/7f415fdc" TargetMode="External"/><Relationship Id="rId49" Type="http://schemas.openxmlformats.org/officeDocument/2006/relationships/hyperlink" Target="https://m.edsoo.ru/7f417af8" TargetMode="External"/><Relationship Id="rId57" Type="http://schemas.openxmlformats.org/officeDocument/2006/relationships/hyperlink" Target="https://m.edsoo.ru/7f417fb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7f415e2e" TargetMode="External"/><Relationship Id="rId44" Type="http://schemas.openxmlformats.org/officeDocument/2006/relationships/hyperlink" Target="https://m.edsoo.ru/7f417af8" TargetMode="External"/><Relationship Id="rId52" Type="http://schemas.openxmlformats.org/officeDocument/2006/relationships/hyperlink" Target="https://m.edsoo.ru/7f417e18" TargetMode="External"/><Relationship Id="rId60" Type="http://schemas.openxmlformats.org/officeDocument/2006/relationships/hyperlink" Target="https://m.edsoo.ru/7f417fb2" TargetMode="External"/><Relationship Id="rId65" Type="http://schemas.openxmlformats.org/officeDocument/2006/relationships/hyperlink" Target="https://m.edsoo.ru/7f419d08" TargetMode="External"/><Relationship Id="rId73" Type="http://schemas.openxmlformats.org/officeDocument/2006/relationships/hyperlink" Target="https://m.edsoo.ru/7f41a12c" TargetMode="External"/><Relationship Id="rId78" Type="http://schemas.openxmlformats.org/officeDocument/2006/relationships/hyperlink" Target="https://m.edsoo.ru/7f41a302" TargetMode="External"/><Relationship Id="rId81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29</Pages>
  <Words>10135</Words>
  <Characters>57773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- М</cp:lastModifiedBy>
  <cp:revision>12</cp:revision>
  <dcterms:created xsi:type="dcterms:W3CDTF">2022-09-02T15:06:00Z</dcterms:created>
  <dcterms:modified xsi:type="dcterms:W3CDTF">2024-09-05T14:14:00Z</dcterms:modified>
</cp:coreProperties>
</file>