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УПРАВЛЕНИЕ ОБРАЗОВАНИЯ, СПОРТА И ФИЗИЧЕСКОЙ КУЛЬТУРЫ АДМИНИСТРАЦИИ ГОРОДА ОРЛА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МУНИЦИПАЛЬНОЕ БЮДЖЕТНОЕ ОБЩЕОБРАЗОВАТЕЛЬНОЕ УЧРЕЖДЕНИЕ –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ЛИЦЕЙ № 18 г. ОРЛА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ПРИКАЗ</w:t>
      </w:r>
      <w:r>
        <w:rPr>
          <w:rFonts w:ascii="Times New Roman" w:hAnsi="Times New Roman" w:eastAsia="Calibri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0</w:t>
      </w:r>
      <w:r>
        <w:rPr>
          <w:rFonts w:ascii="Times New Roman" w:hAnsi="Times New Roman" w:eastAsia="Calibri" w:cs="Times New Roman"/>
          <w:sz w:val="28"/>
        </w:rPr>
        <w:t xml:space="preserve">8</w:t>
      </w:r>
      <w:r>
        <w:rPr>
          <w:rFonts w:ascii="Times New Roman" w:hAnsi="Times New Roman" w:eastAsia="Calibri" w:cs="Times New Roman"/>
          <w:sz w:val="28"/>
        </w:rPr>
        <w:t xml:space="preserve">.07.202</w:t>
      </w:r>
      <w:r>
        <w:rPr>
          <w:rFonts w:ascii="Times New Roman" w:hAnsi="Times New Roman" w:eastAsia="Calibri" w:cs="Times New Roman"/>
          <w:sz w:val="28"/>
        </w:rPr>
        <w:t xml:space="preserve">4</w:t>
      </w:r>
      <w:r>
        <w:rPr>
          <w:rFonts w:ascii="Times New Roman" w:hAnsi="Times New Roman" w:eastAsia="Calibri" w:cs="Times New Roman"/>
          <w:sz w:val="28"/>
        </w:rPr>
        <w:t xml:space="preserve">г.                                                                                                             № </w:t>
      </w:r>
      <w:r>
        <w:rPr>
          <w:rFonts w:ascii="Times New Roman" w:hAnsi="Times New Roman" w:eastAsia="Calibri" w:cs="Times New Roman"/>
          <w:sz w:val="28"/>
        </w:rPr>
        <w:t xml:space="preserve">3</w:t>
      </w:r>
      <w:r>
        <w:rPr>
          <w:rFonts w:ascii="Times New Roman" w:hAnsi="Times New Roman" w:eastAsia="Calibri" w:cs="Times New Roman"/>
          <w:sz w:val="28"/>
        </w:rPr>
        <w:t xml:space="preserve">7</w:t>
      </w:r>
      <w:r>
        <w:rPr>
          <w:rFonts w:ascii="Times New Roman" w:hAnsi="Times New Roman" w:eastAsia="Calibri" w:cs="Times New Roman"/>
          <w:sz w:val="28"/>
        </w:rPr>
        <w:t xml:space="preserve"> – У</w:t>
      </w:r>
      <w:r>
        <w:rPr>
          <w:rFonts w:ascii="Times New Roman" w:hAnsi="Times New Roman" w:eastAsia="Calibri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г. Орёл</w:t>
      </w:r>
      <w:r>
        <w:rPr>
          <w:rFonts w:ascii="Times New Roman" w:hAnsi="Times New Roman" w:eastAsia="Calibri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О зачислении в 1 класс</w:t>
      </w:r>
      <w:r>
        <w:rPr>
          <w:rFonts w:ascii="Times New Roman" w:hAnsi="Times New Roman" w:eastAsia="Calibri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На основании приказа Министерства просвещения РФ от 02.09.2020 г. № 458 "Об утверждении Порядка приёма на обучение по образовательным программам начального общего, основного общего и среднего общего образования"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(в ред. Приказов </w:t>
      </w:r>
      <w:r>
        <w:rPr>
          <w:rFonts w:ascii="Times New Roman" w:hAnsi="Times New Roman" w:eastAsia="Calibri" w:cs="Times New Roman"/>
          <w:sz w:val="28"/>
        </w:rPr>
        <w:t xml:space="preserve">Минпросвещения</w:t>
      </w:r>
      <w:r>
        <w:rPr>
          <w:rFonts w:ascii="Times New Roman" w:hAnsi="Times New Roman" w:eastAsia="Calibri" w:cs="Times New Roman"/>
          <w:sz w:val="28"/>
        </w:rPr>
        <w:t xml:space="preserve"> РФ от 08.10.2021 </w:t>
      </w:r>
      <w:r>
        <w:rPr>
          <w:rFonts w:ascii="Times New Roman" w:hAnsi="Times New Roman" w:eastAsia="Calibri" w:cs="Times New Roman"/>
          <w:sz w:val="28"/>
        </w:rPr>
        <w:t xml:space="preserve">№</w:t>
      </w:r>
      <w:r>
        <w:rPr>
          <w:rFonts w:ascii="Times New Roman" w:hAnsi="Times New Roman" w:eastAsia="Calibri" w:cs="Times New Roman"/>
          <w:sz w:val="28"/>
        </w:rPr>
        <w:t xml:space="preserve"> 707, от 30.08.2022 </w:t>
      </w:r>
      <w:r>
        <w:rPr>
          <w:rFonts w:ascii="Times New Roman" w:hAnsi="Times New Roman" w:eastAsia="Calibri" w:cs="Times New Roman"/>
          <w:sz w:val="28"/>
        </w:rPr>
        <w:t xml:space="preserve">№</w:t>
      </w:r>
      <w:r>
        <w:rPr>
          <w:rFonts w:ascii="Times New Roman" w:hAnsi="Times New Roman" w:eastAsia="Calibri" w:cs="Times New Roman"/>
          <w:sz w:val="28"/>
        </w:rPr>
        <w:t xml:space="preserve"> 784, от 23.01.2023 </w:t>
      </w:r>
      <w:r>
        <w:rPr>
          <w:rFonts w:ascii="Times New Roman" w:hAnsi="Times New Roman" w:eastAsia="Calibri" w:cs="Times New Roman"/>
          <w:sz w:val="28"/>
        </w:rPr>
        <w:t xml:space="preserve">№</w:t>
      </w:r>
      <w:r>
        <w:rPr>
          <w:rFonts w:ascii="Times New Roman" w:hAnsi="Times New Roman" w:eastAsia="Calibri" w:cs="Times New Roman"/>
          <w:sz w:val="28"/>
        </w:rPr>
        <w:t xml:space="preserve"> 47, от 30.08.2023 </w:t>
      </w:r>
      <w:r>
        <w:rPr>
          <w:rFonts w:ascii="Times New Roman" w:hAnsi="Times New Roman" w:eastAsia="Calibri" w:cs="Times New Roman"/>
          <w:sz w:val="28"/>
        </w:rPr>
        <w:t xml:space="preserve">№</w:t>
      </w:r>
      <w:r>
        <w:rPr>
          <w:rFonts w:ascii="Times New Roman" w:hAnsi="Times New Roman" w:eastAsia="Calibri" w:cs="Times New Roman"/>
          <w:sz w:val="28"/>
        </w:rPr>
        <w:t xml:space="preserve"> 642)</w:t>
      </w:r>
      <w:r>
        <w:rPr>
          <w:rFonts w:ascii="Times New Roman" w:hAnsi="Times New Roman" w:eastAsia="Calibri" w:cs="Times New Roman"/>
          <w:sz w:val="28"/>
        </w:rPr>
        <w:t xml:space="preserve">, заявлений родителей (законных представителей)</w:t>
      </w:r>
      <w:r>
        <w:rPr>
          <w:rFonts w:ascii="Times New Roman" w:hAnsi="Times New Roman" w:eastAsia="Calibri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ПРИКАЗЫВАЮ:</w:t>
      </w:r>
      <w:r>
        <w:rPr>
          <w:rFonts w:ascii="Times New Roman" w:hAnsi="Times New Roman" w:eastAsia="Calibri" w:cs="Times New Roman"/>
          <w:sz w:val="28"/>
        </w:rPr>
      </w:r>
    </w:p>
    <w:p>
      <w:pPr>
        <w:pStyle w:val="627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Зачислить в 1 класс следующих учащихся:</w:t>
      </w:r>
      <w:r>
        <w:rPr>
          <w:rFonts w:ascii="Times New Roman" w:hAnsi="Times New Roman" w:eastAsia="Calibri" w:cs="Times New Roman"/>
          <w:sz w:val="28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Блажевич Марк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Волобуев Даниил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Волобуева Мирослава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Захаричева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Виктория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Кондрашкина Анастасия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Манукян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Ева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Манукян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Малана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Силаева Алиса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Хижниченко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Мария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Кострыкин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Ярослав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Беседин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Юрий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Гречкина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Мирошниченко Александр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Павлова София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Питинова Дарья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Чумаков Никита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Шведченко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Варвара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Михаил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Гречихина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Софья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Шкондина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Толмачёв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Павел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Андрюшин Елисей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Окулова Милана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Водовский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Никита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Павел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Мишин Артём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Фомина Надежда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Маслова Василиса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Филатова Полина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Глебов Руслан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Игнашин Степан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Кузнецова Василиса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Митин Павел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Поляков Павел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Солоухина Александра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numPr>
          <w:ilvl w:val="1"/>
          <w:numId w:val="3"/>
        </w:numPr>
        <w:ind w:firstLine="62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Семенихина Дарья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И.о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директора лицея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Н.М.Иванова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paragraph" w:styleId="628">
    <w:name w:val="Balloon Text"/>
    <w:basedOn w:val="623"/>
    <w:link w:val="62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  <w:style w:type="table" w:styleId="630">
    <w:name w:val="Table Grid"/>
    <w:basedOn w:val="6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Гаун</cp:lastModifiedBy>
  <cp:revision>3</cp:revision>
  <dcterms:created xsi:type="dcterms:W3CDTF">2024-07-09T09:34:00Z</dcterms:created>
  <dcterms:modified xsi:type="dcterms:W3CDTF">2024-07-15T13:35:47Z</dcterms:modified>
</cp:coreProperties>
</file>