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04" w:rsidRDefault="00EA7248" w:rsidP="00344204">
      <w:pPr>
        <w:pStyle w:val="a5"/>
        <w:spacing w:before="72" w:line="355" w:lineRule="auto"/>
        <w:ind w:left="2646" w:right="2085" w:firstLine="219"/>
        <w:jc w:val="center"/>
      </w:pPr>
      <w:r>
        <w:t>Муниципальное бюджетное общеобразовательное учреждение–</w:t>
      </w:r>
    </w:p>
    <w:p w:rsidR="00EA7248" w:rsidRDefault="00EA7248" w:rsidP="00344204">
      <w:pPr>
        <w:pStyle w:val="a5"/>
        <w:spacing w:before="72" w:line="355" w:lineRule="auto"/>
        <w:ind w:left="2646" w:right="2085" w:firstLine="219"/>
        <w:jc w:val="center"/>
      </w:pPr>
      <w:r>
        <w:t>лицей № 18 г. Орла</w:t>
      </w:r>
    </w:p>
    <w:p w:rsidR="00EE625A" w:rsidRPr="00EA7248" w:rsidRDefault="00EE625A">
      <w:pPr>
        <w:spacing w:after="153" w:line="259" w:lineRule="auto"/>
        <w:ind w:left="0" w:firstLine="0"/>
        <w:jc w:val="left"/>
        <w:rPr>
          <w:lang w:val="ru-RU"/>
        </w:rPr>
      </w:pPr>
    </w:p>
    <w:p w:rsidR="00EE625A" w:rsidRPr="00EA7248" w:rsidRDefault="00EE625A">
      <w:pPr>
        <w:spacing w:after="86" w:line="259" w:lineRule="auto"/>
        <w:ind w:left="3297" w:firstLine="0"/>
        <w:jc w:val="center"/>
        <w:rPr>
          <w:lang w:val="ru-RU"/>
        </w:rPr>
      </w:pPr>
    </w:p>
    <w:p w:rsidR="00EE625A" w:rsidRPr="00EA7248" w:rsidRDefault="00EA7248">
      <w:pPr>
        <w:spacing w:after="0" w:line="259" w:lineRule="auto"/>
        <w:ind w:left="89" w:firstLine="0"/>
        <w:jc w:val="center"/>
        <w:rPr>
          <w:lang w:val="ru-RU"/>
        </w:rPr>
      </w:pPr>
      <w:r w:rsidRPr="00EA7248">
        <w:rPr>
          <w:sz w:val="20"/>
          <w:lang w:val="ru-RU"/>
        </w:rPr>
        <w:t xml:space="preserve"> </w:t>
      </w:r>
      <w:r w:rsidRPr="00EA7248">
        <w:rPr>
          <w:sz w:val="20"/>
          <w:vertAlign w:val="subscript"/>
          <w:lang w:val="ru-RU"/>
        </w:rPr>
        <w:t xml:space="preserve"> </w:t>
      </w:r>
      <w:r w:rsidRPr="00EA7248">
        <w:rPr>
          <w:sz w:val="20"/>
          <w:vertAlign w:val="subscript"/>
          <w:lang w:val="ru-RU"/>
        </w:rPr>
        <w:tab/>
      </w:r>
      <w:r w:rsidRPr="00EA7248">
        <w:rPr>
          <w:sz w:val="20"/>
          <w:lang w:val="ru-RU"/>
        </w:rPr>
        <w:t xml:space="preserve"> </w:t>
      </w:r>
    </w:p>
    <w:p w:rsidR="00EA7248" w:rsidRDefault="00EA7248" w:rsidP="00EA7248">
      <w:pPr>
        <w:pStyle w:val="a5"/>
        <w:tabs>
          <w:tab w:val="left" w:pos="8453"/>
          <w:tab w:val="left" w:pos="8984"/>
          <w:tab w:val="left" w:pos="10186"/>
        </w:tabs>
        <w:ind w:left="6545" w:right="710"/>
        <w:jc w:val="left"/>
      </w:pPr>
      <w:r>
        <w:rPr>
          <w:sz w:val="10"/>
        </w:rPr>
        <w:tab/>
      </w:r>
      <w:r>
        <w:t xml:space="preserve">Приложение к АООП </w:t>
      </w:r>
      <w:r>
        <w:rPr>
          <w:spacing w:val="-1"/>
        </w:rPr>
        <w:t>НОО</w:t>
      </w:r>
      <w:r>
        <w:rPr>
          <w:spacing w:val="-67"/>
        </w:rPr>
        <w:t xml:space="preserve"> </w:t>
      </w:r>
      <w:r>
        <w:t>обучающихся</w:t>
      </w:r>
      <w:r>
        <w:rPr>
          <w:spacing w:val="-1"/>
        </w:rPr>
        <w:t xml:space="preserve"> </w:t>
      </w:r>
      <w:r>
        <w:t>с ОВ</w:t>
      </w:r>
      <w:proofErr w:type="gramStart"/>
      <w:r>
        <w:t>З(</w:t>
      </w:r>
      <w:proofErr w:type="gramEnd"/>
      <w:r>
        <w:t xml:space="preserve">с НОДА. </w:t>
      </w:r>
      <w:proofErr w:type="gramStart"/>
      <w:r>
        <w:t>Вариант 6.2)</w:t>
      </w:r>
      <w:r>
        <w:rPr>
          <w:spacing w:val="1"/>
        </w:rPr>
        <w:t xml:space="preserve"> </w:t>
      </w:r>
      <w:r>
        <w:t>приказ от 29.08.2024 №</w:t>
      </w:r>
      <w:r>
        <w:rPr>
          <w:spacing w:val="-4"/>
        </w:rPr>
        <w:t>202-Д</w:t>
      </w:r>
      <w:proofErr w:type="gramEnd"/>
    </w:p>
    <w:p w:rsidR="00EA7248" w:rsidRDefault="00EA7248" w:rsidP="00EA7248">
      <w:pPr>
        <w:pStyle w:val="a5"/>
        <w:ind w:left="0"/>
        <w:rPr>
          <w:sz w:val="30"/>
        </w:rPr>
      </w:pPr>
    </w:p>
    <w:p w:rsidR="00EE625A" w:rsidRPr="00EA7248" w:rsidRDefault="00EA7248" w:rsidP="00EA7248">
      <w:pPr>
        <w:tabs>
          <w:tab w:val="left" w:pos="4472"/>
          <w:tab w:val="center" w:pos="6265"/>
        </w:tabs>
        <w:spacing w:after="0" w:line="259" w:lineRule="auto"/>
        <w:ind w:left="3271" w:firstLine="0"/>
        <w:jc w:val="left"/>
        <w:rPr>
          <w:lang w:val="ru-RU"/>
        </w:rPr>
      </w:pPr>
      <w:r>
        <w:rPr>
          <w:sz w:val="10"/>
          <w:lang w:val="ru-RU"/>
        </w:rPr>
        <w:tab/>
      </w:r>
      <w:r w:rsidRPr="00EA7248">
        <w:rPr>
          <w:sz w:val="10"/>
          <w:lang w:val="ru-RU"/>
        </w:rPr>
        <w:t xml:space="preserve"> </w:t>
      </w:r>
    </w:p>
    <w:p w:rsidR="00EE625A" w:rsidRPr="00EA7248" w:rsidRDefault="00EE625A">
      <w:pPr>
        <w:spacing w:after="0" w:line="259" w:lineRule="auto"/>
        <w:ind w:left="0" w:firstLine="0"/>
        <w:jc w:val="left"/>
        <w:rPr>
          <w:lang w:val="ru-RU"/>
        </w:rPr>
      </w:pPr>
    </w:p>
    <w:p w:rsidR="00EE625A" w:rsidRPr="00EA7248" w:rsidRDefault="00EA7248">
      <w:pPr>
        <w:spacing w:after="0" w:line="259" w:lineRule="auto"/>
        <w:ind w:left="0" w:firstLine="0"/>
        <w:jc w:val="left"/>
        <w:rPr>
          <w:lang w:val="ru-RU"/>
        </w:rPr>
      </w:pPr>
      <w:r w:rsidRPr="00EA7248">
        <w:rPr>
          <w:sz w:val="20"/>
          <w:lang w:val="ru-RU"/>
        </w:rPr>
        <w:t xml:space="preserve"> </w:t>
      </w:r>
    </w:p>
    <w:p w:rsidR="00EE625A" w:rsidRPr="00EA7248" w:rsidRDefault="00EA7248">
      <w:pPr>
        <w:spacing w:after="0" w:line="259" w:lineRule="auto"/>
        <w:ind w:left="0" w:firstLine="0"/>
        <w:jc w:val="left"/>
        <w:rPr>
          <w:lang w:val="ru-RU"/>
        </w:rPr>
      </w:pPr>
      <w:r w:rsidRPr="00EA7248">
        <w:rPr>
          <w:sz w:val="20"/>
          <w:lang w:val="ru-RU"/>
        </w:rPr>
        <w:t xml:space="preserve"> </w:t>
      </w:r>
    </w:p>
    <w:p w:rsidR="00EE625A" w:rsidRPr="00EA7248" w:rsidRDefault="00EA7248">
      <w:pPr>
        <w:spacing w:after="0" w:line="259" w:lineRule="auto"/>
        <w:ind w:left="0" w:firstLine="0"/>
        <w:jc w:val="left"/>
        <w:rPr>
          <w:lang w:val="ru-RU"/>
        </w:rPr>
      </w:pPr>
      <w:r w:rsidRPr="00EA7248">
        <w:rPr>
          <w:sz w:val="20"/>
          <w:lang w:val="ru-RU"/>
        </w:rPr>
        <w:t xml:space="preserve"> </w:t>
      </w:r>
    </w:p>
    <w:p w:rsidR="00EA7248" w:rsidRDefault="00EA7248" w:rsidP="00EA7248">
      <w:pPr>
        <w:pStyle w:val="a5"/>
        <w:spacing w:before="1" w:line="360" w:lineRule="auto"/>
        <w:ind w:left="4548" w:right="3813"/>
        <w:jc w:val="center"/>
      </w:pPr>
      <w:r w:rsidRPr="00EA7248">
        <w:rPr>
          <w:sz w:val="20"/>
        </w:rPr>
        <w:t xml:space="preserve"> </w:t>
      </w:r>
    </w:p>
    <w:p w:rsidR="00EA7248" w:rsidRDefault="00EA7248" w:rsidP="00EA7248">
      <w:pPr>
        <w:pStyle w:val="a5"/>
        <w:ind w:left="0"/>
        <w:jc w:val="left"/>
        <w:rPr>
          <w:sz w:val="30"/>
        </w:rPr>
      </w:pPr>
    </w:p>
    <w:p w:rsidR="00EE625A" w:rsidRPr="00EA7248" w:rsidRDefault="00EE625A">
      <w:pPr>
        <w:spacing w:after="0" w:line="259" w:lineRule="auto"/>
        <w:ind w:left="0" w:firstLine="0"/>
        <w:jc w:val="left"/>
        <w:rPr>
          <w:lang w:val="ru-RU"/>
        </w:rPr>
      </w:pPr>
    </w:p>
    <w:p w:rsidR="00EE625A" w:rsidRPr="00EA7248" w:rsidRDefault="00EA7248">
      <w:pPr>
        <w:spacing w:after="70" w:line="259" w:lineRule="auto"/>
        <w:ind w:left="0" w:firstLine="0"/>
        <w:jc w:val="left"/>
        <w:rPr>
          <w:lang w:val="ru-RU"/>
        </w:rPr>
      </w:pPr>
      <w:r w:rsidRPr="00EA7248">
        <w:rPr>
          <w:sz w:val="20"/>
          <w:lang w:val="ru-RU"/>
        </w:rPr>
        <w:t xml:space="preserve"> </w:t>
      </w:r>
    </w:p>
    <w:p w:rsidR="00EE625A" w:rsidRPr="00EA7248" w:rsidRDefault="00EA7248" w:rsidP="00EA7248">
      <w:pPr>
        <w:spacing w:after="0" w:line="266" w:lineRule="auto"/>
        <w:ind w:left="317" w:firstLine="0"/>
        <w:jc w:val="left"/>
        <w:rPr>
          <w:rFonts w:asciiTheme="minorHAnsi" w:hAnsiTheme="minorHAnsi"/>
          <w:sz w:val="28"/>
          <w:szCs w:val="28"/>
          <w:lang w:val="ru-RU"/>
        </w:rPr>
      </w:pPr>
      <w:r>
        <w:rPr>
          <w:rFonts w:asciiTheme="minorHAnsi" w:hAnsiTheme="minorHAnsi"/>
          <w:sz w:val="28"/>
          <w:szCs w:val="28"/>
          <w:lang w:val="ru-RU"/>
        </w:rPr>
        <w:t>Адаптированная</w:t>
      </w:r>
      <w:r w:rsidRPr="00EA7248">
        <w:rPr>
          <w:rFonts w:asciiTheme="minorHAnsi" w:hAnsiTheme="minorHAnsi"/>
          <w:sz w:val="28"/>
          <w:szCs w:val="28"/>
          <w:lang w:val="ru-RU"/>
        </w:rPr>
        <w:t xml:space="preserve"> рабочая программа</w:t>
      </w:r>
      <w:r>
        <w:rPr>
          <w:rFonts w:asciiTheme="minorHAnsi" w:hAnsiTheme="minorHAnsi"/>
          <w:sz w:val="28"/>
          <w:szCs w:val="28"/>
          <w:lang w:val="ru-RU"/>
        </w:rPr>
        <w:t xml:space="preserve"> </w:t>
      </w:r>
      <w:r w:rsidRPr="00EA7248">
        <w:rPr>
          <w:rFonts w:asciiTheme="minorHAnsi" w:hAnsiTheme="minorHAnsi"/>
          <w:sz w:val="28"/>
          <w:szCs w:val="28"/>
          <w:lang w:val="ru-RU"/>
        </w:rPr>
        <w:t xml:space="preserve"> по основам религиозной культуры и светской этики </w:t>
      </w:r>
    </w:p>
    <w:p w:rsidR="00EE625A" w:rsidRPr="0026036B" w:rsidRDefault="00EE625A">
      <w:pPr>
        <w:spacing w:after="0" w:line="259" w:lineRule="auto"/>
        <w:ind w:left="0" w:firstLine="0"/>
        <w:jc w:val="left"/>
        <w:rPr>
          <w:sz w:val="28"/>
          <w:szCs w:val="28"/>
          <w:lang w:val="ru-RU"/>
        </w:rPr>
      </w:pPr>
    </w:p>
    <w:p w:rsidR="00B531B0" w:rsidRPr="00B531B0" w:rsidRDefault="00EA7248" w:rsidP="00B531B0">
      <w:pPr>
        <w:spacing w:before="160"/>
        <w:ind w:left="2387" w:right="1655"/>
        <w:jc w:val="center"/>
        <w:rPr>
          <w:sz w:val="28"/>
          <w:lang w:val="ru-RU"/>
        </w:rPr>
      </w:pPr>
      <w:r w:rsidRPr="00B531B0">
        <w:rPr>
          <w:sz w:val="28"/>
          <w:szCs w:val="28"/>
          <w:lang w:val="ru-RU"/>
        </w:rPr>
        <w:t xml:space="preserve"> </w:t>
      </w:r>
      <w:r w:rsidR="00B531B0">
        <w:rPr>
          <w:sz w:val="28"/>
          <w:szCs w:val="28"/>
          <w:lang w:val="ru-RU"/>
        </w:rPr>
        <w:t xml:space="preserve">                                                  </w:t>
      </w:r>
      <w:proofErr w:type="gramStart"/>
      <w:r w:rsidR="00B531B0" w:rsidRPr="00B531B0">
        <w:rPr>
          <w:sz w:val="28"/>
          <w:lang w:val="ru-RU"/>
        </w:rPr>
        <w:t>(</w:t>
      </w:r>
      <w:r w:rsidR="00B531B0" w:rsidRPr="00B531B0">
        <w:rPr>
          <w:i/>
          <w:sz w:val="28"/>
          <w:lang w:val="ru-RU"/>
        </w:rPr>
        <w:t>для</w:t>
      </w:r>
      <w:r w:rsidR="00B531B0" w:rsidRPr="00B531B0">
        <w:rPr>
          <w:i/>
          <w:spacing w:val="-4"/>
          <w:sz w:val="28"/>
          <w:lang w:val="ru-RU"/>
        </w:rPr>
        <w:t xml:space="preserve"> </w:t>
      </w:r>
      <w:r w:rsidR="00B531B0" w:rsidRPr="00B531B0">
        <w:rPr>
          <w:i/>
          <w:sz w:val="28"/>
          <w:lang w:val="ru-RU"/>
        </w:rPr>
        <w:t>обучающихся</w:t>
      </w:r>
      <w:r w:rsidR="00B531B0" w:rsidRPr="00B531B0">
        <w:rPr>
          <w:i/>
          <w:spacing w:val="-3"/>
          <w:sz w:val="28"/>
          <w:lang w:val="ru-RU"/>
        </w:rPr>
        <w:t xml:space="preserve"> </w:t>
      </w:r>
      <w:r w:rsidR="00B531B0" w:rsidRPr="00B531B0">
        <w:rPr>
          <w:i/>
          <w:sz w:val="28"/>
          <w:lang w:val="ru-RU"/>
        </w:rPr>
        <w:t>с</w:t>
      </w:r>
      <w:r w:rsidR="00B531B0" w:rsidRPr="00B531B0">
        <w:rPr>
          <w:i/>
          <w:spacing w:val="-1"/>
          <w:sz w:val="28"/>
          <w:lang w:val="ru-RU"/>
        </w:rPr>
        <w:t xml:space="preserve"> </w:t>
      </w:r>
      <w:r w:rsidR="00B531B0" w:rsidRPr="00B531B0">
        <w:rPr>
          <w:i/>
          <w:sz w:val="28"/>
          <w:lang w:val="ru-RU"/>
        </w:rPr>
        <w:t>НОДА.</w:t>
      </w:r>
      <w:proofErr w:type="gramEnd"/>
      <w:r w:rsidR="00B531B0" w:rsidRPr="00B531B0">
        <w:rPr>
          <w:i/>
          <w:spacing w:val="-1"/>
          <w:sz w:val="28"/>
          <w:lang w:val="ru-RU"/>
        </w:rPr>
        <w:t xml:space="preserve"> </w:t>
      </w:r>
      <w:proofErr w:type="gramStart"/>
      <w:r w:rsidR="00B531B0" w:rsidRPr="00B531B0">
        <w:rPr>
          <w:i/>
          <w:sz w:val="28"/>
          <w:lang w:val="ru-RU"/>
        </w:rPr>
        <w:t>Вариант</w:t>
      </w:r>
      <w:r w:rsidR="00B531B0" w:rsidRPr="00B531B0">
        <w:rPr>
          <w:i/>
          <w:spacing w:val="-2"/>
          <w:sz w:val="28"/>
          <w:lang w:val="ru-RU"/>
        </w:rPr>
        <w:t xml:space="preserve"> </w:t>
      </w:r>
      <w:r w:rsidR="00B531B0" w:rsidRPr="00B531B0">
        <w:rPr>
          <w:i/>
          <w:sz w:val="28"/>
          <w:lang w:val="ru-RU"/>
        </w:rPr>
        <w:t>6.2</w:t>
      </w:r>
      <w:r w:rsidR="00B531B0" w:rsidRPr="00B531B0">
        <w:rPr>
          <w:sz w:val="28"/>
          <w:lang w:val="ru-RU"/>
        </w:rPr>
        <w:t>)</w:t>
      </w:r>
      <w:proofErr w:type="gramEnd"/>
    </w:p>
    <w:p w:rsidR="00B531B0" w:rsidRDefault="00B531B0" w:rsidP="00B531B0">
      <w:pPr>
        <w:pStyle w:val="a5"/>
        <w:ind w:left="0"/>
        <w:jc w:val="left"/>
        <w:rPr>
          <w:sz w:val="30"/>
        </w:rPr>
      </w:pPr>
    </w:p>
    <w:p w:rsidR="00EE625A" w:rsidRPr="00B531B0" w:rsidRDefault="00B531B0">
      <w:pPr>
        <w:spacing w:after="0" w:line="259" w:lineRule="auto"/>
        <w:ind w:left="0" w:firstLine="0"/>
        <w:jc w:val="left"/>
        <w:rPr>
          <w:sz w:val="28"/>
          <w:szCs w:val="28"/>
          <w:lang w:val="ru-RU"/>
        </w:rPr>
      </w:pPr>
      <w:r>
        <w:rPr>
          <w:sz w:val="28"/>
          <w:szCs w:val="28"/>
          <w:lang w:val="ru-RU"/>
        </w:rPr>
        <w:t xml:space="preserve">                                 </w:t>
      </w:r>
    </w:p>
    <w:p w:rsidR="00EE625A" w:rsidRPr="00B531B0" w:rsidRDefault="00EA7248">
      <w:pPr>
        <w:spacing w:after="0" w:line="259" w:lineRule="auto"/>
        <w:ind w:left="0" w:firstLine="0"/>
        <w:jc w:val="left"/>
        <w:rPr>
          <w:lang w:val="ru-RU"/>
        </w:rPr>
      </w:pPr>
      <w:r w:rsidRPr="00B531B0">
        <w:rPr>
          <w:sz w:val="30"/>
          <w:lang w:val="ru-RU"/>
        </w:rPr>
        <w:t xml:space="preserve"> </w:t>
      </w:r>
    </w:p>
    <w:p w:rsidR="00EE625A" w:rsidRPr="00B531B0" w:rsidRDefault="00EA7248">
      <w:pPr>
        <w:spacing w:after="0" w:line="259" w:lineRule="auto"/>
        <w:ind w:left="0" w:firstLine="0"/>
        <w:jc w:val="left"/>
        <w:rPr>
          <w:lang w:val="ru-RU"/>
        </w:rPr>
      </w:pPr>
      <w:r w:rsidRPr="00B531B0">
        <w:rPr>
          <w:sz w:val="30"/>
          <w:lang w:val="ru-RU"/>
        </w:rPr>
        <w:t xml:space="preserve"> </w:t>
      </w:r>
    </w:p>
    <w:p w:rsidR="00EE625A" w:rsidRPr="00B531B0" w:rsidRDefault="00EA7248">
      <w:pPr>
        <w:spacing w:after="0" w:line="259" w:lineRule="auto"/>
        <w:ind w:left="0" w:firstLine="0"/>
        <w:jc w:val="left"/>
        <w:rPr>
          <w:lang w:val="ru-RU"/>
        </w:rPr>
      </w:pPr>
      <w:r w:rsidRPr="00B531B0">
        <w:rPr>
          <w:sz w:val="30"/>
          <w:lang w:val="ru-RU"/>
        </w:rPr>
        <w:t xml:space="preserve"> </w:t>
      </w:r>
    </w:p>
    <w:p w:rsidR="00EE625A" w:rsidRPr="00B531B0" w:rsidRDefault="00EA7248">
      <w:pPr>
        <w:spacing w:after="25" w:line="259" w:lineRule="auto"/>
        <w:ind w:left="0" w:firstLine="0"/>
        <w:jc w:val="left"/>
        <w:rPr>
          <w:lang w:val="ru-RU"/>
        </w:rPr>
      </w:pPr>
      <w:r w:rsidRPr="00B531B0">
        <w:rPr>
          <w:sz w:val="30"/>
          <w:lang w:val="ru-RU"/>
        </w:rPr>
        <w:lastRenderedPageBreak/>
        <w:t xml:space="preserve"> </w:t>
      </w:r>
    </w:p>
    <w:p w:rsidR="00EE625A" w:rsidRPr="00B531B0" w:rsidRDefault="00EA7248">
      <w:pPr>
        <w:spacing w:after="0" w:line="259" w:lineRule="auto"/>
        <w:ind w:left="0" w:firstLine="0"/>
        <w:jc w:val="left"/>
        <w:rPr>
          <w:lang w:val="ru-RU"/>
        </w:rPr>
      </w:pPr>
      <w:r w:rsidRPr="00B531B0">
        <w:rPr>
          <w:sz w:val="36"/>
          <w:lang w:val="ru-RU"/>
        </w:rPr>
        <w:t xml:space="preserve"> </w:t>
      </w:r>
    </w:p>
    <w:p w:rsidR="00EE625A" w:rsidRPr="00B531B0" w:rsidRDefault="00EA7248">
      <w:pPr>
        <w:spacing w:after="0" w:line="259" w:lineRule="auto"/>
        <w:ind w:left="415" w:firstLine="0"/>
        <w:jc w:val="center"/>
        <w:rPr>
          <w:lang w:val="ru-RU"/>
        </w:rPr>
      </w:pPr>
      <w:r w:rsidRPr="00B531B0">
        <w:rPr>
          <w:sz w:val="28"/>
          <w:lang w:val="ru-RU"/>
        </w:rPr>
        <w:t xml:space="preserve"> </w:t>
      </w:r>
    </w:p>
    <w:p w:rsidR="00EE625A" w:rsidRPr="00B531B0" w:rsidRDefault="00EA7248" w:rsidP="00EA7248">
      <w:pPr>
        <w:spacing w:after="0" w:line="259" w:lineRule="auto"/>
        <w:ind w:left="415" w:firstLine="0"/>
        <w:jc w:val="center"/>
        <w:rPr>
          <w:lang w:val="ru-RU"/>
        </w:rPr>
      </w:pPr>
      <w:r w:rsidRPr="00B531B0">
        <w:rPr>
          <w:sz w:val="28"/>
          <w:lang w:val="ru-RU"/>
        </w:rPr>
        <w:t xml:space="preserve"> </w:t>
      </w:r>
      <w:r>
        <w:rPr>
          <w:sz w:val="28"/>
          <w:lang w:val="ru-RU"/>
        </w:rPr>
        <w:t xml:space="preserve">       </w:t>
      </w:r>
    </w:p>
    <w:p w:rsidR="00EE625A" w:rsidRPr="00B531B0" w:rsidRDefault="00EA7248">
      <w:pPr>
        <w:spacing w:after="12" w:line="259" w:lineRule="auto"/>
        <w:ind w:left="0" w:firstLine="0"/>
        <w:jc w:val="left"/>
        <w:rPr>
          <w:lang w:val="ru-RU"/>
        </w:rPr>
      </w:pPr>
      <w:r w:rsidRPr="00B531B0">
        <w:rPr>
          <w:sz w:val="20"/>
          <w:lang w:val="ru-RU"/>
        </w:rPr>
        <w:t xml:space="preserve"> </w:t>
      </w:r>
    </w:p>
    <w:p w:rsidR="00EE625A" w:rsidRPr="00B531B0" w:rsidRDefault="00EA7248">
      <w:pPr>
        <w:spacing w:after="131" w:line="259" w:lineRule="auto"/>
        <w:ind w:left="0" w:firstLine="0"/>
        <w:jc w:val="left"/>
        <w:rPr>
          <w:lang w:val="ru-RU"/>
        </w:rPr>
      </w:pPr>
      <w:r w:rsidRPr="00B531B0">
        <w:rPr>
          <w:sz w:val="23"/>
          <w:lang w:val="ru-RU"/>
        </w:rPr>
        <w:t xml:space="preserve"> </w:t>
      </w:r>
    </w:p>
    <w:p w:rsidR="00EE625A" w:rsidRDefault="00EA7248">
      <w:pPr>
        <w:pStyle w:val="Heading1"/>
        <w:ind w:left="249"/>
      </w:pPr>
      <w:r>
        <w:t xml:space="preserve">ПОЯСНИТЕЛЬНАЯ ЗАПИСКА </w:t>
      </w:r>
    </w:p>
    <w:p w:rsidR="00EE625A" w:rsidRDefault="00EA7248">
      <w:pPr>
        <w:spacing w:after="0" w:line="259" w:lineRule="auto"/>
        <w:ind w:left="0" w:firstLine="0"/>
        <w:jc w:val="left"/>
      </w:pPr>
      <w:r>
        <w:rPr>
          <w:b/>
          <w:sz w:val="21"/>
        </w:rPr>
        <w:t xml:space="preserve"> </w:t>
      </w:r>
    </w:p>
    <w:p w:rsidR="00EE625A" w:rsidRDefault="004343A9">
      <w:pPr>
        <w:spacing w:after="11" w:line="259" w:lineRule="auto"/>
        <w:ind w:left="255" w:firstLine="0"/>
        <w:jc w:val="left"/>
      </w:pPr>
      <w:r w:rsidRPr="004343A9">
        <w:rPr>
          <w:rFonts w:ascii="Calibri" w:eastAsia="Calibri" w:hAnsi="Calibri" w:cs="Calibri"/>
          <w:sz w:val="22"/>
        </w:rPr>
      </w:r>
      <w:r w:rsidRPr="004343A9">
        <w:rPr>
          <w:rFonts w:ascii="Calibri" w:eastAsia="Calibri" w:hAnsi="Calibri" w:cs="Calibri"/>
          <w:sz w:val="22"/>
        </w:rPr>
        <w:pict>
          <v:group id="Group 35610" o:spid="_x0000_s1141" style="width:528.15pt;height:.7pt;mso-position-horizontal-relative:char;mso-position-vertical-relative:line" coordsize="67075,88">
            <v:shape id="Shape 45391" o:spid="_x0000_s1142" style="position:absolute;width:67075;height:91" coordsize="6707506,9144" path="m,l6707506,r,9144l,9144,,e" fillcolor="black" stroked="f" strokeweight="0">
              <v:stroke opacity="0" miterlimit="10" joinstyle="miter"/>
            </v:shape>
            <w10:wrap type="none"/>
            <w10:anchorlock/>
          </v:group>
        </w:pict>
      </w:r>
    </w:p>
    <w:p w:rsidR="00EE625A" w:rsidRPr="00EA7248" w:rsidRDefault="00EA7248">
      <w:pPr>
        <w:spacing w:after="93" w:line="259" w:lineRule="auto"/>
        <w:ind w:left="0" w:firstLine="0"/>
        <w:jc w:val="left"/>
        <w:rPr>
          <w:lang w:val="ru-RU"/>
        </w:rPr>
      </w:pPr>
      <w:r w:rsidRPr="00EA7248">
        <w:rPr>
          <w:b/>
          <w:sz w:val="22"/>
          <w:lang w:val="ru-RU"/>
        </w:rPr>
        <w:t xml:space="preserve"> </w:t>
      </w:r>
    </w:p>
    <w:p w:rsidR="00EE625A" w:rsidRPr="00EA7248" w:rsidRDefault="00EA7248">
      <w:pPr>
        <w:spacing w:after="97" w:line="380" w:lineRule="auto"/>
        <w:ind w:left="249" w:right="129"/>
        <w:jc w:val="left"/>
        <w:rPr>
          <w:lang w:val="ru-RU"/>
        </w:rPr>
      </w:pPr>
      <w:proofErr w:type="gramStart"/>
      <w:r w:rsidRPr="00EA7248">
        <w:rPr>
          <w:sz w:val="28"/>
          <w:lang w:val="ru-RU"/>
        </w:rPr>
        <w:t>Рабочая программа учебного предмета «Основы религиозной культуры и светской этики»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(с нарушением опорно-двигательного аппарата Вариант 6.2.</w:t>
      </w:r>
      <w:proofErr w:type="gramEnd"/>
      <w:r w:rsidRPr="00EA7248">
        <w:rPr>
          <w:sz w:val="28"/>
          <w:lang w:val="ru-RU"/>
        </w:rPr>
        <w:t xml:space="preserve"> </w:t>
      </w:r>
      <w:r w:rsidRPr="0026036B">
        <w:rPr>
          <w:lang w:val="ru-RU"/>
        </w:rPr>
        <w:t xml:space="preserve">МБОУ – лицеем № 18 г. </w:t>
      </w:r>
      <w:r>
        <w:rPr>
          <w:lang w:val="ru-RU"/>
        </w:rPr>
        <w:t xml:space="preserve">Орла </w:t>
      </w:r>
      <w:r w:rsidRPr="00EA7248">
        <w:rPr>
          <w:sz w:val="28"/>
          <w:lang w:val="ru-RU"/>
        </w:rPr>
        <w:t xml:space="preserve">программы формирования универсальных учебных действий. Рабочая программа предназначена для обучающихся с нарушениями опорно-двигательного аппарата (далее – с НОДА) Вариант 6.2., с учетом особенностей психофизического развития, индивидуальных возможностей и при необходимости обеспечивающая коррекцию нарушений развития и социальную адаптацию. </w:t>
      </w:r>
    </w:p>
    <w:p w:rsidR="00EE625A" w:rsidRPr="00EA7248" w:rsidRDefault="00EA7248">
      <w:pPr>
        <w:spacing w:line="399" w:lineRule="auto"/>
        <w:ind w:left="10" w:right="129"/>
        <w:jc w:val="left"/>
        <w:rPr>
          <w:lang w:val="ru-RU"/>
        </w:rPr>
      </w:pPr>
      <w:proofErr w:type="gramStart"/>
      <w:r w:rsidRPr="00EA7248">
        <w:rPr>
          <w:b/>
          <w:sz w:val="28"/>
          <w:lang w:val="ru-RU"/>
        </w:rPr>
        <w:t>Обучающийся</w:t>
      </w:r>
      <w:proofErr w:type="gramEnd"/>
      <w:r w:rsidRPr="00EA7248">
        <w:rPr>
          <w:b/>
          <w:sz w:val="28"/>
          <w:lang w:val="ru-RU"/>
        </w:rPr>
        <w:t xml:space="preserve"> с ограниченными возможностями здоровья</w:t>
      </w:r>
      <w:r w:rsidRPr="00EA7248">
        <w:rPr>
          <w:sz w:val="28"/>
          <w:lang w:val="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EA7248">
        <w:rPr>
          <w:color w:val="333333"/>
          <w:sz w:val="28"/>
          <w:lang w:val="ru-RU"/>
        </w:rPr>
        <w:t>.</w:t>
      </w:r>
      <w:r w:rsidRPr="00EA7248">
        <w:rPr>
          <w:sz w:val="28"/>
          <w:lang w:val="ru-RU"/>
        </w:rPr>
        <w:t xml:space="preserve"> </w:t>
      </w:r>
    </w:p>
    <w:p w:rsidR="00EE625A" w:rsidRPr="00EA7248" w:rsidRDefault="00EA7248">
      <w:pPr>
        <w:spacing w:after="3" w:line="401" w:lineRule="auto"/>
        <w:ind w:left="-5"/>
        <w:jc w:val="left"/>
        <w:rPr>
          <w:lang w:val="ru-RU"/>
        </w:rPr>
      </w:pPr>
      <w:r w:rsidRPr="00EA7248">
        <w:rPr>
          <w:b/>
          <w:sz w:val="28"/>
          <w:lang w:val="ru-RU"/>
        </w:rPr>
        <w:lastRenderedPageBreak/>
        <w:t>Характеристика детей с НОДА:</w:t>
      </w:r>
      <w:r w:rsidRPr="00EA7248">
        <w:rPr>
          <w:sz w:val="28"/>
          <w:lang w:val="ru-RU"/>
        </w:rPr>
        <w:t xml:space="preserve"> </w:t>
      </w:r>
      <w:proofErr w:type="gramStart"/>
      <w:r w:rsidRPr="00EA7248">
        <w:rPr>
          <w:color w:val="1A1A1A"/>
          <w:sz w:val="28"/>
          <w:lang w:val="ru-RU"/>
        </w:rPr>
        <w:t>У детей с нарушениями ОДА ведущим является двигательный дефект или утрата двигательных функций).</w:t>
      </w:r>
      <w:proofErr w:type="gramEnd"/>
      <w:r w:rsidRPr="00EA7248">
        <w:rPr>
          <w:color w:val="1A1A1A"/>
          <w:sz w:val="28"/>
          <w:lang w:val="ru-RU"/>
        </w:rPr>
        <w:t xml:space="preserve"> Основную массу среди них составляют дети с </w:t>
      </w:r>
      <w:proofErr w:type="gramStart"/>
      <w:r w:rsidRPr="00EA7248">
        <w:rPr>
          <w:color w:val="1A1A1A"/>
          <w:sz w:val="28"/>
          <w:lang w:val="ru-RU"/>
        </w:rPr>
        <w:t>церебральным</w:t>
      </w:r>
      <w:proofErr w:type="gramEnd"/>
      <w:r w:rsidRPr="00EA7248">
        <w:rPr>
          <w:color w:val="1A1A1A"/>
          <w:sz w:val="28"/>
          <w:lang w:val="ru-RU"/>
        </w:rPr>
        <w:t xml:space="preserve"> </w:t>
      </w:r>
    </w:p>
    <w:p w:rsidR="00EE625A" w:rsidRPr="00EA7248" w:rsidRDefault="00EA7248">
      <w:pPr>
        <w:spacing w:after="3" w:line="401" w:lineRule="auto"/>
        <w:ind w:left="-5"/>
        <w:jc w:val="left"/>
        <w:rPr>
          <w:lang w:val="ru-RU"/>
        </w:rPr>
      </w:pPr>
      <w:r w:rsidRPr="00EA7248">
        <w:rPr>
          <w:color w:val="1A1A1A"/>
          <w:sz w:val="28"/>
          <w:lang w:val="ru-RU"/>
        </w:rPr>
        <w:t xml:space="preserve">параличом (89%).У этих детей двигательные расстройства сочетаются психическими нарушениями, поэтому большинство из них нуждается не только в лечебной и социальной помощи, но и в психолого-педагогической логопедической коррекции. </w:t>
      </w:r>
    </w:p>
    <w:p w:rsidR="00EE625A" w:rsidRPr="00EA7248" w:rsidRDefault="00EA7248">
      <w:pPr>
        <w:spacing w:after="3" w:line="401" w:lineRule="auto"/>
        <w:ind w:left="-5"/>
        <w:jc w:val="left"/>
        <w:rPr>
          <w:lang w:val="ru-RU"/>
        </w:rPr>
      </w:pPr>
      <w:r w:rsidRPr="00EA7248">
        <w:rPr>
          <w:color w:val="1A1A1A"/>
          <w:sz w:val="28"/>
          <w:lang w:val="ru-RU"/>
        </w:rPr>
        <w:t xml:space="preserve">Все дети с нарушениями ОДА нуждаются в особых условиях жизни, обучения и последующей трудовой деятельности. </w:t>
      </w:r>
      <w:r w:rsidRPr="00EA7248">
        <w:rPr>
          <w:b/>
          <w:color w:val="1A1A1A"/>
          <w:sz w:val="28"/>
          <w:lang w:val="ru-RU"/>
        </w:rPr>
        <w:t xml:space="preserve">Рекомендуемые условия и методы обучения и воспитания с НОДА: </w:t>
      </w:r>
      <w:r w:rsidRPr="00EA7248">
        <w:rPr>
          <w:color w:val="1A1A1A"/>
          <w:sz w:val="28"/>
          <w:lang w:val="ru-RU"/>
        </w:rPr>
        <w:t xml:space="preserve">Коррекционная направленность всего процесса обучения. Возможная </w:t>
      </w:r>
      <w:proofErr w:type="gramStart"/>
      <w:r w:rsidRPr="00EA7248">
        <w:rPr>
          <w:color w:val="1A1A1A"/>
          <w:sz w:val="28"/>
          <w:lang w:val="ru-RU"/>
        </w:rPr>
        <w:t>психолого -  педагогическая</w:t>
      </w:r>
      <w:proofErr w:type="gramEnd"/>
      <w:r w:rsidRPr="00EA7248">
        <w:rPr>
          <w:color w:val="1A1A1A"/>
          <w:sz w:val="28"/>
          <w:lang w:val="ru-RU"/>
        </w:rPr>
        <w:t xml:space="preserve"> социализация. Посильная трудовая реабилитация. Полноценное, разноплановое воспитание и развитие личности ребёнка. Комплексный характер коррекционно-педагогической работы. </w:t>
      </w:r>
    </w:p>
    <w:p w:rsidR="00EE625A" w:rsidRPr="00EA7248" w:rsidRDefault="00EA7248">
      <w:pPr>
        <w:spacing w:after="3" w:line="401" w:lineRule="auto"/>
        <w:ind w:left="-5"/>
        <w:jc w:val="left"/>
        <w:rPr>
          <w:lang w:val="ru-RU"/>
        </w:rPr>
      </w:pPr>
      <w:r w:rsidRPr="00EA7248">
        <w:rPr>
          <w:color w:val="1A1A1A"/>
          <w:sz w:val="28"/>
          <w:lang w:val="ru-RU"/>
        </w:rPr>
        <w:t xml:space="preserve">Раннее начало онтогенетически. Последовательного воздействия, опирающегося на сохранные функции. Организация работы в рамках ведущей деятельности. Наблюдение за ребёнком в динамике. </w:t>
      </w:r>
    </w:p>
    <w:p w:rsidR="00EE625A" w:rsidRPr="00EA7248" w:rsidRDefault="00EA7248">
      <w:pPr>
        <w:spacing w:after="0" w:line="401" w:lineRule="auto"/>
        <w:ind w:left="0" w:firstLine="0"/>
        <w:rPr>
          <w:lang w:val="ru-RU"/>
        </w:rPr>
      </w:pPr>
      <w:r w:rsidRPr="00EA7248">
        <w:rPr>
          <w:color w:val="1A1A1A"/>
          <w:sz w:val="28"/>
          <w:lang w:val="ru-RU"/>
        </w:rPr>
        <w:t xml:space="preserve">Рабочая программа учебного предмета «Основы религиозной культуры и светской этики» сохраняет основное содержание образования, но учитывает индивидуальные особенности </w:t>
      </w:r>
      <w:proofErr w:type="gramStart"/>
      <w:r w:rsidRPr="00EA7248">
        <w:rPr>
          <w:color w:val="1A1A1A"/>
          <w:sz w:val="28"/>
          <w:lang w:val="ru-RU"/>
        </w:rPr>
        <w:t>обучающихся</w:t>
      </w:r>
      <w:proofErr w:type="gramEnd"/>
      <w:r w:rsidRPr="00EA7248">
        <w:rPr>
          <w:color w:val="1A1A1A"/>
          <w:sz w:val="28"/>
          <w:lang w:val="ru-RU"/>
        </w:rPr>
        <w:t xml:space="preserve"> с НОДА и предусматривает коррекционную направленность обучения. </w:t>
      </w:r>
    </w:p>
    <w:p w:rsidR="00EE625A" w:rsidRDefault="00EA7248">
      <w:pPr>
        <w:pStyle w:val="Heading2"/>
      </w:pPr>
      <w:r>
        <w:t>ОБЩА Я ХАРАКТЕРИСТИКА УЧЕБНОГО ПРЕДМЕТА «ОСНОВЫ РЕЛИГИОЗНЫХ КУЛЬТУР И СВЕТСКОЙ ЭТИКИ»</w:t>
      </w:r>
      <w:r>
        <w:rPr>
          <w:color w:val="1A1A1A"/>
          <w:sz w:val="28"/>
        </w:rPr>
        <w:t xml:space="preserve"> </w:t>
      </w:r>
    </w:p>
    <w:p w:rsidR="00EE625A" w:rsidRPr="00EA7248" w:rsidRDefault="00EA7248">
      <w:pPr>
        <w:spacing w:line="329" w:lineRule="auto"/>
        <w:ind w:left="239" w:right="129" w:firstLine="182"/>
        <w:jc w:val="left"/>
        <w:rPr>
          <w:lang w:val="ru-RU"/>
        </w:rPr>
      </w:pPr>
      <w:r w:rsidRPr="00EA7248">
        <w:rPr>
          <w:i/>
          <w:sz w:val="28"/>
          <w:lang w:val="ru-RU"/>
        </w:rPr>
        <w:t xml:space="preserve">Планируемые результаты </w:t>
      </w:r>
      <w:r w:rsidRPr="00EA7248">
        <w:rPr>
          <w:sz w:val="28"/>
          <w:lang w:val="ru-RU"/>
        </w:rPr>
        <w:t xml:space="preserve">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EA7248">
        <w:rPr>
          <w:sz w:val="28"/>
          <w:lang w:val="ru-RU"/>
        </w:rPr>
        <w:lastRenderedPageBreak/>
        <w:t xml:space="preserve">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с НОДА, независимо от изучаемого модуля. </w:t>
      </w:r>
    </w:p>
    <w:p w:rsidR="00EE625A" w:rsidRPr="00EA7248" w:rsidRDefault="00EA7248">
      <w:pPr>
        <w:spacing w:line="325" w:lineRule="auto"/>
        <w:ind w:left="239" w:right="129" w:firstLine="182"/>
        <w:jc w:val="left"/>
        <w:rPr>
          <w:lang w:val="ru-RU"/>
        </w:rPr>
      </w:pPr>
      <w:r w:rsidRPr="00EA7248">
        <w:rPr>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A7248">
        <w:rPr>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A7248">
        <w:rPr>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EE625A" w:rsidRPr="00EA7248" w:rsidRDefault="00EA7248">
      <w:pPr>
        <w:spacing w:line="330" w:lineRule="auto"/>
        <w:ind w:left="239" w:right="290" w:firstLine="182"/>
        <w:jc w:val="left"/>
        <w:rPr>
          <w:lang w:val="ru-RU"/>
        </w:rPr>
      </w:pPr>
      <w:r w:rsidRPr="00EA7248">
        <w:rPr>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w:t>
      </w:r>
      <w:r w:rsidRPr="00EA7248">
        <w:rPr>
          <w:sz w:val="28"/>
          <w:lang w:val="ru-RU"/>
        </w:rPr>
        <w:lastRenderedPageBreak/>
        <w:t xml:space="preserve">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r w:rsidRPr="00EA7248">
        <w:rPr>
          <w:lang w:val="ru-RU"/>
        </w:rPr>
        <w:br w:type="page"/>
      </w:r>
    </w:p>
    <w:p w:rsidR="00EE625A" w:rsidRDefault="00EA7248">
      <w:pPr>
        <w:pStyle w:val="Heading1"/>
        <w:spacing w:after="127"/>
        <w:ind w:left="10"/>
      </w:pPr>
      <w:r>
        <w:lastRenderedPageBreak/>
        <w:t xml:space="preserve">ЦЕЛИ И ЗАДАЧИ ИЗУЧЕНИЯ УЧЕБНОГО ПРЕДМЕТА «ОСНОВЫ РЕЛИГИОЗНЫХ КУЛЬТУР И СВЕТСКОЙ ЭТИКИ» </w:t>
      </w:r>
    </w:p>
    <w:p w:rsidR="00EE625A" w:rsidRPr="00EA7248" w:rsidRDefault="00EA7248">
      <w:pPr>
        <w:spacing w:line="270" w:lineRule="auto"/>
        <w:ind w:left="239" w:right="129" w:firstLine="226"/>
        <w:jc w:val="left"/>
        <w:rPr>
          <w:lang w:val="ru-RU"/>
        </w:rPr>
      </w:pPr>
      <w:r w:rsidRPr="00EA7248">
        <w:rPr>
          <w:b/>
          <w:sz w:val="28"/>
          <w:lang w:val="ru-RU"/>
        </w:rPr>
        <w:t xml:space="preserve">Целью </w:t>
      </w:r>
      <w:r w:rsidRPr="00EA7248">
        <w:rPr>
          <w:sz w:val="28"/>
          <w:lang w:val="ru-RU"/>
        </w:rPr>
        <w:t xml:space="preserve">ОРКСЭ является формирование у обучающегося с НОДА мотивации к осознанному нравственному поведению, основанному на знании и уважении культурных и религиозных традиций многонационального народа </w:t>
      </w:r>
    </w:p>
    <w:p w:rsidR="00EE625A" w:rsidRDefault="00EA7248">
      <w:pPr>
        <w:spacing w:line="270" w:lineRule="auto"/>
        <w:ind w:left="465" w:right="3714" w:hanging="226"/>
        <w:jc w:val="left"/>
      </w:pPr>
      <w:r w:rsidRPr="00EA7248">
        <w:rPr>
          <w:sz w:val="28"/>
          <w:lang w:val="ru-RU"/>
        </w:rPr>
        <w:t xml:space="preserve">России, а также к диалогу с представителями других культур и мировоззрений. </w:t>
      </w:r>
      <w:proofErr w:type="spellStart"/>
      <w:r>
        <w:rPr>
          <w:sz w:val="28"/>
        </w:rPr>
        <w:t>Основными</w:t>
      </w:r>
      <w:proofErr w:type="spellEnd"/>
      <w:r>
        <w:rPr>
          <w:sz w:val="28"/>
        </w:rPr>
        <w:t xml:space="preserve"> </w:t>
      </w:r>
      <w:proofErr w:type="spellStart"/>
      <w:r>
        <w:rPr>
          <w:b/>
          <w:sz w:val="28"/>
        </w:rPr>
        <w:t>задачами</w:t>
      </w:r>
      <w:proofErr w:type="spellEnd"/>
      <w:r>
        <w:rPr>
          <w:sz w:val="28"/>
        </w:rPr>
        <w:t xml:space="preserve"> ОРКСЭ </w:t>
      </w:r>
      <w:proofErr w:type="spellStart"/>
      <w:r>
        <w:rPr>
          <w:sz w:val="28"/>
        </w:rPr>
        <w:t>являются</w:t>
      </w:r>
      <w:proofErr w:type="spellEnd"/>
      <w:r>
        <w:rPr>
          <w:sz w:val="28"/>
        </w:rPr>
        <w:t xml:space="preserve">: </w:t>
      </w:r>
    </w:p>
    <w:p w:rsidR="00EE625A" w:rsidRDefault="00EA7248">
      <w:pPr>
        <w:spacing w:after="26" w:line="259" w:lineRule="auto"/>
        <w:ind w:left="0" w:firstLine="0"/>
        <w:jc w:val="left"/>
      </w:pPr>
      <w:r>
        <w:rPr>
          <w:sz w:val="28"/>
        </w:rPr>
        <w:t xml:space="preserve"> </w:t>
      </w:r>
    </w:p>
    <w:p w:rsidR="00EE625A" w:rsidRPr="00EA7248" w:rsidRDefault="00EA7248">
      <w:pPr>
        <w:numPr>
          <w:ilvl w:val="0"/>
          <w:numId w:val="1"/>
        </w:numPr>
        <w:spacing w:line="270" w:lineRule="auto"/>
        <w:ind w:left="483" w:right="129" w:hanging="365"/>
        <w:jc w:val="left"/>
        <w:rPr>
          <w:lang w:val="ru-RU"/>
        </w:rPr>
      </w:pPr>
      <w:r w:rsidRPr="00EA7248">
        <w:rPr>
          <w:sz w:val="28"/>
          <w:lang w:val="ru-RU"/>
        </w:rPr>
        <w:t xml:space="preserve">знакомство обучающихся с НОДА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EE625A" w:rsidRPr="00EA7248" w:rsidRDefault="00EA7248">
      <w:pPr>
        <w:spacing w:after="26" w:line="259" w:lineRule="auto"/>
        <w:ind w:left="0" w:firstLine="0"/>
        <w:jc w:val="left"/>
        <w:rPr>
          <w:lang w:val="ru-RU"/>
        </w:rPr>
      </w:pPr>
      <w:r w:rsidRPr="00EA7248">
        <w:rPr>
          <w:sz w:val="28"/>
          <w:lang w:val="ru-RU"/>
        </w:rPr>
        <w:t xml:space="preserve"> </w:t>
      </w:r>
    </w:p>
    <w:p w:rsidR="00EE625A" w:rsidRPr="00EA7248" w:rsidRDefault="00EA7248">
      <w:pPr>
        <w:numPr>
          <w:ilvl w:val="0"/>
          <w:numId w:val="1"/>
        </w:numPr>
        <w:spacing w:line="270" w:lineRule="auto"/>
        <w:ind w:left="483" w:right="129" w:hanging="365"/>
        <w:jc w:val="left"/>
        <w:rPr>
          <w:lang w:val="ru-RU"/>
        </w:rPr>
      </w:pPr>
      <w:r w:rsidRPr="00EA7248">
        <w:rPr>
          <w:sz w:val="28"/>
          <w:lang w:val="ru-RU"/>
        </w:rPr>
        <w:t xml:space="preserve">развитие представлений, обучающихся о значении нравственных норм и ценностей в жизни личности, семьи, общества; </w:t>
      </w:r>
    </w:p>
    <w:p w:rsidR="00EE625A" w:rsidRPr="00EA7248" w:rsidRDefault="00EA7248">
      <w:pPr>
        <w:spacing w:after="25" w:line="259" w:lineRule="auto"/>
        <w:ind w:left="0" w:firstLine="0"/>
        <w:jc w:val="left"/>
        <w:rPr>
          <w:lang w:val="ru-RU"/>
        </w:rPr>
      </w:pPr>
      <w:r w:rsidRPr="00EA7248">
        <w:rPr>
          <w:sz w:val="28"/>
          <w:lang w:val="ru-RU"/>
        </w:rPr>
        <w:t xml:space="preserve"> </w:t>
      </w:r>
    </w:p>
    <w:p w:rsidR="00EE625A" w:rsidRPr="00EA7248" w:rsidRDefault="00EA7248">
      <w:pPr>
        <w:numPr>
          <w:ilvl w:val="0"/>
          <w:numId w:val="1"/>
        </w:numPr>
        <w:spacing w:after="0" w:line="285" w:lineRule="auto"/>
        <w:ind w:left="483" w:right="129" w:hanging="365"/>
        <w:jc w:val="left"/>
        <w:rPr>
          <w:lang w:val="ru-RU"/>
        </w:rPr>
      </w:pPr>
      <w:r w:rsidRPr="00EA7248">
        <w:rPr>
          <w:sz w:val="28"/>
          <w:lang w:val="ru-RU"/>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EE625A" w:rsidRPr="00EA7248" w:rsidRDefault="00EA7248">
      <w:pPr>
        <w:spacing w:after="28" w:line="259" w:lineRule="auto"/>
        <w:ind w:left="0" w:firstLine="0"/>
        <w:jc w:val="left"/>
        <w:rPr>
          <w:lang w:val="ru-RU"/>
        </w:rPr>
      </w:pPr>
      <w:r w:rsidRPr="00EA7248">
        <w:rPr>
          <w:sz w:val="28"/>
          <w:lang w:val="ru-RU"/>
        </w:rPr>
        <w:t xml:space="preserve"> </w:t>
      </w:r>
    </w:p>
    <w:p w:rsidR="00EE625A" w:rsidRPr="00EA7248" w:rsidRDefault="00EA7248">
      <w:pPr>
        <w:numPr>
          <w:ilvl w:val="0"/>
          <w:numId w:val="1"/>
        </w:numPr>
        <w:spacing w:line="270" w:lineRule="auto"/>
        <w:ind w:left="483" w:right="129" w:hanging="365"/>
        <w:jc w:val="left"/>
        <w:rPr>
          <w:lang w:val="ru-RU"/>
        </w:rPr>
      </w:pPr>
      <w:r w:rsidRPr="00EA7248">
        <w:rPr>
          <w:sz w:val="28"/>
          <w:lang w:val="ru-RU"/>
        </w:rPr>
        <w:t xml:space="preserve">развитие способностей, обучающихся с НОДА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EE625A" w:rsidRPr="00EA7248" w:rsidRDefault="00EA7248">
      <w:pPr>
        <w:spacing w:after="0" w:line="259" w:lineRule="auto"/>
        <w:ind w:left="0" w:firstLine="0"/>
        <w:jc w:val="left"/>
        <w:rPr>
          <w:lang w:val="ru-RU"/>
        </w:rPr>
      </w:pPr>
      <w:r w:rsidRPr="00EA7248">
        <w:rPr>
          <w:sz w:val="28"/>
          <w:lang w:val="ru-RU"/>
        </w:rPr>
        <w:t xml:space="preserve"> </w:t>
      </w:r>
    </w:p>
    <w:p w:rsidR="00EE625A" w:rsidRDefault="00EA7248">
      <w:pPr>
        <w:pStyle w:val="Heading1"/>
        <w:spacing w:after="122"/>
        <w:ind w:left="249"/>
      </w:pPr>
      <w:r>
        <w:t xml:space="preserve">МЕСТО УЧЕБНОГО ПРЕДМЕТА «ОСНОВЫ РЕЛИГИОЗНЫХ КУЛЬТУР И СВЕТСКОЙ ЭТИКИ» В УЧЕБНОМ ПЛАНЕ </w:t>
      </w:r>
    </w:p>
    <w:p w:rsidR="00EE625A" w:rsidRPr="00EA7248" w:rsidRDefault="00EA7248">
      <w:pPr>
        <w:spacing w:after="31" w:line="259" w:lineRule="auto"/>
        <w:ind w:left="0" w:right="146" w:firstLine="0"/>
        <w:jc w:val="right"/>
        <w:rPr>
          <w:lang w:val="ru-RU"/>
        </w:rPr>
      </w:pPr>
      <w:r w:rsidRPr="00EA7248">
        <w:rPr>
          <w:sz w:val="28"/>
          <w:lang w:val="ru-RU"/>
        </w:rPr>
        <w:t xml:space="preserve">Учебный предмет "Основы религиозных культур и светской этики" изучается в 4 классе один час в неделе, общий </w:t>
      </w:r>
    </w:p>
    <w:p w:rsidR="00EE625A" w:rsidRPr="00EA7248" w:rsidRDefault="00EA7248">
      <w:pPr>
        <w:spacing w:line="270" w:lineRule="auto"/>
        <w:ind w:left="249" w:right="129"/>
        <w:jc w:val="left"/>
        <w:rPr>
          <w:lang w:val="ru-RU"/>
        </w:rPr>
      </w:pPr>
      <w:r w:rsidRPr="00EA7248">
        <w:rPr>
          <w:sz w:val="28"/>
          <w:lang w:val="ru-RU"/>
        </w:rPr>
        <w:lastRenderedPageBreak/>
        <w:t xml:space="preserve">объем составляет 34 часа. </w:t>
      </w:r>
    </w:p>
    <w:p w:rsidR="00EE625A" w:rsidRPr="00EA7248" w:rsidRDefault="00EA7248">
      <w:pPr>
        <w:spacing w:after="27" w:line="259" w:lineRule="auto"/>
        <w:ind w:left="0" w:firstLine="0"/>
        <w:jc w:val="left"/>
        <w:rPr>
          <w:lang w:val="ru-RU"/>
        </w:rPr>
      </w:pPr>
      <w:r w:rsidRPr="00EA7248">
        <w:rPr>
          <w:lang w:val="ru-RU"/>
        </w:rPr>
        <w:t xml:space="preserve"> </w:t>
      </w:r>
    </w:p>
    <w:p w:rsidR="00EE625A" w:rsidRDefault="00EA7248">
      <w:pPr>
        <w:pStyle w:val="Heading1"/>
        <w:ind w:left="249"/>
      </w:pPr>
      <w:r>
        <w:t xml:space="preserve">СОДЕРЖАНИЕ УЧЕБНОГО ПРЕДМЕТА </w:t>
      </w:r>
    </w:p>
    <w:p w:rsidR="00EE625A" w:rsidRDefault="004343A9">
      <w:pPr>
        <w:spacing w:after="9" w:line="259" w:lineRule="auto"/>
        <w:ind w:left="225" w:firstLine="0"/>
        <w:jc w:val="left"/>
      </w:pPr>
      <w:r w:rsidRPr="004343A9">
        <w:rPr>
          <w:rFonts w:ascii="Calibri" w:eastAsia="Calibri" w:hAnsi="Calibri" w:cs="Calibri"/>
          <w:sz w:val="22"/>
        </w:rPr>
      </w:r>
      <w:r w:rsidRPr="004343A9">
        <w:rPr>
          <w:rFonts w:ascii="Calibri" w:eastAsia="Calibri" w:hAnsi="Calibri" w:cs="Calibri"/>
          <w:sz w:val="22"/>
        </w:rPr>
        <w:pict>
          <v:group id="Group 35741" o:spid="_x0000_s1139" style="width:731.45pt;height:.7pt;mso-position-horizontal-relative:char;mso-position-vertical-relative:line" coordsize="92894,88">
            <v:shape id="Shape 45393" o:spid="_x0000_s1140" style="position:absolute;width:92894;height:91" coordsize="9289415,9144" path="m,l9289415,r,9144l,9144,,e" fillcolor="black" stroked="f" strokeweight="0">
              <v:stroke opacity="0" miterlimit="10" joinstyle="miter"/>
            </v:shape>
            <w10:wrap type="none"/>
            <w10:anchorlock/>
          </v:group>
        </w:pict>
      </w:r>
    </w:p>
    <w:p w:rsidR="00EE625A" w:rsidRDefault="00EA7248">
      <w:pPr>
        <w:spacing w:after="259" w:line="259" w:lineRule="auto"/>
        <w:ind w:left="0" w:firstLine="0"/>
        <w:jc w:val="left"/>
      </w:pPr>
      <w:r>
        <w:rPr>
          <w:b/>
          <w:sz w:val="10"/>
        </w:rPr>
        <w:t xml:space="preserve"> </w:t>
      </w:r>
    </w:p>
    <w:p w:rsidR="00EE625A" w:rsidRDefault="00EA7248">
      <w:pPr>
        <w:pStyle w:val="Heading1"/>
        <w:ind w:left="490"/>
      </w:pPr>
      <w:r>
        <w:t xml:space="preserve">Модуль «ОСНОВЫ СВЕТСКОЙ ЭТИКИ» </w:t>
      </w:r>
    </w:p>
    <w:p w:rsidR="00EE625A" w:rsidRPr="00EA7248" w:rsidRDefault="00EA7248">
      <w:pPr>
        <w:spacing w:after="7" w:line="259" w:lineRule="auto"/>
        <w:ind w:left="0" w:firstLine="0"/>
        <w:jc w:val="left"/>
        <w:rPr>
          <w:lang w:val="ru-RU"/>
        </w:rPr>
      </w:pPr>
      <w:r w:rsidRPr="00EA7248">
        <w:rPr>
          <w:b/>
          <w:sz w:val="20"/>
          <w:lang w:val="ru-RU"/>
        </w:rPr>
        <w:t xml:space="preserve"> </w:t>
      </w:r>
    </w:p>
    <w:p w:rsidR="00EE625A" w:rsidRPr="00EA7248" w:rsidRDefault="00EA7248">
      <w:pPr>
        <w:spacing w:after="119" w:line="259" w:lineRule="auto"/>
        <w:ind w:left="0" w:firstLine="0"/>
        <w:jc w:val="left"/>
        <w:rPr>
          <w:lang w:val="ru-RU"/>
        </w:rPr>
      </w:pPr>
      <w:r w:rsidRPr="00EA7248">
        <w:rPr>
          <w:b/>
          <w:sz w:val="23"/>
          <w:lang w:val="ru-RU"/>
        </w:rPr>
        <w:t xml:space="preserve"> </w:t>
      </w:r>
    </w:p>
    <w:p w:rsidR="00EE625A" w:rsidRPr="00EA7248" w:rsidRDefault="00EA7248">
      <w:pPr>
        <w:ind w:left="254" w:right="122" w:firstLine="226"/>
        <w:rPr>
          <w:lang w:val="ru-RU"/>
        </w:rPr>
      </w:pPr>
      <w:r w:rsidRPr="00EA7248">
        <w:rPr>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EE625A" w:rsidRPr="00EA7248" w:rsidRDefault="00EA7248">
      <w:pPr>
        <w:ind w:left="490"/>
        <w:rPr>
          <w:lang w:val="ru-RU"/>
        </w:rPr>
      </w:pPr>
      <w:r w:rsidRPr="00EA7248">
        <w:rPr>
          <w:lang w:val="ru-RU"/>
        </w:rPr>
        <w:t xml:space="preserve">Любовь и уважение к Отечеству. Патриотизм многонационального и многоконфессионального народа России. </w:t>
      </w:r>
    </w:p>
    <w:p w:rsidR="00EE625A" w:rsidRPr="00EA7248" w:rsidRDefault="00EA7248">
      <w:pPr>
        <w:spacing w:after="28" w:line="259" w:lineRule="auto"/>
        <w:ind w:left="0" w:firstLine="0"/>
        <w:jc w:val="left"/>
        <w:rPr>
          <w:lang w:val="ru-RU"/>
        </w:rPr>
      </w:pPr>
      <w:r w:rsidRPr="00EA7248">
        <w:rPr>
          <w:lang w:val="ru-RU"/>
        </w:rPr>
        <w:t xml:space="preserve"> </w:t>
      </w:r>
    </w:p>
    <w:p w:rsidR="00EE625A" w:rsidRDefault="00EA7248">
      <w:pPr>
        <w:pStyle w:val="Heading1"/>
        <w:ind w:left="249"/>
      </w:pPr>
      <w:r>
        <w:t xml:space="preserve">ПЛАНИРУЕМЫЕ ОБРАЗОВАТЕЛЬНЫЕ РЕЗУЛЬТАТЫ </w:t>
      </w:r>
    </w:p>
    <w:p w:rsidR="00EE625A" w:rsidRDefault="004343A9">
      <w:pPr>
        <w:spacing w:after="6" w:line="259" w:lineRule="auto"/>
        <w:ind w:left="225" w:firstLine="0"/>
        <w:jc w:val="left"/>
      </w:pPr>
      <w:r w:rsidRPr="004343A9">
        <w:rPr>
          <w:rFonts w:ascii="Calibri" w:eastAsia="Calibri" w:hAnsi="Calibri" w:cs="Calibri"/>
          <w:sz w:val="22"/>
        </w:rPr>
      </w:r>
      <w:r w:rsidRPr="004343A9">
        <w:rPr>
          <w:rFonts w:ascii="Calibri" w:eastAsia="Calibri" w:hAnsi="Calibri" w:cs="Calibri"/>
          <w:sz w:val="22"/>
        </w:rPr>
        <w:pict>
          <v:group id="Group 35897" o:spid="_x0000_s1137" style="width:731.45pt;height:.7pt;mso-position-horizontal-relative:char;mso-position-vertical-relative:line" coordsize="92894,88">
            <v:shape id="Shape 45395" o:spid="_x0000_s1138" style="position:absolute;width:92894;height:91" coordsize="9289415,9144" path="m,l9289415,r,9144l,9144,,e" fillcolor="black" stroked="f" strokeweight="0">
              <v:stroke opacity="0" miterlimit="10" joinstyle="miter"/>
            </v:shape>
            <w10:wrap type="none"/>
            <w10:anchorlock/>
          </v:group>
        </w:pict>
      </w:r>
    </w:p>
    <w:p w:rsidR="00EE625A" w:rsidRDefault="00EA7248">
      <w:pPr>
        <w:spacing w:after="260" w:line="259" w:lineRule="auto"/>
        <w:ind w:left="0" w:firstLine="0"/>
        <w:jc w:val="left"/>
      </w:pPr>
      <w:r>
        <w:rPr>
          <w:b/>
          <w:sz w:val="10"/>
        </w:rPr>
        <w:t xml:space="preserve"> </w:t>
      </w:r>
    </w:p>
    <w:p w:rsidR="00EE625A" w:rsidRDefault="00EA7248">
      <w:pPr>
        <w:pStyle w:val="Heading1"/>
        <w:spacing w:after="132"/>
        <w:ind w:left="249"/>
      </w:pPr>
      <w:r>
        <w:t xml:space="preserve">ЛИЧНОСТНЫЕ РЕЗУЛЬТАТЫ </w:t>
      </w:r>
    </w:p>
    <w:p w:rsidR="00EE625A" w:rsidRPr="00EA7248" w:rsidRDefault="00EA7248">
      <w:pPr>
        <w:ind w:left="490"/>
        <w:rPr>
          <w:lang w:val="ru-RU"/>
        </w:rPr>
      </w:pPr>
      <w:r w:rsidRPr="00EA7248">
        <w:rPr>
          <w:lang w:val="ru-RU"/>
        </w:rPr>
        <w:t xml:space="preserve">В результате изучения предмета «Основы религиозных культур и светской этики» в 4 классе </w:t>
      </w:r>
      <w:proofErr w:type="gramStart"/>
      <w:r w:rsidRPr="00EA7248">
        <w:rPr>
          <w:lang w:val="ru-RU"/>
        </w:rPr>
        <w:t>у</w:t>
      </w:r>
      <w:proofErr w:type="gramEnd"/>
      <w:r w:rsidRPr="00EA7248">
        <w:rPr>
          <w:lang w:val="ru-RU"/>
        </w:rPr>
        <w:t xml:space="preserve"> обучающегося с НОДА будут </w:t>
      </w:r>
    </w:p>
    <w:p w:rsidR="00EE625A" w:rsidRDefault="00EA7248">
      <w:pPr>
        <w:ind w:left="264"/>
      </w:pPr>
      <w:proofErr w:type="spellStart"/>
      <w:proofErr w:type="gramStart"/>
      <w:r>
        <w:t>сформированы</w:t>
      </w:r>
      <w:proofErr w:type="spellEnd"/>
      <w:proofErr w:type="gramEnd"/>
      <w:r>
        <w:t xml:space="preserve"> </w:t>
      </w:r>
      <w:proofErr w:type="spellStart"/>
      <w:r>
        <w:t>следующие</w:t>
      </w:r>
      <w:proofErr w:type="spellEnd"/>
      <w:r>
        <w:t xml:space="preserve"> </w:t>
      </w:r>
      <w:proofErr w:type="spellStart"/>
      <w:r>
        <w:t>личностные</w:t>
      </w:r>
      <w:proofErr w:type="spellEnd"/>
      <w:r>
        <w:t xml:space="preserve"> </w:t>
      </w:r>
      <w:proofErr w:type="spellStart"/>
      <w:r>
        <w:t>результаты</w:t>
      </w:r>
      <w:proofErr w:type="spellEnd"/>
      <w:r>
        <w:t xml:space="preserve">: </w:t>
      </w:r>
    </w:p>
    <w:p w:rsidR="00EE625A" w:rsidRDefault="00EA7248">
      <w:pPr>
        <w:spacing w:after="18" w:line="259" w:lineRule="auto"/>
        <w:ind w:left="0" w:firstLine="0"/>
        <w:jc w:val="left"/>
      </w:pPr>
      <w:r>
        <w:t xml:space="preserve"> </w:t>
      </w:r>
    </w:p>
    <w:p w:rsidR="00EE625A" w:rsidRDefault="00EA7248">
      <w:pPr>
        <w:numPr>
          <w:ilvl w:val="0"/>
          <w:numId w:val="2"/>
        </w:numPr>
        <w:ind w:hanging="365"/>
      </w:pPr>
      <w:r w:rsidRPr="00EA7248">
        <w:rPr>
          <w:lang w:val="ru-RU"/>
        </w:rPr>
        <w:t xml:space="preserve">понимать основы российской гражданской идентичности, испытывать чувство гордости за свою </w:t>
      </w:r>
      <w:proofErr w:type="spellStart"/>
      <w:r>
        <w:t>Родину</w:t>
      </w:r>
      <w:proofErr w:type="spellEnd"/>
      <w:r>
        <w:t xml:space="preserve">; </w:t>
      </w:r>
    </w:p>
    <w:p w:rsidR="00EE625A" w:rsidRDefault="00EA7248">
      <w:pPr>
        <w:spacing w:after="19" w:line="259" w:lineRule="auto"/>
        <w:ind w:left="0" w:firstLine="0"/>
        <w:jc w:val="left"/>
      </w:pPr>
      <w:r>
        <w:t xml:space="preserve"> </w:t>
      </w:r>
    </w:p>
    <w:p w:rsidR="00EE625A" w:rsidRPr="00EA7248" w:rsidRDefault="00EA7248">
      <w:pPr>
        <w:numPr>
          <w:ilvl w:val="0"/>
          <w:numId w:val="2"/>
        </w:numPr>
        <w:ind w:hanging="365"/>
        <w:rPr>
          <w:lang w:val="ru-RU"/>
        </w:rPr>
      </w:pPr>
      <w:r w:rsidRPr="00EA7248">
        <w:rPr>
          <w:lang w:val="ru-RU"/>
        </w:rPr>
        <w:t xml:space="preserve">формировать национальную и гражданскую самоидентичность, осознавать свою этническую и национальную принадлежность; </w:t>
      </w:r>
    </w:p>
    <w:p w:rsidR="00EE625A" w:rsidRPr="00EA7248" w:rsidRDefault="00EA7248">
      <w:pPr>
        <w:spacing w:after="23" w:line="259" w:lineRule="auto"/>
        <w:ind w:left="0" w:firstLine="0"/>
        <w:jc w:val="left"/>
        <w:rPr>
          <w:lang w:val="ru-RU"/>
        </w:rPr>
      </w:pPr>
      <w:r w:rsidRPr="00EA7248">
        <w:rPr>
          <w:lang w:val="ru-RU"/>
        </w:rPr>
        <w:t xml:space="preserve"> </w:t>
      </w:r>
    </w:p>
    <w:p w:rsidR="00EE625A" w:rsidRPr="00EA7248" w:rsidRDefault="00EA7248">
      <w:pPr>
        <w:numPr>
          <w:ilvl w:val="0"/>
          <w:numId w:val="2"/>
        </w:numPr>
        <w:ind w:hanging="365"/>
        <w:rPr>
          <w:lang w:val="ru-RU"/>
        </w:rPr>
      </w:pPr>
      <w:r w:rsidRPr="00EA7248">
        <w:rPr>
          <w:lang w:val="ru-RU"/>
        </w:rPr>
        <w:lastRenderedPageBreak/>
        <w:t xml:space="preserve">понимать значение гуманистических и демократических ценностных ориентаций; осознавать ценность человеческой жизни; </w:t>
      </w:r>
    </w:p>
    <w:p w:rsidR="00EE625A" w:rsidRPr="00EA7248" w:rsidRDefault="00EA7248">
      <w:pPr>
        <w:spacing w:after="23" w:line="259" w:lineRule="auto"/>
        <w:ind w:left="0" w:firstLine="0"/>
        <w:jc w:val="left"/>
        <w:rPr>
          <w:lang w:val="ru-RU"/>
        </w:rPr>
      </w:pPr>
      <w:r w:rsidRPr="00EA7248">
        <w:rPr>
          <w:lang w:val="ru-RU"/>
        </w:rPr>
        <w:t xml:space="preserve"> </w:t>
      </w:r>
    </w:p>
    <w:p w:rsidR="00EE625A" w:rsidRPr="00EA7248" w:rsidRDefault="00EA7248">
      <w:pPr>
        <w:numPr>
          <w:ilvl w:val="0"/>
          <w:numId w:val="2"/>
        </w:numPr>
        <w:ind w:hanging="365"/>
        <w:rPr>
          <w:lang w:val="ru-RU"/>
        </w:rPr>
      </w:pPr>
      <w:r w:rsidRPr="00EA7248">
        <w:rPr>
          <w:lang w:val="ru-RU"/>
        </w:rPr>
        <w:t xml:space="preserve">понимать значение нравственных норм и ценностей как условия жизни личности, семьи, общества; </w:t>
      </w:r>
    </w:p>
    <w:p w:rsidR="00EE625A" w:rsidRPr="00EA7248" w:rsidRDefault="00EA7248">
      <w:pPr>
        <w:spacing w:after="19" w:line="259" w:lineRule="auto"/>
        <w:ind w:left="0" w:firstLine="0"/>
        <w:jc w:val="left"/>
        <w:rPr>
          <w:lang w:val="ru-RU"/>
        </w:rPr>
      </w:pPr>
      <w:r w:rsidRPr="00EA7248">
        <w:rPr>
          <w:lang w:val="ru-RU"/>
        </w:rPr>
        <w:t xml:space="preserve"> </w:t>
      </w:r>
    </w:p>
    <w:p w:rsidR="00EE625A" w:rsidRPr="00EA7248" w:rsidRDefault="00EA7248">
      <w:pPr>
        <w:numPr>
          <w:ilvl w:val="0"/>
          <w:numId w:val="2"/>
        </w:numPr>
        <w:ind w:hanging="365"/>
        <w:rPr>
          <w:lang w:val="ru-RU"/>
        </w:rPr>
      </w:pPr>
      <w:r w:rsidRPr="00EA7248">
        <w:rPr>
          <w:lang w:val="ru-RU"/>
        </w:rPr>
        <w:t xml:space="preserve">осознавать право гражданина РФ исповедовать любую традиционную религию или не исповедовать никакой религии; </w:t>
      </w:r>
    </w:p>
    <w:p w:rsidR="00EE625A" w:rsidRPr="00EA7248" w:rsidRDefault="00EA7248">
      <w:pPr>
        <w:spacing w:after="25" w:line="259" w:lineRule="auto"/>
        <w:ind w:left="0" w:firstLine="0"/>
        <w:jc w:val="left"/>
        <w:rPr>
          <w:lang w:val="ru-RU"/>
        </w:rPr>
      </w:pPr>
      <w:r w:rsidRPr="00EA7248">
        <w:rPr>
          <w:lang w:val="ru-RU"/>
        </w:rPr>
        <w:t xml:space="preserve"> </w:t>
      </w:r>
    </w:p>
    <w:p w:rsidR="00EE625A" w:rsidRPr="00EA7248" w:rsidRDefault="00EA7248">
      <w:pPr>
        <w:numPr>
          <w:ilvl w:val="0"/>
          <w:numId w:val="2"/>
        </w:numPr>
        <w:ind w:hanging="365"/>
        <w:rPr>
          <w:lang w:val="ru-RU"/>
        </w:rPr>
      </w:pPr>
      <w:r w:rsidRPr="00EA7248">
        <w:rPr>
          <w:lang w:val="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EE625A" w:rsidRPr="00EA7248" w:rsidRDefault="00EA7248">
      <w:pPr>
        <w:spacing w:after="37" w:line="259" w:lineRule="auto"/>
        <w:ind w:left="0" w:firstLine="0"/>
        <w:jc w:val="left"/>
        <w:rPr>
          <w:lang w:val="ru-RU"/>
        </w:rPr>
      </w:pPr>
      <w:r w:rsidRPr="00EA7248">
        <w:rPr>
          <w:sz w:val="22"/>
          <w:lang w:val="ru-RU"/>
        </w:rPr>
        <w:t xml:space="preserve"> </w:t>
      </w:r>
    </w:p>
    <w:p w:rsidR="00EE625A" w:rsidRPr="00EA7248" w:rsidRDefault="00EA7248">
      <w:pPr>
        <w:numPr>
          <w:ilvl w:val="0"/>
          <w:numId w:val="2"/>
        </w:numPr>
        <w:ind w:hanging="365"/>
        <w:rPr>
          <w:lang w:val="ru-RU"/>
        </w:rPr>
      </w:pPr>
      <w:r w:rsidRPr="00EA7248">
        <w:rPr>
          <w:lang w:val="ru-RU"/>
        </w:rPr>
        <w:t xml:space="preserve">соотносить свои поступки с нравственными ценностями, принятыми в российском обществе, проявлять уважение к духовным традициям </w:t>
      </w:r>
    </w:p>
    <w:p w:rsidR="00EE625A" w:rsidRPr="00EA7248" w:rsidRDefault="00EA7248">
      <w:pPr>
        <w:ind w:left="490"/>
        <w:rPr>
          <w:lang w:val="ru-RU"/>
        </w:rPr>
      </w:pPr>
      <w:r w:rsidRPr="00EA7248">
        <w:rPr>
          <w:lang w:val="ru-RU"/>
        </w:rPr>
        <w:t xml:space="preserve">народов России, терпимость к представителям разного вероисповедания; </w:t>
      </w:r>
    </w:p>
    <w:p w:rsidR="00EE625A" w:rsidRPr="00EA7248" w:rsidRDefault="00EA7248">
      <w:pPr>
        <w:spacing w:after="38" w:line="259" w:lineRule="auto"/>
        <w:ind w:left="0" w:firstLine="0"/>
        <w:jc w:val="left"/>
        <w:rPr>
          <w:lang w:val="ru-RU"/>
        </w:rPr>
      </w:pPr>
      <w:r w:rsidRPr="00EA7248">
        <w:rPr>
          <w:sz w:val="23"/>
          <w:lang w:val="ru-RU"/>
        </w:rPr>
        <w:t xml:space="preserve"> </w:t>
      </w:r>
    </w:p>
    <w:p w:rsidR="00EE625A" w:rsidRPr="00EA7248" w:rsidRDefault="00EA7248">
      <w:pPr>
        <w:numPr>
          <w:ilvl w:val="0"/>
          <w:numId w:val="2"/>
        </w:numPr>
        <w:ind w:hanging="365"/>
        <w:rPr>
          <w:lang w:val="ru-RU"/>
        </w:rPr>
      </w:pPr>
      <w:r w:rsidRPr="00EA7248">
        <w:rPr>
          <w:lang w:val="ru-RU"/>
        </w:rPr>
        <w:t xml:space="preserve">строить своё поведение с учётом нравственных норм и правил; проявлять в повседневной жизни доброту, справедливость, </w:t>
      </w:r>
    </w:p>
    <w:p w:rsidR="00EE625A" w:rsidRPr="00EA7248" w:rsidRDefault="00EA7248">
      <w:pPr>
        <w:ind w:left="490"/>
        <w:rPr>
          <w:lang w:val="ru-RU"/>
        </w:rPr>
      </w:pPr>
      <w:r w:rsidRPr="00EA7248">
        <w:rPr>
          <w:lang w:val="ru-RU"/>
        </w:rPr>
        <w:t xml:space="preserve">доброжелательность в общении, желание при необходимости прийти на помощь; </w:t>
      </w:r>
    </w:p>
    <w:p w:rsidR="00EA7248" w:rsidRDefault="00EA7248">
      <w:pPr>
        <w:rPr>
          <w:lang w:val="ru-RU"/>
        </w:rPr>
      </w:pPr>
    </w:p>
    <w:p w:rsidR="00EE625A" w:rsidRPr="00EA7248" w:rsidRDefault="00EA7248" w:rsidP="00EA7248">
      <w:pPr>
        <w:tabs>
          <w:tab w:val="left" w:pos="6099"/>
        </w:tabs>
        <w:rPr>
          <w:lang w:val="ru-RU"/>
        </w:rPr>
      </w:pPr>
      <w:r>
        <w:rPr>
          <w:lang w:val="ru-RU"/>
        </w:rPr>
        <w:tab/>
      </w:r>
      <w:r>
        <w:rPr>
          <w:lang w:val="ru-RU"/>
        </w:rPr>
        <w:tab/>
      </w:r>
      <w:r w:rsidRPr="00EA7248">
        <w:rPr>
          <w:lang w:val="ru-RU"/>
        </w:rPr>
        <w:t xml:space="preserve">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r>
        <w:rPr>
          <w:rFonts w:ascii="Segoe UI Symbol" w:eastAsia="Segoe UI Symbol" w:hAnsi="Segoe UI Symbol" w:cs="Segoe UI Symbol"/>
          <w:sz w:val="20"/>
        </w:rPr>
        <w:t></w:t>
      </w:r>
      <w:r w:rsidRPr="00EA7248">
        <w:rPr>
          <w:rFonts w:ascii="Arial" w:eastAsia="Arial" w:hAnsi="Arial" w:cs="Arial"/>
          <w:sz w:val="20"/>
          <w:lang w:val="ru-RU"/>
        </w:rPr>
        <w:t xml:space="preserve"> </w:t>
      </w:r>
      <w:r w:rsidRPr="00EA7248">
        <w:rPr>
          <w:lang w:val="ru-RU"/>
        </w:rPr>
        <w:t xml:space="preserve">понимать необходимость бережного отношения к материальным и духовным ценностям. </w:t>
      </w:r>
    </w:p>
    <w:p w:rsidR="00EE625A" w:rsidRPr="00EA7248" w:rsidRDefault="00EA7248">
      <w:pPr>
        <w:spacing w:after="33" w:line="259" w:lineRule="auto"/>
        <w:ind w:left="0" w:firstLine="0"/>
        <w:jc w:val="left"/>
        <w:rPr>
          <w:lang w:val="ru-RU"/>
        </w:rPr>
      </w:pPr>
      <w:r w:rsidRPr="00EA7248">
        <w:rPr>
          <w:lang w:val="ru-RU"/>
        </w:rPr>
        <w:t xml:space="preserve"> </w:t>
      </w:r>
    </w:p>
    <w:p w:rsidR="00EE625A" w:rsidRDefault="00EA7248">
      <w:pPr>
        <w:pStyle w:val="Heading1"/>
        <w:ind w:left="249"/>
      </w:pPr>
      <w:r>
        <w:t xml:space="preserve">МЕТАПРЕДМЕТНЫЕ РЕЗУЛЬТАТЫ </w:t>
      </w:r>
    </w:p>
    <w:p w:rsidR="00EE625A" w:rsidRDefault="00EA7248">
      <w:pPr>
        <w:spacing w:after="30" w:line="259" w:lineRule="auto"/>
        <w:ind w:left="0" w:firstLine="0"/>
        <w:jc w:val="left"/>
      </w:pPr>
      <w:r>
        <w:rPr>
          <w:b/>
          <w:sz w:val="23"/>
        </w:rPr>
        <w:t xml:space="preserve"> </w:t>
      </w:r>
    </w:p>
    <w:p w:rsidR="00EE625A" w:rsidRPr="00EA7248" w:rsidRDefault="00EA7248">
      <w:pPr>
        <w:numPr>
          <w:ilvl w:val="0"/>
          <w:numId w:val="3"/>
        </w:numPr>
        <w:ind w:hanging="365"/>
        <w:rPr>
          <w:lang w:val="ru-RU"/>
        </w:rPr>
      </w:pPr>
      <w:r w:rsidRPr="00EA7248">
        <w:rPr>
          <w:lang w:val="ru-RU"/>
        </w:rPr>
        <w:t xml:space="preserve">овладевать способностью понимания и сохранения целей и задач учебной деятельности, поиска оптимальных средств их достижения; </w:t>
      </w:r>
    </w:p>
    <w:p w:rsidR="00EE625A" w:rsidRPr="00EA7248" w:rsidRDefault="00EA7248">
      <w:pPr>
        <w:spacing w:after="25" w:line="259" w:lineRule="auto"/>
        <w:ind w:left="0" w:firstLine="0"/>
        <w:jc w:val="left"/>
        <w:rPr>
          <w:lang w:val="ru-RU"/>
        </w:rPr>
      </w:pPr>
      <w:r w:rsidRPr="00EA7248">
        <w:rPr>
          <w:lang w:val="ru-RU"/>
        </w:rPr>
        <w:t xml:space="preserve"> </w:t>
      </w:r>
    </w:p>
    <w:p w:rsidR="00EE625A" w:rsidRPr="00EA7248" w:rsidRDefault="00EA7248">
      <w:pPr>
        <w:numPr>
          <w:ilvl w:val="0"/>
          <w:numId w:val="3"/>
        </w:numPr>
        <w:ind w:hanging="365"/>
        <w:rPr>
          <w:lang w:val="ru-RU"/>
        </w:rPr>
      </w:pPr>
      <w:r w:rsidRPr="00EA7248">
        <w:rPr>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EE625A" w:rsidRPr="00EA7248" w:rsidRDefault="00EA7248">
      <w:pPr>
        <w:spacing w:after="38"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lastRenderedPageBreak/>
        <w:t xml:space="preserve">совершенствовать умения в различных видах речевой деятельности и коммуникативных ситуациях; адекватное использование речевых </w:t>
      </w:r>
    </w:p>
    <w:p w:rsidR="00EE625A" w:rsidRPr="00EA7248" w:rsidRDefault="00EA7248">
      <w:pPr>
        <w:ind w:left="490"/>
        <w:rPr>
          <w:lang w:val="ru-RU"/>
        </w:rPr>
      </w:pPr>
      <w:r w:rsidRPr="00EA7248">
        <w:rPr>
          <w:lang w:val="ru-RU"/>
        </w:rPr>
        <w:t xml:space="preserve">средств и средств информационно-коммуникационных технологий для решения различных коммуникативных и познавательных задач; </w:t>
      </w:r>
    </w:p>
    <w:p w:rsidR="00EE625A" w:rsidRPr="00EA7248" w:rsidRDefault="00EA7248">
      <w:pPr>
        <w:spacing w:after="18" w:line="259" w:lineRule="auto"/>
        <w:ind w:left="0" w:firstLine="0"/>
        <w:jc w:val="left"/>
        <w:rPr>
          <w:lang w:val="ru-RU"/>
        </w:rPr>
      </w:pPr>
      <w:r w:rsidRPr="00EA7248">
        <w:rPr>
          <w:lang w:val="ru-RU"/>
        </w:rPr>
        <w:t xml:space="preserve"> </w:t>
      </w:r>
    </w:p>
    <w:p w:rsidR="00EE625A" w:rsidRPr="00EA7248" w:rsidRDefault="00EA7248">
      <w:pPr>
        <w:numPr>
          <w:ilvl w:val="0"/>
          <w:numId w:val="3"/>
        </w:numPr>
        <w:ind w:hanging="365"/>
        <w:rPr>
          <w:lang w:val="ru-RU"/>
        </w:rPr>
      </w:pPr>
      <w:r w:rsidRPr="00EA7248">
        <w:rPr>
          <w:lang w:val="ru-RU"/>
        </w:rPr>
        <w:t xml:space="preserve">совершенствовать умения в области работы с информацией, осуществления информационного поиска для выполнения учебных заданий; </w:t>
      </w:r>
    </w:p>
    <w:p w:rsidR="00EE625A" w:rsidRPr="00EA7248" w:rsidRDefault="00EA7248">
      <w:pPr>
        <w:spacing w:after="18" w:line="259" w:lineRule="auto"/>
        <w:ind w:left="0" w:firstLine="0"/>
        <w:jc w:val="left"/>
        <w:rPr>
          <w:lang w:val="ru-RU"/>
        </w:rPr>
      </w:pPr>
      <w:r w:rsidRPr="00EA7248">
        <w:rPr>
          <w:lang w:val="ru-RU"/>
        </w:rPr>
        <w:t xml:space="preserve"> </w:t>
      </w:r>
    </w:p>
    <w:p w:rsidR="00EE625A" w:rsidRPr="00EA7248" w:rsidRDefault="00EA7248">
      <w:pPr>
        <w:numPr>
          <w:ilvl w:val="0"/>
          <w:numId w:val="3"/>
        </w:numPr>
        <w:ind w:hanging="365"/>
        <w:rPr>
          <w:lang w:val="ru-RU"/>
        </w:rPr>
      </w:pPr>
      <w:r w:rsidRPr="00EA7248">
        <w:rPr>
          <w:lang w:val="ru-RU"/>
        </w:rPr>
        <w:t xml:space="preserve">овладевать навыками смыслового чтения текстов различных стилей и жанров, осознанного построения речевых высказываний </w:t>
      </w:r>
      <w:proofErr w:type="gramStart"/>
      <w:r w:rsidRPr="00EA7248">
        <w:rPr>
          <w:lang w:val="ru-RU"/>
        </w:rPr>
        <w:t>в</w:t>
      </w:r>
      <w:proofErr w:type="gramEnd"/>
      <w:r w:rsidRPr="00EA7248">
        <w:rPr>
          <w:lang w:val="ru-RU"/>
        </w:rPr>
        <w:t xml:space="preserve"> </w:t>
      </w:r>
    </w:p>
    <w:p w:rsidR="00EE625A" w:rsidRDefault="00EA7248">
      <w:pPr>
        <w:ind w:left="490"/>
      </w:pPr>
      <w:proofErr w:type="spellStart"/>
      <w:proofErr w:type="gramStart"/>
      <w:r>
        <w:t>соответствии</w:t>
      </w:r>
      <w:proofErr w:type="spellEnd"/>
      <w:proofErr w:type="gramEnd"/>
      <w:r>
        <w:t xml:space="preserve"> с </w:t>
      </w:r>
      <w:proofErr w:type="spellStart"/>
      <w:r>
        <w:t>задачами</w:t>
      </w:r>
      <w:proofErr w:type="spellEnd"/>
      <w:r>
        <w:t xml:space="preserve"> </w:t>
      </w:r>
      <w:proofErr w:type="spellStart"/>
      <w:r>
        <w:t>коммуникации</w:t>
      </w:r>
      <w:proofErr w:type="spellEnd"/>
      <w:r>
        <w:t xml:space="preserve">; </w:t>
      </w:r>
    </w:p>
    <w:p w:rsidR="00EE625A" w:rsidRDefault="00EA7248">
      <w:pPr>
        <w:spacing w:after="40" w:line="259" w:lineRule="auto"/>
        <w:ind w:left="0" w:firstLine="0"/>
        <w:jc w:val="left"/>
      </w:pPr>
      <w:r>
        <w:rPr>
          <w:sz w:val="22"/>
        </w:rPr>
        <w:t xml:space="preserve"> </w:t>
      </w:r>
    </w:p>
    <w:p w:rsidR="00EE625A" w:rsidRPr="00EA7248" w:rsidRDefault="00EA7248">
      <w:pPr>
        <w:numPr>
          <w:ilvl w:val="0"/>
          <w:numId w:val="3"/>
        </w:numPr>
        <w:ind w:hanging="365"/>
        <w:rPr>
          <w:lang w:val="ru-RU"/>
        </w:rPr>
      </w:pPr>
      <w:r w:rsidRPr="00EA7248">
        <w:rPr>
          <w:lang w:val="ru-RU"/>
        </w:rPr>
        <w:t xml:space="preserve">овладевать логическими действиями анализа, синтеза, сравнения, обобщения, классификации, установления аналогий и причинно- </w:t>
      </w:r>
    </w:p>
    <w:p w:rsidR="00EE625A" w:rsidRPr="00EA7248" w:rsidRDefault="00EA7248">
      <w:pPr>
        <w:ind w:left="490"/>
        <w:rPr>
          <w:lang w:val="ru-RU"/>
        </w:rPr>
      </w:pPr>
      <w:r w:rsidRPr="00EA7248">
        <w:rPr>
          <w:lang w:val="ru-RU"/>
        </w:rPr>
        <w:t xml:space="preserve">следственных связей, построения рассуждений, отнесения к известным понятиям; </w:t>
      </w:r>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t xml:space="preserve">формировать готовность слушать собеседника и вести диалог, признавать возможность существования различных точек зрения и право </w:t>
      </w:r>
    </w:p>
    <w:p w:rsidR="00EE625A" w:rsidRPr="00EA7248" w:rsidRDefault="00EA7248">
      <w:pPr>
        <w:ind w:left="490"/>
        <w:rPr>
          <w:lang w:val="ru-RU"/>
        </w:rPr>
      </w:pPr>
      <w:r w:rsidRPr="00EA7248">
        <w:rPr>
          <w:lang w:val="ru-RU"/>
        </w:rPr>
        <w:t xml:space="preserve">каждого иметь свою собственную, умений излагать своё мнение и аргументировать свою точку зрения и оценку событий; </w:t>
      </w:r>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EE625A" w:rsidRPr="00EA7248" w:rsidRDefault="00EA7248">
      <w:pPr>
        <w:spacing w:after="28" w:line="259" w:lineRule="auto"/>
        <w:ind w:left="0" w:firstLine="0"/>
        <w:jc w:val="left"/>
        <w:rPr>
          <w:lang w:val="ru-RU"/>
        </w:rPr>
      </w:pPr>
      <w:r w:rsidRPr="00EA7248">
        <w:rPr>
          <w:lang w:val="ru-RU"/>
        </w:rPr>
        <w:t xml:space="preserve"> </w:t>
      </w:r>
    </w:p>
    <w:p w:rsidR="00EE625A" w:rsidRPr="00EA7248" w:rsidRDefault="00EA7248">
      <w:pPr>
        <w:ind w:left="490" w:right="8586"/>
        <w:rPr>
          <w:lang w:val="ru-RU"/>
        </w:rPr>
      </w:pPr>
      <w:proofErr w:type="gramStart"/>
      <w:r w:rsidRPr="00EA7248">
        <w:rPr>
          <w:b/>
          <w:lang w:val="ru-RU"/>
        </w:rPr>
        <w:t xml:space="preserve">Универсальные учебные действия </w:t>
      </w:r>
      <w:r w:rsidRPr="00EA7248">
        <w:rPr>
          <w:b/>
          <w:i/>
          <w:lang w:val="ru-RU"/>
        </w:rPr>
        <w:t xml:space="preserve">Познавательные УУД: </w:t>
      </w:r>
      <w:r w:rsidRPr="00EA7248">
        <w:rPr>
          <w:lang w:val="ru-RU"/>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w:t>
      </w:r>
      <w:r w:rsidRPr="00EA7248">
        <w:rPr>
          <w:lang w:val="ru-RU"/>
        </w:rPr>
        <w:lastRenderedPageBreak/>
        <w:t xml:space="preserve">используемых в разных религиях (в пределах изученного); </w:t>
      </w:r>
      <w:proofErr w:type="gramEnd"/>
    </w:p>
    <w:p w:rsidR="00EE625A" w:rsidRPr="00EA7248" w:rsidRDefault="00EA7248">
      <w:pPr>
        <w:spacing w:after="18" w:line="259" w:lineRule="auto"/>
        <w:ind w:left="0" w:firstLine="0"/>
        <w:jc w:val="left"/>
        <w:rPr>
          <w:lang w:val="ru-RU"/>
        </w:rPr>
      </w:pPr>
      <w:r w:rsidRPr="00EA7248">
        <w:rPr>
          <w:lang w:val="ru-RU"/>
        </w:rPr>
        <w:t xml:space="preserve"> </w:t>
      </w:r>
    </w:p>
    <w:p w:rsidR="00EE625A" w:rsidRPr="00EA7248" w:rsidRDefault="00EA7248">
      <w:pPr>
        <w:numPr>
          <w:ilvl w:val="0"/>
          <w:numId w:val="3"/>
        </w:numPr>
        <w:ind w:hanging="365"/>
        <w:rPr>
          <w:lang w:val="ru-RU"/>
        </w:rPr>
      </w:pPr>
      <w:r w:rsidRPr="00EA7248">
        <w:rPr>
          <w:lang w:val="ru-RU"/>
        </w:rPr>
        <w:t xml:space="preserve">использовать разные методы получения знаний о традиционных религиях и светской этике (наблюдение, чтение, сравнение, вычисление); </w:t>
      </w:r>
    </w:p>
    <w:p w:rsidR="00EE625A" w:rsidRPr="00EA7248" w:rsidRDefault="00EA7248">
      <w:pPr>
        <w:spacing w:after="25" w:line="259" w:lineRule="auto"/>
        <w:ind w:left="0" w:firstLine="0"/>
        <w:jc w:val="left"/>
        <w:rPr>
          <w:lang w:val="ru-RU"/>
        </w:rPr>
      </w:pPr>
      <w:r w:rsidRPr="00EA7248">
        <w:rPr>
          <w:lang w:val="ru-RU"/>
        </w:rPr>
        <w:t xml:space="preserve"> </w:t>
      </w:r>
    </w:p>
    <w:p w:rsidR="00EE625A" w:rsidRPr="00EA7248" w:rsidRDefault="00EA7248">
      <w:pPr>
        <w:numPr>
          <w:ilvl w:val="0"/>
          <w:numId w:val="3"/>
        </w:numPr>
        <w:ind w:hanging="365"/>
        <w:rPr>
          <w:lang w:val="ru-RU"/>
        </w:rPr>
      </w:pPr>
      <w:r w:rsidRPr="00EA7248">
        <w:rPr>
          <w:lang w:val="ru-RU"/>
        </w:rPr>
        <w:t xml:space="preserve">применять логические действия и операции для решения учебных задач: сравнивать, анализировать, обобщать, делать выводы на основе </w:t>
      </w:r>
    </w:p>
    <w:p w:rsidR="00EE625A" w:rsidRDefault="00EA7248">
      <w:pPr>
        <w:ind w:left="490"/>
      </w:pPr>
      <w:proofErr w:type="spellStart"/>
      <w:proofErr w:type="gramStart"/>
      <w:r>
        <w:t>изучаемого</w:t>
      </w:r>
      <w:proofErr w:type="spellEnd"/>
      <w:proofErr w:type="gramEnd"/>
      <w:r>
        <w:t xml:space="preserve"> </w:t>
      </w:r>
      <w:proofErr w:type="spellStart"/>
      <w:r>
        <w:t>фактического</w:t>
      </w:r>
      <w:proofErr w:type="spellEnd"/>
      <w:r>
        <w:t xml:space="preserve"> </w:t>
      </w:r>
      <w:proofErr w:type="spellStart"/>
      <w:r>
        <w:t>материала</w:t>
      </w:r>
      <w:proofErr w:type="spellEnd"/>
      <w:r>
        <w:t xml:space="preserve">; </w:t>
      </w:r>
    </w:p>
    <w:p w:rsidR="00EE625A" w:rsidRDefault="00EA7248">
      <w:pPr>
        <w:spacing w:after="18" w:line="259" w:lineRule="auto"/>
        <w:ind w:left="0" w:firstLine="0"/>
        <w:jc w:val="left"/>
      </w:pPr>
      <w:r>
        <w:t xml:space="preserve"> </w:t>
      </w:r>
    </w:p>
    <w:p w:rsidR="00EE625A" w:rsidRPr="00EA7248" w:rsidRDefault="00EA7248">
      <w:pPr>
        <w:numPr>
          <w:ilvl w:val="0"/>
          <w:numId w:val="3"/>
        </w:numPr>
        <w:ind w:hanging="365"/>
        <w:rPr>
          <w:lang w:val="ru-RU"/>
        </w:rPr>
      </w:pPr>
      <w:r w:rsidRPr="00EA7248">
        <w:rPr>
          <w:lang w:val="ru-RU"/>
        </w:rPr>
        <w:t xml:space="preserve">признавать возможность существования разных точек зрения; обосновывать свои суждения, приводить убедительные доказательства; </w:t>
      </w:r>
    </w:p>
    <w:p w:rsidR="00EE625A" w:rsidRPr="00EA7248" w:rsidRDefault="00EA7248">
      <w:pPr>
        <w:spacing w:after="23" w:line="259" w:lineRule="auto"/>
        <w:ind w:left="0" w:firstLine="0"/>
        <w:jc w:val="left"/>
        <w:rPr>
          <w:lang w:val="ru-RU"/>
        </w:rPr>
      </w:pPr>
      <w:r w:rsidRPr="00EA7248">
        <w:rPr>
          <w:lang w:val="ru-RU"/>
        </w:rPr>
        <w:t xml:space="preserve"> </w:t>
      </w:r>
    </w:p>
    <w:p w:rsidR="00EE625A" w:rsidRPr="00EA7248" w:rsidRDefault="00EA7248">
      <w:pPr>
        <w:numPr>
          <w:ilvl w:val="0"/>
          <w:numId w:val="3"/>
        </w:numPr>
        <w:ind w:hanging="365"/>
        <w:rPr>
          <w:lang w:val="ru-RU"/>
        </w:rPr>
      </w:pPr>
      <w:r w:rsidRPr="00EA7248">
        <w:rPr>
          <w:lang w:val="ru-RU"/>
        </w:rPr>
        <w:t xml:space="preserve">выполнять совместные проектные задания с опорой на предложенные образцы. </w:t>
      </w:r>
    </w:p>
    <w:p w:rsidR="00EE625A" w:rsidRPr="00EA7248" w:rsidRDefault="00EA7248">
      <w:pPr>
        <w:spacing w:after="27" w:line="259" w:lineRule="auto"/>
        <w:ind w:left="0" w:firstLine="0"/>
        <w:jc w:val="left"/>
        <w:rPr>
          <w:lang w:val="ru-RU"/>
        </w:rPr>
      </w:pPr>
      <w:r w:rsidRPr="00EA7248">
        <w:rPr>
          <w:lang w:val="ru-RU"/>
        </w:rPr>
        <w:t xml:space="preserve"> </w:t>
      </w:r>
    </w:p>
    <w:p w:rsidR="00EE625A" w:rsidRDefault="00EA7248">
      <w:pPr>
        <w:spacing w:after="0" w:line="259" w:lineRule="auto"/>
        <w:ind w:left="475"/>
        <w:jc w:val="left"/>
      </w:pPr>
      <w:proofErr w:type="spellStart"/>
      <w:r>
        <w:rPr>
          <w:b/>
          <w:i/>
        </w:rPr>
        <w:t>Работа</w:t>
      </w:r>
      <w:proofErr w:type="spellEnd"/>
      <w:r>
        <w:rPr>
          <w:b/>
          <w:i/>
        </w:rPr>
        <w:t xml:space="preserve"> с </w:t>
      </w:r>
      <w:proofErr w:type="spellStart"/>
      <w:r>
        <w:rPr>
          <w:b/>
          <w:i/>
        </w:rPr>
        <w:t>информацией</w:t>
      </w:r>
      <w:proofErr w:type="spellEnd"/>
      <w:r>
        <w:rPr>
          <w:b/>
          <w:i/>
        </w:rPr>
        <w:t xml:space="preserve">: </w:t>
      </w:r>
    </w:p>
    <w:p w:rsidR="00EE625A" w:rsidRDefault="00EA7248">
      <w:pPr>
        <w:spacing w:after="18" w:line="259" w:lineRule="auto"/>
        <w:ind w:left="0" w:firstLine="0"/>
        <w:jc w:val="left"/>
      </w:pPr>
      <w:r>
        <w:rPr>
          <w:b/>
          <w:i/>
        </w:rPr>
        <w:t xml:space="preserve"> </w:t>
      </w:r>
    </w:p>
    <w:p w:rsidR="00EE625A" w:rsidRPr="00EA7248" w:rsidRDefault="00EA7248">
      <w:pPr>
        <w:numPr>
          <w:ilvl w:val="0"/>
          <w:numId w:val="3"/>
        </w:numPr>
        <w:ind w:hanging="365"/>
        <w:rPr>
          <w:lang w:val="ru-RU"/>
        </w:rPr>
      </w:pPr>
      <w:r w:rsidRPr="00EA7248">
        <w:rPr>
          <w:lang w:val="ru-RU"/>
        </w:rPr>
        <w:t xml:space="preserve">воспроизводить прослушанную (прочитанную) информацию, подчёркивать её принадлежность к определённой религии и/или </w:t>
      </w:r>
      <w:proofErr w:type="gramStart"/>
      <w:r w:rsidRPr="00EA7248">
        <w:rPr>
          <w:lang w:val="ru-RU"/>
        </w:rPr>
        <w:t>к</w:t>
      </w:r>
      <w:proofErr w:type="gramEnd"/>
      <w:r w:rsidRPr="00EA7248">
        <w:rPr>
          <w:lang w:val="ru-RU"/>
        </w:rPr>
        <w:t xml:space="preserve"> </w:t>
      </w:r>
    </w:p>
    <w:p w:rsidR="00EE625A" w:rsidRDefault="00EA7248">
      <w:pPr>
        <w:ind w:left="490"/>
      </w:pPr>
      <w:proofErr w:type="spellStart"/>
      <w:proofErr w:type="gramStart"/>
      <w:r>
        <w:t>гражданской</w:t>
      </w:r>
      <w:proofErr w:type="spellEnd"/>
      <w:proofErr w:type="gramEnd"/>
      <w:r>
        <w:t xml:space="preserve"> </w:t>
      </w:r>
      <w:proofErr w:type="spellStart"/>
      <w:r>
        <w:t>этике</w:t>
      </w:r>
      <w:proofErr w:type="spellEnd"/>
      <w:r>
        <w:t xml:space="preserve">; </w:t>
      </w:r>
    </w:p>
    <w:p w:rsidR="00EE625A" w:rsidRDefault="00EA7248">
      <w:pPr>
        <w:spacing w:after="35" w:line="259" w:lineRule="auto"/>
        <w:ind w:left="0" w:firstLine="0"/>
        <w:jc w:val="left"/>
      </w:pPr>
      <w:r>
        <w:rPr>
          <w:sz w:val="23"/>
        </w:rPr>
        <w:t xml:space="preserve"> </w:t>
      </w:r>
    </w:p>
    <w:p w:rsidR="00EE625A" w:rsidRPr="00EA7248" w:rsidRDefault="00EA7248">
      <w:pPr>
        <w:numPr>
          <w:ilvl w:val="0"/>
          <w:numId w:val="3"/>
        </w:numPr>
        <w:ind w:hanging="365"/>
        <w:rPr>
          <w:lang w:val="ru-RU"/>
        </w:rPr>
      </w:pPr>
      <w:proofErr w:type="gramStart"/>
      <w:r w:rsidRPr="00EA7248">
        <w:rPr>
          <w:lang w:val="ru-RU"/>
        </w:rPr>
        <w:t xml:space="preserve">использовать разные средства для получения информации в соответствии с поставленной учебной задачей (текстовую, графическую, </w:t>
      </w:r>
      <w:proofErr w:type="gramEnd"/>
    </w:p>
    <w:p w:rsidR="00EE625A" w:rsidRDefault="00EA7248">
      <w:pPr>
        <w:ind w:left="490"/>
      </w:pPr>
      <w:proofErr w:type="spellStart"/>
      <w:proofErr w:type="gramStart"/>
      <w:r>
        <w:t>видео</w:t>
      </w:r>
      <w:proofErr w:type="spellEnd"/>
      <w:proofErr w:type="gramEnd"/>
      <w:r>
        <w:t xml:space="preserve">); </w:t>
      </w:r>
    </w:p>
    <w:p w:rsidR="00EE625A" w:rsidRDefault="00EA7248">
      <w:pPr>
        <w:spacing w:after="37" w:line="259" w:lineRule="auto"/>
        <w:ind w:left="0" w:firstLine="0"/>
        <w:jc w:val="left"/>
      </w:pPr>
      <w:r>
        <w:rPr>
          <w:sz w:val="23"/>
        </w:rPr>
        <w:t xml:space="preserve"> </w:t>
      </w:r>
    </w:p>
    <w:p w:rsidR="00EE625A" w:rsidRPr="00EA7248" w:rsidRDefault="00EA7248">
      <w:pPr>
        <w:numPr>
          <w:ilvl w:val="0"/>
          <w:numId w:val="3"/>
        </w:numPr>
        <w:ind w:hanging="365"/>
        <w:rPr>
          <w:lang w:val="ru-RU"/>
        </w:rPr>
      </w:pPr>
      <w:r w:rsidRPr="00EA7248">
        <w:rPr>
          <w:lang w:val="ru-RU"/>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EE625A" w:rsidRPr="00EA7248" w:rsidRDefault="00EA7248">
      <w:pPr>
        <w:spacing w:after="30"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t xml:space="preserve">анализировать, сравнивать информацию, представленную в разных источниках, с помощью учителя, оценивать её объективность и </w:t>
      </w:r>
    </w:p>
    <w:p w:rsidR="00EE625A" w:rsidRDefault="00EA7248">
      <w:pPr>
        <w:ind w:left="490"/>
      </w:pPr>
      <w:proofErr w:type="spellStart"/>
      <w:proofErr w:type="gramStart"/>
      <w:r>
        <w:t>правильность</w:t>
      </w:r>
      <w:proofErr w:type="spellEnd"/>
      <w:proofErr w:type="gramEnd"/>
      <w:r>
        <w:t xml:space="preserve">. </w:t>
      </w:r>
    </w:p>
    <w:p w:rsidR="00EE625A" w:rsidRDefault="00EA7248">
      <w:pPr>
        <w:spacing w:after="40" w:line="259" w:lineRule="auto"/>
        <w:ind w:left="0" w:firstLine="0"/>
        <w:jc w:val="left"/>
      </w:pPr>
      <w:r>
        <w:rPr>
          <w:sz w:val="23"/>
        </w:rPr>
        <w:t xml:space="preserve"> </w:t>
      </w:r>
    </w:p>
    <w:p w:rsidR="00EE625A" w:rsidRDefault="00EA7248">
      <w:pPr>
        <w:spacing w:after="0" w:line="259" w:lineRule="auto"/>
        <w:ind w:left="475"/>
        <w:jc w:val="left"/>
      </w:pPr>
      <w:proofErr w:type="spellStart"/>
      <w:r>
        <w:rPr>
          <w:b/>
          <w:i/>
        </w:rPr>
        <w:lastRenderedPageBreak/>
        <w:t>Коммуникативные</w:t>
      </w:r>
      <w:proofErr w:type="spellEnd"/>
      <w:r>
        <w:rPr>
          <w:b/>
          <w:i/>
        </w:rPr>
        <w:t xml:space="preserve"> УУД: </w:t>
      </w:r>
    </w:p>
    <w:p w:rsidR="00EE625A" w:rsidRDefault="00EA7248">
      <w:pPr>
        <w:spacing w:after="18" w:line="259" w:lineRule="auto"/>
        <w:ind w:left="0" w:firstLine="0"/>
        <w:jc w:val="left"/>
      </w:pPr>
      <w:r>
        <w:rPr>
          <w:b/>
          <w:i/>
        </w:rPr>
        <w:t xml:space="preserve"> </w:t>
      </w:r>
    </w:p>
    <w:p w:rsidR="00EE625A" w:rsidRPr="00EA7248" w:rsidRDefault="00EA7248">
      <w:pPr>
        <w:numPr>
          <w:ilvl w:val="0"/>
          <w:numId w:val="3"/>
        </w:numPr>
        <w:ind w:hanging="365"/>
        <w:rPr>
          <w:lang w:val="ru-RU"/>
        </w:rPr>
      </w:pPr>
      <w:r w:rsidRPr="00EA7248">
        <w:rPr>
          <w:lang w:val="ru-RU"/>
        </w:rPr>
        <w:t xml:space="preserve">использовать смысловое чтение для выделения главной мысли религиозных притч, сказаний, произведений фольклора и художественной </w:t>
      </w:r>
    </w:p>
    <w:p w:rsidR="00EE625A" w:rsidRPr="00EA7248" w:rsidRDefault="00EA7248">
      <w:pPr>
        <w:ind w:left="490"/>
        <w:rPr>
          <w:lang w:val="ru-RU"/>
        </w:rPr>
      </w:pPr>
      <w:r w:rsidRPr="00EA7248">
        <w:rPr>
          <w:lang w:val="ru-RU"/>
        </w:rPr>
        <w:t xml:space="preserve">литературы, анализа и оценки жизненных ситуаций, раскрывающих проблемы нравственности, этики, речевого этикета; </w:t>
      </w:r>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EE625A" w:rsidRPr="00EA7248" w:rsidRDefault="00EA7248">
      <w:pPr>
        <w:spacing w:after="290"/>
        <w:ind w:left="490"/>
        <w:rPr>
          <w:lang w:val="ru-RU"/>
        </w:rPr>
      </w:pPr>
      <w:r w:rsidRPr="00EA7248">
        <w:rPr>
          <w:lang w:val="ru-RU"/>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EE625A" w:rsidRDefault="00EA7248">
      <w:pPr>
        <w:spacing w:after="0" w:line="259" w:lineRule="auto"/>
        <w:ind w:left="475"/>
        <w:jc w:val="left"/>
      </w:pPr>
      <w:proofErr w:type="spellStart"/>
      <w:r>
        <w:rPr>
          <w:b/>
          <w:i/>
        </w:rPr>
        <w:t>Регулятивные</w:t>
      </w:r>
      <w:proofErr w:type="spellEnd"/>
      <w:r>
        <w:rPr>
          <w:b/>
          <w:i/>
        </w:rPr>
        <w:t xml:space="preserve"> УУД: </w:t>
      </w:r>
    </w:p>
    <w:p w:rsidR="00EE625A" w:rsidRDefault="00EA7248">
      <w:pPr>
        <w:spacing w:after="18" w:line="259" w:lineRule="auto"/>
        <w:ind w:left="0" w:firstLine="0"/>
        <w:jc w:val="left"/>
      </w:pPr>
      <w:r>
        <w:rPr>
          <w:b/>
          <w:i/>
        </w:rPr>
        <w:t xml:space="preserve"> </w:t>
      </w:r>
    </w:p>
    <w:p w:rsidR="00EE625A" w:rsidRPr="00EA7248" w:rsidRDefault="00EA7248">
      <w:pPr>
        <w:numPr>
          <w:ilvl w:val="0"/>
          <w:numId w:val="3"/>
        </w:numPr>
        <w:ind w:hanging="365"/>
        <w:rPr>
          <w:lang w:val="ru-RU"/>
        </w:rPr>
      </w:pPr>
      <w:r w:rsidRPr="00EA7248">
        <w:rPr>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EE625A" w:rsidRPr="00EA7248" w:rsidRDefault="00EA7248">
      <w:pPr>
        <w:spacing w:after="31"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t xml:space="preserve">проявлять готовность изменять себя, оценивать свои поступки, ориентируясь на нравственные правила и нормы современного </w:t>
      </w:r>
    </w:p>
    <w:p w:rsidR="00EE625A" w:rsidRPr="00EA7248" w:rsidRDefault="00EA7248">
      <w:pPr>
        <w:ind w:left="490"/>
        <w:rPr>
          <w:lang w:val="ru-RU"/>
        </w:rPr>
      </w:pPr>
      <w:r w:rsidRPr="00EA7248">
        <w:rPr>
          <w:lang w:val="ru-RU"/>
        </w:rPr>
        <w:t xml:space="preserve">российского общества; проявлять способность к сознательному самоограничению в поведении; </w:t>
      </w:r>
    </w:p>
    <w:p w:rsidR="00EE625A" w:rsidRPr="00EA7248" w:rsidRDefault="00EA7248">
      <w:pPr>
        <w:spacing w:after="36"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proofErr w:type="gramStart"/>
      <w:r w:rsidRPr="00EA7248">
        <w:rPr>
          <w:lang w:val="ru-RU"/>
        </w:rPr>
        <w:t xml:space="preserve">анализировать ситуации, отражающие примеры положительного и негативного отношения к окружающему миру (природе, людям, </w:t>
      </w:r>
      <w:proofErr w:type="gramEnd"/>
    </w:p>
    <w:p w:rsidR="00EE625A" w:rsidRDefault="00EA7248">
      <w:pPr>
        <w:ind w:left="490"/>
      </w:pPr>
      <w:proofErr w:type="spellStart"/>
      <w:proofErr w:type="gramStart"/>
      <w:r>
        <w:t>предметам</w:t>
      </w:r>
      <w:proofErr w:type="spellEnd"/>
      <w:proofErr w:type="gramEnd"/>
      <w:r>
        <w:t xml:space="preserve"> </w:t>
      </w:r>
      <w:proofErr w:type="spellStart"/>
      <w:r>
        <w:t>трудовой</w:t>
      </w:r>
      <w:proofErr w:type="spellEnd"/>
      <w:r>
        <w:t xml:space="preserve"> </w:t>
      </w:r>
      <w:proofErr w:type="spellStart"/>
      <w:r>
        <w:t>деятельности</w:t>
      </w:r>
      <w:proofErr w:type="spellEnd"/>
      <w:r>
        <w:t xml:space="preserve">); </w:t>
      </w:r>
    </w:p>
    <w:p w:rsidR="00EE625A" w:rsidRDefault="00EA7248">
      <w:pPr>
        <w:spacing w:after="35" w:line="259" w:lineRule="auto"/>
        <w:ind w:left="0" w:firstLine="0"/>
        <w:jc w:val="left"/>
      </w:pPr>
      <w:r>
        <w:rPr>
          <w:sz w:val="23"/>
        </w:rPr>
        <w:t xml:space="preserve"> </w:t>
      </w:r>
    </w:p>
    <w:p w:rsidR="00EE625A" w:rsidRPr="00EA7248" w:rsidRDefault="00EA7248">
      <w:pPr>
        <w:numPr>
          <w:ilvl w:val="0"/>
          <w:numId w:val="3"/>
        </w:numPr>
        <w:ind w:hanging="365"/>
        <w:rPr>
          <w:lang w:val="ru-RU"/>
        </w:rPr>
      </w:pPr>
      <w:r w:rsidRPr="00EA7248">
        <w:rPr>
          <w:lang w:val="ru-RU"/>
        </w:rPr>
        <w:t xml:space="preserve">выражать своё отношение к анализируемым событиям, поступкам, действиям: одобрять нравственные нормы поведения; осуждать </w:t>
      </w:r>
    </w:p>
    <w:p w:rsidR="00EE625A" w:rsidRPr="00EA7248" w:rsidRDefault="00EA7248">
      <w:pPr>
        <w:ind w:left="490"/>
        <w:rPr>
          <w:lang w:val="ru-RU"/>
        </w:rPr>
      </w:pPr>
      <w:r w:rsidRPr="00EA7248">
        <w:rPr>
          <w:lang w:val="ru-RU"/>
        </w:rPr>
        <w:t xml:space="preserve">проявление несправедливости, жадности, нечестности, зла; </w:t>
      </w:r>
    </w:p>
    <w:p w:rsidR="00EE625A" w:rsidRPr="00EA7248" w:rsidRDefault="00EA7248">
      <w:pPr>
        <w:spacing w:after="30"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r w:rsidRPr="00EA7248">
        <w:rPr>
          <w:lang w:val="ru-RU"/>
        </w:rPr>
        <w:t xml:space="preserve">проявлять высокий уровень познавательной мотивации, интерес к предмету, желание больше узнать о других религиях и правилах </w:t>
      </w:r>
    </w:p>
    <w:p w:rsidR="00EE625A" w:rsidRPr="00EA7248" w:rsidRDefault="00EA7248">
      <w:pPr>
        <w:ind w:left="490"/>
        <w:rPr>
          <w:lang w:val="ru-RU"/>
        </w:rPr>
      </w:pPr>
      <w:r w:rsidRPr="00EA7248">
        <w:rPr>
          <w:lang w:val="ru-RU"/>
        </w:rPr>
        <w:t xml:space="preserve">светской этики и этикета. </w:t>
      </w:r>
    </w:p>
    <w:p w:rsidR="00EE625A" w:rsidRPr="00EA7248" w:rsidRDefault="00EA7248">
      <w:pPr>
        <w:spacing w:after="45" w:line="259" w:lineRule="auto"/>
        <w:ind w:left="0" w:firstLine="0"/>
        <w:jc w:val="left"/>
        <w:rPr>
          <w:lang w:val="ru-RU"/>
        </w:rPr>
      </w:pPr>
      <w:r w:rsidRPr="00EA7248">
        <w:rPr>
          <w:sz w:val="23"/>
          <w:lang w:val="ru-RU"/>
        </w:rPr>
        <w:lastRenderedPageBreak/>
        <w:t xml:space="preserve"> </w:t>
      </w:r>
    </w:p>
    <w:p w:rsidR="00EE625A" w:rsidRPr="00EA7248" w:rsidRDefault="00EA7248">
      <w:pPr>
        <w:spacing w:after="0" w:line="259" w:lineRule="auto"/>
        <w:ind w:left="475"/>
        <w:jc w:val="left"/>
        <w:rPr>
          <w:lang w:val="ru-RU"/>
        </w:rPr>
      </w:pPr>
      <w:r w:rsidRPr="00EA7248">
        <w:rPr>
          <w:b/>
          <w:i/>
          <w:lang w:val="ru-RU"/>
        </w:rPr>
        <w:t xml:space="preserve">Совместная деятельность: </w:t>
      </w:r>
    </w:p>
    <w:p w:rsidR="00EE625A" w:rsidRPr="00EA7248" w:rsidRDefault="00EA7248">
      <w:pPr>
        <w:spacing w:after="17" w:line="259" w:lineRule="auto"/>
        <w:ind w:left="0" w:firstLine="0"/>
        <w:jc w:val="left"/>
        <w:rPr>
          <w:lang w:val="ru-RU"/>
        </w:rPr>
      </w:pPr>
      <w:r w:rsidRPr="00EA7248">
        <w:rPr>
          <w:b/>
          <w:i/>
          <w:lang w:val="ru-RU"/>
        </w:rPr>
        <w:t xml:space="preserve"> </w:t>
      </w:r>
    </w:p>
    <w:p w:rsidR="00EE625A" w:rsidRPr="00EA7248" w:rsidRDefault="00EA7248">
      <w:pPr>
        <w:numPr>
          <w:ilvl w:val="0"/>
          <w:numId w:val="3"/>
        </w:numPr>
        <w:ind w:hanging="365"/>
        <w:rPr>
          <w:lang w:val="ru-RU"/>
        </w:rPr>
      </w:pPr>
      <w:r w:rsidRPr="00EA7248">
        <w:rPr>
          <w:lang w:val="ru-RU"/>
        </w:rPr>
        <w:t xml:space="preserve">выбирать партнёра не только по личным симпатиям, но и по деловым качествам, корректно высказывать свои пожелания к работе, </w:t>
      </w:r>
    </w:p>
    <w:p w:rsidR="00EE625A" w:rsidRPr="00EA7248" w:rsidRDefault="00EA7248">
      <w:pPr>
        <w:ind w:left="490"/>
        <w:rPr>
          <w:lang w:val="ru-RU"/>
        </w:rPr>
      </w:pPr>
      <w:r w:rsidRPr="00EA7248">
        <w:rPr>
          <w:lang w:val="ru-RU"/>
        </w:rPr>
        <w:t xml:space="preserve">спокойно принимать замечания к своей работе, объективно их оценивать; </w:t>
      </w:r>
    </w:p>
    <w:p w:rsidR="00EE625A" w:rsidRPr="00EA7248" w:rsidRDefault="00EA7248">
      <w:pPr>
        <w:spacing w:after="36" w:line="259" w:lineRule="auto"/>
        <w:ind w:left="0" w:firstLine="0"/>
        <w:jc w:val="left"/>
        <w:rPr>
          <w:lang w:val="ru-RU"/>
        </w:rPr>
      </w:pPr>
      <w:r w:rsidRPr="00EA7248">
        <w:rPr>
          <w:sz w:val="23"/>
          <w:lang w:val="ru-RU"/>
        </w:rPr>
        <w:t xml:space="preserve"> </w:t>
      </w:r>
    </w:p>
    <w:p w:rsidR="00EE625A" w:rsidRPr="00EA7248" w:rsidRDefault="00EA7248">
      <w:pPr>
        <w:numPr>
          <w:ilvl w:val="0"/>
          <w:numId w:val="3"/>
        </w:numPr>
        <w:ind w:hanging="365"/>
        <w:rPr>
          <w:lang w:val="ru-RU"/>
        </w:rPr>
      </w:pPr>
      <w:proofErr w:type="gramStart"/>
      <w:r w:rsidRPr="00EA7248">
        <w:rPr>
          <w:lang w:val="ru-RU"/>
        </w:rPr>
        <w:t xml:space="preserve">владеть умениями совместной деятельности: подчиняться, договариваться, руководить; терпеливо и спокойно разрешать возникающие </w:t>
      </w:r>
      <w:proofErr w:type="gramEnd"/>
    </w:p>
    <w:p w:rsidR="00EE625A" w:rsidRDefault="00EA7248">
      <w:pPr>
        <w:ind w:left="490"/>
      </w:pPr>
      <w:proofErr w:type="spellStart"/>
      <w:proofErr w:type="gramStart"/>
      <w:r>
        <w:t>конфликты</w:t>
      </w:r>
      <w:proofErr w:type="spellEnd"/>
      <w:proofErr w:type="gramEnd"/>
      <w:r>
        <w:t xml:space="preserve">; </w:t>
      </w:r>
    </w:p>
    <w:p w:rsidR="00EE625A" w:rsidRDefault="00EA7248">
      <w:pPr>
        <w:spacing w:after="30" w:line="259" w:lineRule="auto"/>
        <w:ind w:left="0" w:firstLine="0"/>
        <w:jc w:val="left"/>
      </w:pPr>
      <w:r>
        <w:rPr>
          <w:sz w:val="23"/>
        </w:rPr>
        <w:t xml:space="preserve"> </w:t>
      </w:r>
    </w:p>
    <w:p w:rsidR="00EE625A" w:rsidRPr="00EA7248" w:rsidRDefault="00EA7248">
      <w:pPr>
        <w:numPr>
          <w:ilvl w:val="0"/>
          <w:numId w:val="3"/>
        </w:numPr>
        <w:ind w:hanging="365"/>
        <w:rPr>
          <w:lang w:val="ru-RU"/>
        </w:rPr>
      </w:pPr>
      <w:r w:rsidRPr="00EA7248">
        <w:rPr>
          <w:lang w:val="ru-RU"/>
        </w:rPr>
        <w:t xml:space="preserve">готовить индивидуально, в парах, в группах сообщения по изученному и дополнительному материалу с иллюстративным материалом и </w:t>
      </w:r>
    </w:p>
    <w:p w:rsidR="00EE625A" w:rsidRPr="00EA7248" w:rsidRDefault="00EA7248">
      <w:pPr>
        <w:ind w:left="490"/>
        <w:rPr>
          <w:lang w:val="ru-RU"/>
        </w:rPr>
      </w:pPr>
      <w:r w:rsidRPr="00EA7248">
        <w:rPr>
          <w:lang w:val="ru-RU"/>
        </w:rPr>
        <w:t xml:space="preserve">видеопрезентацией. </w:t>
      </w:r>
    </w:p>
    <w:p w:rsidR="00EE625A" w:rsidRPr="00EA7248" w:rsidRDefault="00EA7248">
      <w:pPr>
        <w:spacing w:after="40" w:line="259" w:lineRule="auto"/>
        <w:ind w:left="0" w:firstLine="0"/>
        <w:jc w:val="left"/>
        <w:rPr>
          <w:lang w:val="ru-RU"/>
        </w:rPr>
      </w:pPr>
      <w:r w:rsidRPr="00EA7248">
        <w:rPr>
          <w:sz w:val="23"/>
          <w:lang w:val="ru-RU"/>
        </w:rPr>
        <w:t xml:space="preserve"> </w:t>
      </w:r>
    </w:p>
    <w:p w:rsidR="00EE625A" w:rsidRDefault="00EA7248">
      <w:pPr>
        <w:pStyle w:val="Heading1"/>
        <w:ind w:left="249"/>
      </w:pPr>
      <w:r>
        <w:t xml:space="preserve">ПРЕДМЕТНЫЕ РЕЗУЛЬТАТЫ </w:t>
      </w:r>
    </w:p>
    <w:p w:rsidR="00EA7248" w:rsidRDefault="00EA7248">
      <w:pPr>
        <w:rPr>
          <w:lang w:val="ru-RU"/>
        </w:rPr>
      </w:pPr>
    </w:p>
    <w:p w:rsidR="00EE625A" w:rsidRPr="00EA7248" w:rsidRDefault="00EA7248" w:rsidP="00EA7248">
      <w:pPr>
        <w:tabs>
          <w:tab w:val="left" w:pos="2236"/>
        </w:tabs>
        <w:rPr>
          <w:lang w:val="ru-RU"/>
        </w:rPr>
      </w:pPr>
      <w:r>
        <w:rPr>
          <w:lang w:val="ru-RU"/>
        </w:rPr>
        <w:tab/>
      </w:r>
      <w:r>
        <w:rPr>
          <w:lang w:val="ru-RU"/>
        </w:rPr>
        <w:tab/>
      </w:r>
      <w:r w:rsidRPr="00EA7248">
        <w:rPr>
          <w:b/>
          <w:sz w:val="20"/>
          <w:lang w:val="ru-RU"/>
        </w:rPr>
        <w:t xml:space="preserve"> </w:t>
      </w:r>
    </w:p>
    <w:p w:rsidR="00EE625A" w:rsidRPr="00EA7248" w:rsidRDefault="00EA7248">
      <w:pPr>
        <w:spacing w:after="122" w:line="259" w:lineRule="auto"/>
        <w:ind w:left="0" w:firstLine="0"/>
        <w:jc w:val="left"/>
        <w:rPr>
          <w:lang w:val="ru-RU"/>
        </w:rPr>
      </w:pPr>
      <w:r w:rsidRPr="00EA7248">
        <w:rPr>
          <w:b/>
          <w:sz w:val="23"/>
          <w:lang w:val="ru-RU"/>
        </w:rPr>
        <w:t xml:space="preserve"> </w:t>
      </w:r>
    </w:p>
    <w:p w:rsidR="00EE625A" w:rsidRPr="00EA7248" w:rsidRDefault="00EA7248">
      <w:pPr>
        <w:ind w:left="490"/>
        <w:rPr>
          <w:lang w:val="ru-RU"/>
        </w:rPr>
      </w:pPr>
      <w:r w:rsidRPr="00EA7248">
        <w:rPr>
          <w:lang w:val="ru-RU"/>
        </w:rPr>
        <w:t xml:space="preserve">Предметные результаты освоения образовательной программы модуля «Основы светской этики» должны отражать сформированность </w:t>
      </w:r>
    </w:p>
    <w:p w:rsidR="00EE625A" w:rsidRDefault="00EA7248">
      <w:pPr>
        <w:ind w:left="264"/>
      </w:pPr>
      <w:proofErr w:type="spellStart"/>
      <w:proofErr w:type="gramStart"/>
      <w:r>
        <w:t>умений</w:t>
      </w:r>
      <w:proofErr w:type="spellEnd"/>
      <w:proofErr w:type="gramEnd"/>
      <w:r>
        <w:t xml:space="preserve">: </w:t>
      </w:r>
    </w:p>
    <w:p w:rsidR="00EE625A" w:rsidRDefault="00EA7248">
      <w:pPr>
        <w:spacing w:after="25" w:line="259" w:lineRule="auto"/>
        <w:ind w:left="0" w:firstLine="0"/>
        <w:jc w:val="left"/>
      </w:pPr>
      <w:r>
        <w:t xml:space="preserve"> </w:t>
      </w:r>
    </w:p>
    <w:p w:rsidR="00EE625A" w:rsidRPr="00EA7248" w:rsidRDefault="00EA7248">
      <w:pPr>
        <w:numPr>
          <w:ilvl w:val="0"/>
          <w:numId w:val="4"/>
        </w:numPr>
        <w:ind w:hanging="365"/>
        <w:rPr>
          <w:lang w:val="ru-RU"/>
        </w:rPr>
      </w:pPr>
      <w:r w:rsidRPr="00EA7248">
        <w:rPr>
          <w:lang w:val="ru-RU"/>
        </w:rPr>
        <w:t xml:space="preserve">выражать своими словами первоначальное понимание сущности духовного развития как осознания и усвоения человеком </w:t>
      </w:r>
      <w:proofErr w:type="gramStart"/>
      <w:r w:rsidRPr="00EA7248">
        <w:rPr>
          <w:lang w:val="ru-RU"/>
        </w:rPr>
        <w:t>значимых</w:t>
      </w:r>
      <w:proofErr w:type="gramEnd"/>
      <w:r w:rsidRPr="00EA7248">
        <w:rPr>
          <w:lang w:val="ru-RU"/>
        </w:rPr>
        <w:t xml:space="preserve"> для </w:t>
      </w:r>
    </w:p>
    <w:p w:rsidR="00EE625A" w:rsidRPr="00EA7248" w:rsidRDefault="00EA7248">
      <w:pPr>
        <w:ind w:left="490"/>
        <w:rPr>
          <w:lang w:val="ru-RU"/>
        </w:rPr>
      </w:pPr>
      <w:r w:rsidRPr="00EA7248">
        <w:rPr>
          <w:lang w:val="ru-RU"/>
        </w:rPr>
        <w:t xml:space="preserve">жизни представлений о себе, людях, окружающей действительности; </w:t>
      </w:r>
    </w:p>
    <w:p w:rsidR="00EE625A" w:rsidRPr="00EA7248" w:rsidRDefault="00EA7248">
      <w:pPr>
        <w:spacing w:after="30"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выражать своими словами понимание значимости нравственного самосовершенствования и роли в этом личных усилий человека, </w:t>
      </w:r>
    </w:p>
    <w:p w:rsidR="00EE625A" w:rsidRDefault="00EA7248">
      <w:pPr>
        <w:ind w:left="490"/>
      </w:pPr>
      <w:proofErr w:type="spellStart"/>
      <w:proofErr w:type="gramStart"/>
      <w:r>
        <w:t>приводить</w:t>
      </w:r>
      <w:proofErr w:type="spellEnd"/>
      <w:proofErr w:type="gramEnd"/>
      <w:r>
        <w:t xml:space="preserve"> </w:t>
      </w:r>
      <w:proofErr w:type="spellStart"/>
      <w:r>
        <w:t>примеры</w:t>
      </w:r>
      <w:proofErr w:type="spellEnd"/>
      <w:r>
        <w:t xml:space="preserve">; </w:t>
      </w:r>
    </w:p>
    <w:p w:rsidR="00EE625A" w:rsidRDefault="00EA7248">
      <w:pPr>
        <w:spacing w:after="40" w:line="259" w:lineRule="auto"/>
        <w:ind w:left="0" w:firstLine="0"/>
        <w:jc w:val="left"/>
      </w:pPr>
      <w:r>
        <w:rPr>
          <w:sz w:val="22"/>
        </w:rPr>
        <w:t xml:space="preserve"> </w:t>
      </w:r>
    </w:p>
    <w:p w:rsidR="00EE625A" w:rsidRPr="00EA7248" w:rsidRDefault="00EA7248">
      <w:pPr>
        <w:numPr>
          <w:ilvl w:val="0"/>
          <w:numId w:val="4"/>
        </w:numPr>
        <w:ind w:hanging="365"/>
        <w:rPr>
          <w:lang w:val="ru-RU"/>
        </w:rPr>
      </w:pPr>
      <w:r w:rsidRPr="00EA7248">
        <w:rPr>
          <w:lang w:val="ru-RU"/>
        </w:rPr>
        <w:t xml:space="preserve">выражать понимание и принятие значения российских традиционных духовных и нравственных ценностей, </w:t>
      </w:r>
      <w:proofErr w:type="gramStart"/>
      <w:r w:rsidRPr="00EA7248">
        <w:rPr>
          <w:lang w:val="ru-RU"/>
        </w:rPr>
        <w:t>духовно-нравственной</w:t>
      </w:r>
      <w:proofErr w:type="gramEnd"/>
      <w:r w:rsidRPr="00EA7248">
        <w:rPr>
          <w:lang w:val="ru-RU"/>
        </w:rPr>
        <w:t xml:space="preserve"> </w:t>
      </w:r>
    </w:p>
    <w:p w:rsidR="00EE625A" w:rsidRPr="00EA7248" w:rsidRDefault="00EA7248">
      <w:pPr>
        <w:ind w:left="490"/>
        <w:rPr>
          <w:lang w:val="ru-RU"/>
        </w:rPr>
      </w:pPr>
      <w:r w:rsidRPr="00EA7248">
        <w:rPr>
          <w:lang w:val="ru-RU"/>
        </w:rPr>
        <w:lastRenderedPageBreak/>
        <w:t xml:space="preserve">культуры народов России, российского общества как источника и основы духовного развития, нравственного совершенствования; </w:t>
      </w:r>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4"/>
        </w:numPr>
        <w:spacing w:after="3" w:line="279" w:lineRule="auto"/>
        <w:ind w:hanging="365"/>
        <w:rPr>
          <w:lang w:val="ru-RU"/>
        </w:rPr>
      </w:pPr>
      <w:proofErr w:type="gramStart"/>
      <w:r w:rsidRPr="00EA7248">
        <w:rPr>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roofErr w:type="gramEnd"/>
    </w:p>
    <w:p w:rsidR="00EE625A" w:rsidRPr="00EA7248" w:rsidRDefault="00EA7248">
      <w:pPr>
        <w:spacing w:after="33"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высказывать суждения оценочного характера о значении нравственности в жизни человека, семьи, народа, общества и государства; умение </w:t>
      </w:r>
    </w:p>
    <w:p w:rsidR="00EE625A" w:rsidRPr="00EA7248" w:rsidRDefault="00EA7248">
      <w:pPr>
        <w:ind w:left="490"/>
        <w:rPr>
          <w:lang w:val="ru-RU"/>
        </w:rPr>
      </w:pPr>
      <w:r w:rsidRPr="00EA7248">
        <w:rPr>
          <w:lang w:val="ru-RU"/>
        </w:rPr>
        <w:t xml:space="preserve">различать нравственные нормы и нормы этикета, приводить примеры; </w:t>
      </w:r>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первоначальный опыт осмысления и нравственной оценки поступков, поведения (своих и других людей) с позиций российской светской </w:t>
      </w:r>
    </w:p>
    <w:p w:rsidR="00EE625A" w:rsidRDefault="00EA7248">
      <w:pPr>
        <w:ind w:left="490"/>
      </w:pPr>
      <w:r>
        <w:t>(</w:t>
      </w:r>
      <w:proofErr w:type="spellStart"/>
      <w:proofErr w:type="gramStart"/>
      <w:r>
        <w:t>гражданской</w:t>
      </w:r>
      <w:proofErr w:type="spellEnd"/>
      <w:proofErr w:type="gramEnd"/>
      <w:r>
        <w:t xml:space="preserve">) </w:t>
      </w:r>
      <w:proofErr w:type="spellStart"/>
      <w:r>
        <w:t>этики</w:t>
      </w:r>
      <w:proofErr w:type="spellEnd"/>
      <w:r>
        <w:t xml:space="preserve">; </w:t>
      </w:r>
    </w:p>
    <w:p w:rsidR="00EE625A" w:rsidRDefault="00EA7248">
      <w:pPr>
        <w:spacing w:after="33" w:line="259" w:lineRule="auto"/>
        <w:ind w:left="0" w:firstLine="0"/>
        <w:jc w:val="left"/>
      </w:pPr>
      <w:r>
        <w:rPr>
          <w:sz w:val="23"/>
        </w:rPr>
        <w:t xml:space="preserve"> </w:t>
      </w:r>
    </w:p>
    <w:p w:rsidR="00EE625A" w:rsidRPr="00EA7248" w:rsidRDefault="00EA7248">
      <w:pPr>
        <w:numPr>
          <w:ilvl w:val="0"/>
          <w:numId w:val="4"/>
        </w:numPr>
        <w:spacing w:after="3" w:line="279" w:lineRule="auto"/>
        <w:ind w:hanging="365"/>
        <w:rPr>
          <w:lang w:val="ru-RU"/>
        </w:rPr>
      </w:pPr>
      <w:r w:rsidRPr="00EA7248">
        <w:rPr>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EE625A" w:rsidRPr="00EA7248" w:rsidRDefault="00EA7248">
      <w:pPr>
        <w:spacing w:after="25" w:line="259" w:lineRule="auto"/>
        <w:ind w:left="0" w:firstLine="0"/>
        <w:jc w:val="left"/>
        <w:rPr>
          <w:lang w:val="ru-RU"/>
        </w:rPr>
      </w:pPr>
      <w:r w:rsidRPr="00EA7248">
        <w:rPr>
          <w:lang w:val="ru-RU"/>
        </w:rPr>
        <w:t xml:space="preserve"> </w:t>
      </w:r>
    </w:p>
    <w:p w:rsidR="00EE625A" w:rsidRPr="00EA7248" w:rsidRDefault="00EA7248">
      <w:pPr>
        <w:numPr>
          <w:ilvl w:val="0"/>
          <w:numId w:val="4"/>
        </w:numPr>
        <w:ind w:hanging="365"/>
        <w:rPr>
          <w:lang w:val="ru-RU"/>
        </w:rPr>
      </w:pPr>
      <w:proofErr w:type="gramStart"/>
      <w:r w:rsidRPr="00EA7248">
        <w:rPr>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roofErr w:type="gramEnd"/>
    </w:p>
    <w:p w:rsidR="00EE625A" w:rsidRPr="00EA7248" w:rsidRDefault="00EA7248">
      <w:pPr>
        <w:spacing w:after="37"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lastRenderedPageBreak/>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EE625A" w:rsidRPr="00EA7248" w:rsidRDefault="00EA7248">
      <w:pPr>
        <w:spacing w:after="21" w:line="259" w:lineRule="auto"/>
        <w:ind w:left="0" w:firstLine="0"/>
        <w:jc w:val="left"/>
        <w:rPr>
          <w:lang w:val="ru-RU"/>
        </w:rPr>
      </w:pPr>
      <w:r w:rsidRPr="00EA7248">
        <w:rPr>
          <w:lang w:val="ru-RU"/>
        </w:rPr>
        <w:t xml:space="preserve"> </w:t>
      </w:r>
    </w:p>
    <w:p w:rsidR="00EE625A" w:rsidRPr="00EA7248" w:rsidRDefault="00EA7248">
      <w:pPr>
        <w:numPr>
          <w:ilvl w:val="0"/>
          <w:numId w:val="4"/>
        </w:numPr>
        <w:ind w:hanging="365"/>
        <w:rPr>
          <w:lang w:val="ru-RU"/>
        </w:rPr>
      </w:pPr>
      <w:r w:rsidRPr="00EA7248">
        <w:rPr>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EE625A" w:rsidRPr="00EA7248" w:rsidRDefault="00EA7248">
      <w:pPr>
        <w:spacing w:after="37" w:line="259" w:lineRule="auto"/>
        <w:ind w:left="0" w:firstLine="0"/>
        <w:jc w:val="left"/>
        <w:rPr>
          <w:lang w:val="ru-RU"/>
        </w:rPr>
      </w:pPr>
      <w:r w:rsidRPr="00EA7248">
        <w:rPr>
          <w:sz w:val="22"/>
          <w:lang w:val="ru-RU"/>
        </w:rPr>
        <w:t xml:space="preserve"> </w:t>
      </w:r>
    </w:p>
    <w:p w:rsidR="00EE625A" w:rsidRPr="00EA7248" w:rsidRDefault="00EA7248">
      <w:pPr>
        <w:numPr>
          <w:ilvl w:val="0"/>
          <w:numId w:val="4"/>
        </w:numPr>
        <w:ind w:hanging="365"/>
        <w:rPr>
          <w:lang w:val="ru-RU"/>
        </w:rPr>
      </w:pPr>
      <w:r w:rsidRPr="00EA7248">
        <w:rPr>
          <w:lang w:val="ru-RU"/>
        </w:rPr>
        <w:t xml:space="preserve">рассказывать о трудовой морали, нравственных традициях трудовой деятельности, предпринимательства в России; выражать </w:t>
      </w:r>
    </w:p>
    <w:p w:rsidR="00EE625A" w:rsidRPr="00EA7248" w:rsidRDefault="00EA7248">
      <w:pPr>
        <w:ind w:left="490"/>
        <w:rPr>
          <w:lang w:val="ru-RU"/>
        </w:rPr>
      </w:pPr>
      <w:r w:rsidRPr="00EA7248">
        <w:rPr>
          <w:lang w:val="ru-RU"/>
        </w:rPr>
        <w:t xml:space="preserve">нравственную ориентацию на трудолюбие, честный труд, уважение к труду, трудящимся, результатам труда; </w:t>
      </w:r>
    </w:p>
    <w:p w:rsidR="00EE625A" w:rsidRPr="00EA7248" w:rsidRDefault="00EA7248">
      <w:pPr>
        <w:spacing w:after="30"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рассказывать о российских культурных и природных памятниках, о культурных и природных достопримечательностях своего региона; </w:t>
      </w:r>
    </w:p>
    <w:p w:rsidR="00EE625A" w:rsidRPr="00EA7248" w:rsidRDefault="00EA7248">
      <w:pPr>
        <w:spacing w:after="30"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раскрывать основное содержание российской светской (гражданской) этики на примерах образцов нравственности, российской </w:t>
      </w:r>
    </w:p>
    <w:p w:rsidR="00EE625A" w:rsidRPr="00EA7248" w:rsidRDefault="00EA7248">
      <w:pPr>
        <w:ind w:left="490"/>
        <w:rPr>
          <w:lang w:val="ru-RU"/>
        </w:rPr>
      </w:pPr>
      <w:r w:rsidRPr="00EA7248">
        <w:rPr>
          <w:lang w:val="ru-RU"/>
        </w:rPr>
        <w:t xml:space="preserve">гражданственности и патриотизма в истории России; </w:t>
      </w:r>
    </w:p>
    <w:p w:rsidR="00EE625A" w:rsidRPr="00EA7248" w:rsidRDefault="00EA7248">
      <w:pPr>
        <w:spacing w:after="30"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объяснять своими словами роль светской (гражданской) этики в становлении российской государственности; </w:t>
      </w:r>
    </w:p>
    <w:p w:rsidR="00EE625A" w:rsidRPr="00EA7248" w:rsidRDefault="00EA7248">
      <w:pPr>
        <w:spacing w:after="40"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первоначальный опыт поисковой, проектной деятельности по изучению исторического и культурного наследия народов России, </w:t>
      </w:r>
    </w:p>
    <w:p w:rsidR="00EE625A" w:rsidRPr="00EA7248" w:rsidRDefault="00EA7248">
      <w:pPr>
        <w:ind w:left="490"/>
        <w:rPr>
          <w:lang w:val="ru-RU"/>
        </w:rPr>
      </w:pPr>
      <w:r w:rsidRPr="00EA7248">
        <w:rPr>
          <w:lang w:val="ru-RU"/>
        </w:rPr>
        <w:t xml:space="preserve">российского общества в своей местности, регионе, оформлению и представлению её результатов; </w:t>
      </w:r>
    </w:p>
    <w:p w:rsidR="00EE625A" w:rsidRPr="00EA7248" w:rsidRDefault="00EA7248">
      <w:pPr>
        <w:spacing w:after="35"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приводить примеры нравственных поступков, совершаемых с опорой на этические нормы российской светской (гражданской) этики и </w:t>
      </w:r>
    </w:p>
    <w:p w:rsidR="00EE625A" w:rsidRPr="00EA7248" w:rsidRDefault="00EA7248">
      <w:pPr>
        <w:ind w:left="490"/>
        <w:rPr>
          <w:lang w:val="ru-RU"/>
        </w:rPr>
      </w:pPr>
      <w:r w:rsidRPr="00EA7248">
        <w:rPr>
          <w:lang w:val="ru-RU"/>
        </w:rPr>
        <w:t xml:space="preserve">внутреннюю установку личности поступать согласно своей совести; </w:t>
      </w:r>
    </w:p>
    <w:p w:rsidR="00EE625A" w:rsidRPr="00EA7248" w:rsidRDefault="00EA7248">
      <w:pPr>
        <w:spacing w:after="35" w:line="259" w:lineRule="auto"/>
        <w:ind w:left="0" w:firstLine="0"/>
        <w:jc w:val="left"/>
        <w:rPr>
          <w:lang w:val="ru-RU"/>
        </w:rPr>
      </w:pPr>
      <w:r w:rsidRPr="00EA7248">
        <w:rPr>
          <w:sz w:val="23"/>
          <w:lang w:val="ru-RU"/>
        </w:rPr>
        <w:t xml:space="preserve"> </w:t>
      </w:r>
    </w:p>
    <w:p w:rsidR="00EE625A" w:rsidRPr="00EA7248" w:rsidRDefault="00EA7248">
      <w:pPr>
        <w:numPr>
          <w:ilvl w:val="0"/>
          <w:numId w:val="4"/>
        </w:numPr>
        <w:spacing w:after="3" w:line="279" w:lineRule="auto"/>
        <w:ind w:hanging="365"/>
        <w:rPr>
          <w:lang w:val="ru-RU"/>
        </w:rPr>
      </w:pPr>
      <w:r w:rsidRPr="00EA7248">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EE625A" w:rsidRPr="00EA7248" w:rsidRDefault="00EA7248">
      <w:pPr>
        <w:spacing w:after="7" w:line="259" w:lineRule="auto"/>
        <w:ind w:left="0" w:firstLine="0"/>
        <w:jc w:val="left"/>
        <w:rPr>
          <w:lang w:val="ru-RU"/>
        </w:rPr>
      </w:pPr>
      <w:r w:rsidRPr="00EA7248">
        <w:rPr>
          <w:sz w:val="20"/>
          <w:lang w:val="ru-RU"/>
        </w:rPr>
        <w:lastRenderedPageBreak/>
        <w:t xml:space="preserve"> </w:t>
      </w:r>
    </w:p>
    <w:p w:rsidR="00EE625A" w:rsidRPr="00EA7248" w:rsidRDefault="00EA7248">
      <w:pPr>
        <w:spacing w:after="122" w:line="259" w:lineRule="auto"/>
        <w:ind w:left="0" w:firstLine="0"/>
        <w:jc w:val="left"/>
        <w:rPr>
          <w:lang w:val="ru-RU"/>
        </w:rPr>
      </w:pPr>
      <w:r w:rsidRPr="00EA7248">
        <w:rPr>
          <w:sz w:val="23"/>
          <w:lang w:val="ru-RU"/>
        </w:rPr>
        <w:t xml:space="preserve"> </w:t>
      </w:r>
    </w:p>
    <w:p w:rsidR="00EE625A" w:rsidRPr="00EA7248" w:rsidRDefault="00EA7248">
      <w:pPr>
        <w:numPr>
          <w:ilvl w:val="0"/>
          <w:numId w:val="4"/>
        </w:numPr>
        <w:ind w:hanging="365"/>
        <w:rPr>
          <w:lang w:val="ru-RU"/>
        </w:rPr>
      </w:pPr>
      <w:r w:rsidRPr="00EA7248">
        <w:rPr>
          <w:lang w:val="ru-RU"/>
        </w:rPr>
        <w:t xml:space="preserve">называть традиционные религии в России, народы России, для которых традиционными религиями исторически являются православие, </w:t>
      </w:r>
    </w:p>
    <w:p w:rsidR="00EE625A" w:rsidRDefault="00EA7248">
      <w:pPr>
        <w:ind w:left="490"/>
      </w:pPr>
      <w:proofErr w:type="spellStart"/>
      <w:proofErr w:type="gramStart"/>
      <w:r>
        <w:t>ислам</w:t>
      </w:r>
      <w:proofErr w:type="spellEnd"/>
      <w:proofErr w:type="gramEnd"/>
      <w:r>
        <w:t xml:space="preserve">, </w:t>
      </w:r>
      <w:proofErr w:type="spellStart"/>
      <w:r>
        <w:t>буддизм</w:t>
      </w:r>
      <w:proofErr w:type="spellEnd"/>
      <w:r>
        <w:t xml:space="preserve">, </w:t>
      </w:r>
      <w:proofErr w:type="spellStart"/>
      <w:r>
        <w:t>иудаизм</w:t>
      </w:r>
      <w:proofErr w:type="spellEnd"/>
      <w:r>
        <w:t xml:space="preserve">; </w:t>
      </w:r>
    </w:p>
    <w:p w:rsidR="00EE625A" w:rsidRDefault="00EA7248">
      <w:pPr>
        <w:spacing w:after="35" w:line="259" w:lineRule="auto"/>
        <w:ind w:left="0" w:firstLine="0"/>
        <w:jc w:val="left"/>
      </w:pPr>
      <w:r>
        <w:rPr>
          <w:sz w:val="23"/>
        </w:rPr>
        <w:t xml:space="preserve"> </w:t>
      </w:r>
    </w:p>
    <w:p w:rsidR="00EE625A" w:rsidRPr="00EA7248" w:rsidRDefault="00EA7248">
      <w:pPr>
        <w:numPr>
          <w:ilvl w:val="0"/>
          <w:numId w:val="4"/>
        </w:numPr>
        <w:ind w:hanging="365"/>
        <w:rPr>
          <w:lang w:val="ru-RU"/>
        </w:rPr>
      </w:pPr>
      <w:r w:rsidRPr="00EA7248">
        <w:rPr>
          <w:lang w:val="ru-RU"/>
        </w:rPr>
        <w:t xml:space="preserve">выражать своими словами понимание человеческого достоинства, ценности человеческой жизни </w:t>
      </w:r>
      <w:proofErr w:type="gramStart"/>
      <w:r w:rsidRPr="00EA7248">
        <w:rPr>
          <w:lang w:val="ru-RU"/>
        </w:rPr>
        <w:t>в</w:t>
      </w:r>
      <w:proofErr w:type="gramEnd"/>
      <w:r w:rsidRPr="00EA7248">
        <w:rPr>
          <w:lang w:val="ru-RU"/>
        </w:rPr>
        <w:t xml:space="preserve"> российской светской (гражданской) </w:t>
      </w:r>
    </w:p>
    <w:p w:rsidR="00EE625A" w:rsidRDefault="00EA7248">
      <w:pPr>
        <w:ind w:left="490"/>
      </w:pPr>
      <w:proofErr w:type="spellStart"/>
      <w:proofErr w:type="gramStart"/>
      <w:r>
        <w:t>этике</w:t>
      </w:r>
      <w:proofErr w:type="spellEnd"/>
      <w:proofErr w:type="gramEnd"/>
      <w:r>
        <w:t xml:space="preserve">. </w:t>
      </w:r>
    </w:p>
    <w:p w:rsidR="00EE625A" w:rsidRDefault="00EA7248">
      <w:pPr>
        <w:spacing w:after="21" w:line="259" w:lineRule="auto"/>
        <w:ind w:left="0" w:firstLine="0"/>
        <w:jc w:val="left"/>
      </w:pPr>
      <w:r>
        <w:rPr>
          <w:sz w:val="25"/>
        </w:rPr>
        <w:t xml:space="preserve"> </w:t>
      </w:r>
    </w:p>
    <w:p w:rsidR="00EE625A" w:rsidRDefault="00EA7248">
      <w:pPr>
        <w:pStyle w:val="Heading1"/>
        <w:ind w:left="249"/>
      </w:pPr>
      <w:r>
        <w:t xml:space="preserve">ТЕМАТИЧЕСКОЕ ПЛАНИРОВАНИЕ </w:t>
      </w:r>
    </w:p>
    <w:p w:rsidR="00EE625A" w:rsidRDefault="004343A9">
      <w:pPr>
        <w:spacing w:after="8" w:line="259" w:lineRule="auto"/>
        <w:ind w:left="225" w:right="-35" w:firstLine="0"/>
        <w:jc w:val="left"/>
      </w:pPr>
      <w:r w:rsidRPr="004343A9">
        <w:rPr>
          <w:rFonts w:ascii="Calibri" w:eastAsia="Calibri" w:hAnsi="Calibri" w:cs="Calibri"/>
          <w:sz w:val="22"/>
        </w:rPr>
      </w:r>
      <w:r w:rsidRPr="004343A9">
        <w:rPr>
          <w:rFonts w:ascii="Calibri" w:eastAsia="Calibri" w:hAnsi="Calibri" w:cs="Calibri"/>
          <w:sz w:val="22"/>
        </w:rPr>
        <w:pict>
          <v:group id="Group 40434" o:spid="_x0000_s1135" style="width:731.45pt;height:.7pt;mso-position-horizontal-relative:char;mso-position-vertical-relative:line" coordsize="92894,88">
            <v:shape id="Shape 45397" o:spid="_x0000_s1136" style="position:absolute;width:92894;height:91" coordsize="9289415,9144" path="m,l9289415,r,9144l,9144,,e" fillcolor="black" stroked="f" strokeweight="0">
              <v:stroke opacity="0" miterlimit="10" joinstyle="miter"/>
            </v:shape>
            <w10:wrap type="none"/>
            <w10:anchorlock/>
          </v:group>
        </w:pict>
      </w:r>
    </w:p>
    <w:p w:rsidR="00EE625A" w:rsidRDefault="00EA7248">
      <w:pPr>
        <w:spacing w:after="0" w:line="259" w:lineRule="auto"/>
        <w:ind w:left="0" w:firstLine="0"/>
        <w:jc w:val="left"/>
      </w:pPr>
      <w:r>
        <w:rPr>
          <w:b/>
          <w:sz w:val="11"/>
        </w:rPr>
        <w:t xml:space="preserve"> </w:t>
      </w:r>
    </w:p>
    <w:tbl>
      <w:tblPr>
        <w:tblStyle w:val="TableGrid"/>
        <w:tblW w:w="14397" w:type="dxa"/>
        <w:tblInd w:w="156" w:type="dxa"/>
        <w:tblCellMar>
          <w:top w:w="10" w:type="dxa"/>
          <w:left w:w="11" w:type="dxa"/>
          <w:right w:w="6" w:type="dxa"/>
        </w:tblCellMar>
        <w:tblLook w:val="04A0"/>
      </w:tblPr>
      <w:tblGrid>
        <w:gridCol w:w="662"/>
        <w:gridCol w:w="1786"/>
        <w:gridCol w:w="754"/>
        <w:gridCol w:w="1642"/>
        <w:gridCol w:w="1696"/>
        <w:gridCol w:w="4191"/>
        <w:gridCol w:w="3666"/>
      </w:tblGrid>
      <w:tr w:rsidR="00EE625A" w:rsidRPr="00344204">
        <w:trPr>
          <w:trHeight w:val="472"/>
        </w:trPr>
        <w:tc>
          <w:tcPr>
            <w:tcW w:w="66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17" w:line="259" w:lineRule="auto"/>
              <w:ind w:left="92" w:firstLine="0"/>
              <w:jc w:val="left"/>
            </w:pPr>
            <w:r>
              <w:rPr>
                <w:b/>
              </w:rPr>
              <w:t xml:space="preserve">№ </w:t>
            </w:r>
          </w:p>
          <w:p w:rsidR="00EE625A" w:rsidRDefault="00EA7248">
            <w:pPr>
              <w:spacing w:after="0" w:line="259" w:lineRule="auto"/>
              <w:ind w:left="92" w:firstLine="0"/>
              <w:jc w:val="left"/>
            </w:pPr>
            <w:r>
              <w:rPr>
                <w:b/>
              </w:rPr>
              <w:t xml:space="preserve">п/п </w:t>
            </w:r>
          </w:p>
        </w:tc>
        <w:tc>
          <w:tcPr>
            <w:tcW w:w="1786" w:type="dxa"/>
            <w:vMerge w:val="restart"/>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89" w:right="6" w:firstLine="0"/>
              <w:jc w:val="center"/>
              <w:rPr>
                <w:lang w:val="ru-RU"/>
              </w:rPr>
            </w:pPr>
            <w:r w:rsidRPr="00EA7248">
              <w:rPr>
                <w:b/>
                <w:lang w:val="ru-RU"/>
              </w:rPr>
              <w:t xml:space="preserve">Наименование разделов и тем программы </w:t>
            </w:r>
          </w:p>
        </w:tc>
        <w:tc>
          <w:tcPr>
            <w:tcW w:w="4092" w:type="dxa"/>
            <w:gridSpan w:val="3"/>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32" w:firstLine="0"/>
              <w:jc w:val="center"/>
            </w:pPr>
            <w:proofErr w:type="spellStart"/>
            <w:r>
              <w:rPr>
                <w:b/>
              </w:rPr>
              <w:t>Количество</w:t>
            </w:r>
            <w:proofErr w:type="spellEnd"/>
            <w:r>
              <w:rPr>
                <w:b/>
              </w:rPr>
              <w:t xml:space="preserve"> </w:t>
            </w:r>
            <w:proofErr w:type="spellStart"/>
            <w:r>
              <w:rPr>
                <w:b/>
              </w:rPr>
              <w:t>часов</w:t>
            </w:r>
            <w:proofErr w:type="spellEnd"/>
            <w:r>
              <w:rPr>
                <w:b/>
              </w:rPr>
              <w:t xml:space="preserve"> </w:t>
            </w:r>
          </w:p>
        </w:tc>
        <w:tc>
          <w:tcPr>
            <w:tcW w:w="4191"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677" w:firstLine="0"/>
            </w:pPr>
            <w:proofErr w:type="spellStart"/>
            <w:r>
              <w:rPr>
                <w:b/>
              </w:rPr>
              <w:t>Электронные</w:t>
            </w:r>
            <w:proofErr w:type="spellEnd"/>
            <w:r>
              <w:rPr>
                <w:b/>
              </w:rPr>
              <w:t xml:space="preserve"> (</w:t>
            </w:r>
            <w:proofErr w:type="spellStart"/>
            <w:r>
              <w:rPr>
                <w:b/>
              </w:rPr>
              <w:t>цифровые</w:t>
            </w:r>
            <w:proofErr w:type="spellEnd"/>
            <w:r>
              <w:rPr>
                <w:b/>
              </w:rPr>
              <w:t xml:space="preserve">) </w:t>
            </w:r>
            <w:proofErr w:type="spellStart"/>
            <w:r>
              <w:rPr>
                <w:b/>
              </w:rPr>
              <w:t>образовательные</w:t>
            </w:r>
            <w:proofErr w:type="spellEnd"/>
            <w:r>
              <w:rPr>
                <w:b/>
              </w:rPr>
              <w:t xml:space="preserve"> </w:t>
            </w:r>
            <w:proofErr w:type="spellStart"/>
            <w:r>
              <w:rPr>
                <w:b/>
              </w:rPr>
              <w:t>ресурсы</w:t>
            </w:r>
            <w:proofErr w:type="spellEnd"/>
            <w:r>
              <w:rPr>
                <w:b/>
              </w:rPr>
              <w:t xml:space="preserve"> </w:t>
            </w:r>
          </w:p>
        </w:tc>
        <w:tc>
          <w:tcPr>
            <w:tcW w:w="3666" w:type="dxa"/>
            <w:vMerge w:val="restart"/>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firstLine="0"/>
              <w:jc w:val="left"/>
              <w:rPr>
                <w:lang w:val="ru-RU"/>
              </w:rPr>
            </w:pPr>
            <w:r w:rsidRPr="00EA7248">
              <w:rPr>
                <w:b/>
                <w:lang w:val="ru-RU"/>
              </w:rPr>
              <w:t xml:space="preserve">Реализация воспитательного потенциала учебного занятия с учетом направлений рабочей программы воспитания </w:t>
            </w:r>
          </w:p>
        </w:tc>
      </w:tr>
      <w:tr w:rsidR="00EE625A">
        <w:trPr>
          <w:trHeight w:val="1075"/>
        </w:trPr>
        <w:tc>
          <w:tcPr>
            <w:tcW w:w="0" w:type="auto"/>
            <w:vMerge/>
            <w:tcBorders>
              <w:top w:val="nil"/>
              <w:left w:val="single" w:sz="6" w:space="0" w:color="000000"/>
              <w:bottom w:val="single" w:sz="6" w:space="0" w:color="000000"/>
              <w:right w:val="single" w:sz="6" w:space="0" w:color="000000"/>
            </w:tcBorders>
          </w:tcPr>
          <w:p w:rsidR="00EE625A" w:rsidRPr="00EA7248" w:rsidRDefault="00EE625A">
            <w:pPr>
              <w:spacing w:after="160" w:line="259" w:lineRule="auto"/>
              <w:ind w:left="0" w:firstLine="0"/>
              <w:jc w:val="left"/>
              <w:rPr>
                <w:lang w:val="ru-RU"/>
              </w:rPr>
            </w:pPr>
          </w:p>
        </w:tc>
        <w:tc>
          <w:tcPr>
            <w:tcW w:w="0" w:type="auto"/>
            <w:vMerge/>
            <w:tcBorders>
              <w:top w:val="nil"/>
              <w:left w:val="single" w:sz="6" w:space="0" w:color="000000"/>
              <w:bottom w:val="single" w:sz="6" w:space="0" w:color="000000"/>
              <w:right w:val="single" w:sz="6" w:space="0" w:color="000000"/>
            </w:tcBorders>
          </w:tcPr>
          <w:p w:rsidR="00EE625A" w:rsidRPr="00EA7248" w:rsidRDefault="00EE625A">
            <w:pPr>
              <w:spacing w:after="160" w:line="259" w:lineRule="auto"/>
              <w:ind w:left="0" w:firstLine="0"/>
              <w:jc w:val="left"/>
              <w:rPr>
                <w:lang w:val="ru-RU"/>
              </w:rPr>
            </w:pPr>
          </w:p>
        </w:tc>
        <w:tc>
          <w:tcPr>
            <w:tcW w:w="754"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pPr>
            <w:proofErr w:type="spellStart"/>
            <w:r>
              <w:rPr>
                <w:b/>
              </w:rPr>
              <w:t>всего</w:t>
            </w:r>
            <w:proofErr w:type="spellEnd"/>
            <w:r>
              <w:rPr>
                <w:b/>
              </w:rPr>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0" w:firstLine="0"/>
              <w:jc w:val="center"/>
            </w:pPr>
            <w:proofErr w:type="spellStart"/>
            <w:r>
              <w:rPr>
                <w:b/>
              </w:rPr>
              <w:t>контрольные</w:t>
            </w:r>
            <w:proofErr w:type="spellEnd"/>
            <w:r>
              <w:rPr>
                <w:b/>
              </w:rPr>
              <w:t xml:space="preserve"> </w:t>
            </w:r>
            <w:proofErr w:type="spellStart"/>
            <w:r>
              <w:rPr>
                <w:b/>
              </w:rPr>
              <w:t>работы</w:t>
            </w:r>
            <w:proofErr w:type="spellEnd"/>
            <w:r>
              <w:rPr>
                <w:b/>
              </w:rPr>
              <w:t xml:space="preserve">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0" w:firstLine="0"/>
              <w:jc w:val="center"/>
            </w:pPr>
            <w:proofErr w:type="spellStart"/>
            <w:r>
              <w:rPr>
                <w:b/>
              </w:rPr>
              <w:t>практические</w:t>
            </w:r>
            <w:proofErr w:type="spellEnd"/>
            <w:r>
              <w:rPr>
                <w:b/>
              </w:rPr>
              <w:t xml:space="preserve"> </w:t>
            </w:r>
            <w:proofErr w:type="spellStart"/>
            <w:r>
              <w:rPr>
                <w:b/>
              </w:rPr>
              <w:t>работы</w:t>
            </w:r>
            <w:proofErr w:type="spellEnd"/>
            <w:r>
              <w:rPr>
                <w:b/>
              </w:rPr>
              <w:t xml:space="preserve"> </w:t>
            </w: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4" w:space="0" w:color="000000"/>
              <w:right w:val="single" w:sz="4" w:space="0" w:color="000000"/>
            </w:tcBorders>
          </w:tcPr>
          <w:p w:rsidR="00EE625A" w:rsidRDefault="00EE625A">
            <w:pPr>
              <w:spacing w:after="160" w:line="259" w:lineRule="auto"/>
              <w:ind w:left="0" w:firstLine="0"/>
              <w:jc w:val="left"/>
            </w:pPr>
          </w:p>
        </w:tc>
      </w:tr>
      <w:tr w:rsidR="00EE625A">
        <w:trPr>
          <w:trHeight w:val="471"/>
        </w:trPr>
        <w:tc>
          <w:tcPr>
            <w:tcW w:w="6540" w:type="dxa"/>
            <w:gridSpan w:val="5"/>
            <w:tcBorders>
              <w:top w:val="single" w:sz="6" w:space="0" w:color="000000"/>
              <w:left w:val="single" w:sz="6" w:space="0" w:color="000000"/>
              <w:bottom w:val="single" w:sz="6" w:space="0" w:color="000000"/>
              <w:right w:val="single" w:sz="4" w:space="0" w:color="000000"/>
            </w:tcBorders>
            <w:vAlign w:val="center"/>
          </w:tcPr>
          <w:p w:rsidR="00EE625A" w:rsidRDefault="00EA7248">
            <w:pPr>
              <w:spacing w:after="0" w:line="259" w:lineRule="auto"/>
              <w:ind w:left="92" w:firstLine="0"/>
              <w:jc w:val="left"/>
            </w:pPr>
            <w:proofErr w:type="spellStart"/>
            <w:r>
              <w:t>Модуль</w:t>
            </w:r>
            <w:proofErr w:type="spellEnd"/>
            <w:r>
              <w:t xml:space="preserve"> 1. </w:t>
            </w:r>
            <w:proofErr w:type="spellStart"/>
            <w:r>
              <w:rPr>
                <w:b/>
              </w:rPr>
              <w:t>Основы</w:t>
            </w:r>
            <w:proofErr w:type="spellEnd"/>
            <w:r>
              <w:rPr>
                <w:b/>
              </w:rPr>
              <w:t xml:space="preserve"> </w:t>
            </w:r>
            <w:proofErr w:type="spellStart"/>
            <w:r>
              <w:rPr>
                <w:b/>
              </w:rPr>
              <w:t>светской</w:t>
            </w:r>
            <w:proofErr w:type="spellEnd"/>
            <w:r>
              <w:rPr>
                <w:b/>
              </w:rPr>
              <w:t xml:space="preserve"> </w:t>
            </w:r>
            <w:proofErr w:type="spellStart"/>
            <w:r>
              <w:rPr>
                <w:b/>
              </w:rPr>
              <w:t>этики</w:t>
            </w:r>
            <w:proofErr w:type="spellEnd"/>
            <w:r>
              <w:rPr>
                <w:b/>
              </w:rPr>
              <w:t xml:space="preserve"> </w:t>
            </w:r>
          </w:p>
        </w:tc>
        <w:tc>
          <w:tcPr>
            <w:tcW w:w="4191" w:type="dxa"/>
            <w:tcBorders>
              <w:top w:val="single" w:sz="6" w:space="0" w:color="000000"/>
              <w:left w:val="single" w:sz="4" w:space="0" w:color="000000"/>
              <w:bottom w:val="single" w:sz="6" w:space="0" w:color="000000"/>
              <w:right w:val="single" w:sz="6" w:space="0" w:color="000000"/>
            </w:tcBorders>
          </w:tcPr>
          <w:p w:rsidR="00EE625A" w:rsidRDefault="00EA7248">
            <w:pPr>
              <w:spacing w:after="0" w:line="259" w:lineRule="auto"/>
              <w:ind w:left="0" w:firstLine="0"/>
              <w:jc w:val="left"/>
            </w:pPr>
            <w:r>
              <w:t xml:space="preserve"> </w:t>
            </w:r>
          </w:p>
        </w:tc>
        <w:tc>
          <w:tcPr>
            <w:tcW w:w="3666" w:type="dxa"/>
            <w:vMerge w:val="restart"/>
            <w:tcBorders>
              <w:top w:val="single" w:sz="4" w:space="0" w:color="000000"/>
              <w:left w:val="single" w:sz="6" w:space="0" w:color="000000"/>
              <w:bottom w:val="single" w:sz="4" w:space="0" w:color="000000"/>
              <w:right w:val="single" w:sz="4" w:space="0" w:color="000000"/>
            </w:tcBorders>
          </w:tcPr>
          <w:p w:rsidR="00EE625A" w:rsidRDefault="00EA7248">
            <w:pPr>
              <w:spacing w:after="0" w:line="259" w:lineRule="auto"/>
              <w:ind w:left="15" w:firstLine="0"/>
              <w:jc w:val="left"/>
            </w:pPr>
            <w:r w:rsidRPr="00EA7248">
              <w:rPr>
                <w:lang w:val="ru-RU"/>
              </w:rPr>
              <w:t xml:space="preserve">Воспитывать эмоционально- положительное отношение к тем местам, где ребёнок родился и живет: к родному краю, городу, улице. </w:t>
            </w:r>
            <w:proofErr w:type="spellStart"/>
            <w:r>
              <w:t>Воспитывать</w:t>
            </w:r>
            <w:proofErr w:type="spellEnd"/>
            <w:r>
              <w:t xml:space="preserve"> </w:t>
            </w:r>
            <w:proofErr w:type="spellStart"/>
            <w:r>
              <w:t>чувство</w:t>
            </w:r>
            <w:proofErr w:type="spellEnd"/>
            <w:r>
              <w:t xml:space="preserve"> </w:t>
            </w:r>
            <w:proofErr w:type="spellStart"/>
            <w:r>
              <w:t>любви</w:t>
            </w:r>
            <w:proofErr w:type="spellEnd"/>
            <w:r>
              <w:t xml:space="preserve"> к </w:t>
            </w:r>
            <w:proofErr w:type="spellStart"/>
            <w:r>
              <w:t>своей</w:t>
            </w:r>
            <w:proofErr w:type="spellEnd"/>
            <w:r>
              <w:t xml:space="preserve"> </w:t>
            </w:r>
            <w:proofErr w:type="spellStart"/>
            <w:r>
              <w:t>Родине</w:t>
            </w:r>
            <w:proofErr w:type="spellEnd"/>
            <w:r>
              <w:t xml:space="preserve">. </w:t>
            </w:r>
          </w:p>
        </w:tc>
      </w:tr>
      <w:tr w:rsidR="00EE625A">
        <w:trPr>
          <w:trHeight w:val="1853"/>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r>
              <w:t xml:space="preserve">1.1. </w:t>
            </w:r>
          </w:p>
        </w:tc>
        <w:tc>
          <w:tcPr>
            <w:tcW w:w="1786" w:type="dxa"/>
            <w:tcBorders>
              <w:top w:val="single" w:sz="6" w:space="0" w:color="000000"/>
              <w:left w:val="single" w:sz="6" w:space="0" w:color="000000"/>
              <w:bottom w:val="single" w:sz="6" w:space="0" w:color="000000"/>
              <w:right w:val="single" w:sz="6" w:space="0" w:color="000000"/>
            </w:tcBorders>
            <w:vAlign w:val="center"/>
          </w:tcPr>
          <w:p w:rsidR="00EE625A" w:rsidRDefault="00EA7248">
            <w:pPr>
              <w:spacing w:after="0" w:line="276" w:lineRule="auto"/>
              <w:ind w:left="92" w:right="237" w:firstLine="0"/>
            </w:pPr>
            <w:r w:rsidRPr="00EA7248">
              <w:rPr>
                <w:lang w:val="ru-RU"/>
              </w:rPr>
              <w:t xml:space="preserve">Этика-наука о нравственной жизни человека. </w:t>
            </w:r>
            <w:proofErr w:type="spellStart"/>
            <w:r>
              <w:t>Россия</w:t>
            </w:r>
            <w:proofErr w:type="spellEnd"/>
            <w:r>
              <w:t xml:space="preserve"> </w:t>
            </w:r>
            <w:proofErr w:type="spellStart"/>
            <w:r>
              <w:t>наша</w:t>
            </w:r>
            <w:proofErr w:type="spellEnd"/>
            <w:r>
              <w:t xml:space="preserve"> </w:t>
            </w:r>
          </w:p>
          <w:p w:rsidR="00EE625A" w:rsidRDefault="00EA7248">
            <w:pPr>
              <w:spacing w:after="0" w:line="259" w:lineRule="auto"/>
              <w:ind w:left="92" w:firstLine="0"/>
              <w:jc w:val="left"/>
            </w:pPr>
            <w:proofErr w:type="spellStart"/>
            <w:r>
              <w:t>Родина</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18" w:firstLine="0"/>
              <w:jc w:val="center"/>
            </w:pPr>
            <w:r w:rsidRPr="004343A9">
              <w:rPr>
                <w:rFonts w:ascii="Calibri" w:eastAsia="Calibri" w:hAnsi="Calibri" w:cs="Calibri"/>
              </w:rPr>
              <w:pict>
                <v:group id="Group 39097" o:spid="_x0000_s1133" style="position:absolute;left:0;text-align:left;margin-left:16.2pt;margin-top:1.3pt;width:6pt;height:14.2pt;z-index:-251684864;mso-position-horizontal-relative:text;mso-position-vertical-relative:text" coordsize="762,1803">
                  <v:shape id="Shape 45399" o:spid="_x0000_s1134" style="position:absolute;width:762;height:1803" coordsize="76200,180340" path="m,l76200,r,180340l,180340,,e" fillcolor="#f7fcf7" stroked="f" strokeweight="0">
                    <v:stroke opacity="0" miterlimit="10" joinstyle="miter"/>
                  </v:shape>
                </v:group>
              </w:pict>
            </w:r>
            <w:r w:rsidR="00EA7248">
              <w:rPr>
                <w:bdr w:val="single" w:sz="12" w:space="0" w:color="FF0000"/>
              </w:rPr>
              <w:t>1</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7" w:firstLine="0"/>
              <w:jc w:val="left"/>
            </w:pPr>
            <w:r>
              <w:t xml:space="preserve">0 </w:t>
            </w:r>
          </w:p>
        </w:tc>
        <w:tc>
          <w:tcPr>
            <w:tcW w:w="4191"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91"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91" w:firstLine="0"/>
              <w:jc w:val="left"/>
            </w:pPr>
            <w:proofErr w:type="spellStart"/>
            <w:r>
              <w:t>Просвещение</w:t>
            </w:r>
            <w:proofErr w:type="spellEnd"/>
            <w:r>
              <w:t xml:space="preserve">, 2023 </w:t>
            </w:r>
          </w:p>
        </w:tc>
        <w:tc>
          <w:tcPr>
            <w:tcW w:w="0" w:type="auto"/>
            <w:vMerge/>
            <w:tcBorders>
              <w:top w:val="nil"/>
              <w:left w:val="single" w:sz="6" w:space="0" w:color="000000"/>
              <w:bottom w:val="single" w:sz="4" w:space="0" w:color="000000"/>
              <w:right w:val="single" w:sz="4" w:space="0" w:color="000000"/>
            </w:tcBorders>
          </w:tcPr>
          <w:p w:rsidR="00EE625A" w:rsidRDefault="00EE625A">
            <w:pPr>
              <w:spacing w:after="160" w:line="259" w:lineRule="auto"/>
              <w:ind w:left="0" w:firstLine="0"/>
              <w:jc w:val="left"/>
            </w:pPr>
          </w:p>
        </w:tc>
      </w:tr>
      <w:tr w:rsidR="00EE625A" w:rsidRPr="00344204">
        <w:trPr>
          <w:trHeight w:val="1896"/>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r>
              <w:lastRenderedPageBreak/>
              <w:t xml:space="preserve">1.2.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pPr>
            <w:proofErr w:type="spellStart"/>
            <w:r>
              <w:t>Этика</w:t>
            </w:r>
            <w:proofErr w:type="spellEnd"/>
            <w:r>
              <w:t xml:space="preserve"> </w:t>
            </w:r>
            <w:proofErr w:type="spellStart"/>
            <w:r>
              <w:t>общения</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18" w:firstLine="0"/>
              <w:jc w:val="center"/>
            </w:pPr>
            <w:r w:rsidRPr="004343A9">
              <w:rPr>
                <w:rFonts w:ascii="Calibri" w:eastAsia="Calibri" w:hAnsi="Calibri" w:cs="Calibri"/>
              </w:rPr>
              <w:pict>
                <v:group id="Group 39369" o:spid="_x0000_s1131" style="position:absolute;left:0;text-align:left;margin-left:16.2pt;margin-top:1.25pt;width:6pt;height:14.2pt;z-index:-251677696;mso-position-horizontal-relative:text;mso-position-vertical-relative:text" coordsize="762,1803">
                  <v:shape id="Shape 45401" o:spid="_x0000_s1132" style="position:absolute;width:762;height:1803" coordsize="76200,180340" path="m,l76200,r,180340l,180340,,e" fillcolor="#f7fcf7" stroked="f" strokeweight="0">
                    <v:stroke opacity="0" miterlimit="10" joinstyle="miter"/>
                  </v:shape>
                </v:group>
              </w:pict>
            </w:r>
            <w:r w:rsidR="00EA7248">
              <w:rPr>
                <w:bdr w:val="single" w:sz="12" w:space="0" w:color="FF0000"/>
              </w:rPr>
              <w:t>4</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7" w:firstLine="0"/>
              <w:jc w:val="left"/>
            </w:pPr>
            <w:r>
              <w:t xml:space="preserve">0 </w:t>
            </w:r>
          </w:p>
        </w:tc>
        <w:tc>
          <w:tcPr>
            <w:tcW w:w="4191"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91"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91" w:firstLine="0"/>
              <w:jc w:val="left"/>
            </w:pPr>
            <w:proofErr w:type="spellStart"/>
            <w:r>
              <w:t>Просвещение</w:t>
            </w:r>
            <w:proofErr w:type="spellEnd"/>
            <w:r>
              <w:t xml:space="preserve">, 2023 </w:t>
            </w:r>
          </w:p>
        </w:tc>
        <w:tc>
          <w:tcPr>
            <w:tcW w:w="3666" w:type="dxa"/>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right="137" w:firstLine="0"/>
              <w:rPr>
                <w:lang w:val="ru-RU"/>
              </w:rPr>
            </w:pPr>
            <w:r w:rsidRPr="00EA7248">
              <w:rPr>
                <w:lang w:val="ru-RU"/>
              </w:rPr>
              <w:t xml:space="preserve">Учиться уважать друг друга, правильно общаться, изучить нормы общения и уметь применять в повседневной жизни. </w:t>
            </w:r>
          </w:p>
        </w:tc>
      </w:tr>
      <w:tr w:rsidR="00EE625A" w:rsidRPr="00344204">
        <w:trPr>
          <w:trHeight w:val="1249"/>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r>
              <w:t xml:space="preserve">1.3.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proofErr w:type="spellStart"/>
            <w:r>
              <w:t>Этикет</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18" w:firstLine="0"/>
              <w:jc w:val="center"/>
            </w:pPr>
            <w:r w:rsidRPr="004343A9">
              <w:rPr>
                <w:rFonts w:ascii="Calibri" w:eastAsia="Calibri" w:hAnsi="Calibri" w:cs="Calibri"/>
              </w:rPr>
              <w:pict>
                <v:group id="Group 39845" o:spid="_x0000_s1129" style="position:absolute;left:0;text-align:left;margin-left:16.2pt;margin-top:1.3pt;width:6pt;height:14.2pt;z-index:-251670528;mso-position-horizontal-relative:text;mso-position-vertical-relative:text" coordsize="762,1803">
                  <v:shape id="Shape 45403" o:spid="_x0000_s1130" style="position:absolute;width:762;height:1803" coordsize="76200,180340" path="m,l76200,r,180340l,180340,,e" fillcolor="#f7fcf7" stroked="f" strokeweight="0">
                    <v:stroke opacity="0" miterlimit="10" joinstyle="miter"/>
                  </v:shape>
                </v:group>
              </w:pict>
            </w:r>
            <w:r w:rsidR="00EA7248">
              <w:rPr>
                <w:bdr w:val="single" w:sz="12" w:space="0" w:color="FF0000"/>
              </w:rPr>
              <w:t>4</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2"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97" w:firstLine="0"/>
              <w:jc w:val="left"/>
            </w:pPr>
            <w:r>
              <w:t xml:space="preserve">0 </w:t>
            </w:r>
          </w:p>
        </w:tc>
        <w:tc>
          <w:tcPr>
            <w:tcW w:w="4191"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91"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91" w:firstLine="0"/>
              <w:jc w:val="left"/>
            </w:pPr>
            <w:proofErr w:type="spellStart"/>
            <w:r>
              <w:t>Просвещение</w:t>
            </w:r>
            <w:proofErr w:type="spellEnd"/>
            <w:r>
              <w:t xml:space="preserve">, 2023 </w:t>
            </w:r>
          </w:p>
        </w:tc>
        <w:tc>
          <w:tcPr>
            <w:tcW w:w="3666" w:type="dxa"/>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firstLine="0"/>
              <w:jc w:val="left"/>
              <w:rPr>
                <w:lang w:val="ru-RU"/>
              </w:rPr>
            </w:pPr>
            <w:r w:rsidRPr="00EA7248">
              <w:rPr>
                <w:color w:val="333333"/>
                <w:lang w:val="ru-RU"/>
              </w:rPr>
              <w:t>Показать значение добропорядочности и этики для формирования личности человека.</w:t>
            </w:r>
            <w:r w:rsidRPr="00EA7248">
              <w:rPr>
                <w:lang w:val="ru-RU"/>
              </w:rPr>
              <w:t xml:space="preserve"> </w:t>
            </w:r>
          </w:p>
        </w:tc>
      </w:tr>
    </w:tbl>
    <w:p w:rsidR="00EE625A" w:rsidRPr="00EA7248" w:rsidRDefault="00EE625A">
      <w:pPr>
        <w:spacing w:after="0" w:line="259" w:lineRule="auto"/>
        <w:ind w:left="-879" w:right="294" w:firstLine="0"/>
        <w:rPr>
          <w:lang w:val="ru-RU"/>
        </w:rPr>
      </w:pPr>
    </w:p>
    <w:tbl>
      <w:tblPr>
        <w:tblStyle w:val="TableGrid"/>
        <w:tblW w:w="14369" w:type="dxa"/>
        <w:tblInd w:w="156" w:type="dxa"/>
        <w:tblCellMar>
          <w:top w:w="11" w:type="dxa"/>
        </w:tblCellMar>
        <w:tblLook w:val="04A0"/>
      </w:tblPr>
      <w:tblGrid>
        <w:gridCol w:w="661"/>
        <w:gridCol w:w="1786"/>
        <w:gridCol w:w="752"/>
        <w:gridCol w:w="1636"/>
        <w:gridCol w:w="1689"/>
        <w:gridCol w:w="4192"/>
        <w:gridCol w:w="1465"/>
        <w:gridCol w:w="983"/>
        <w:gridCol w:w="68"/>
        <w:gridCol w:w="81"/>
        <w:gridCol w:w="144"/>
        <w:gridCol w:w="39"/>
        <w:gridCol w:w="79"/>
        <w:gridCol w:w="192"/>
        <w:gridCol w:w="573"/>
        <w:gridCol w:w="29"/>
      </w:tblGrid>
      <w:tr w:rsidR="00EE625A" w:rsidRPr="00344204">
        <w:trPr>
          <w:gridAfter w:val="1"/>
          <w:wAfter w:w="29" w:type="dxa"/>
          <w:trHeight w:val="649"/>
        </w:trPr>
        <w:tc>
          <w:tcPr>
            <w:tcW w:w="662"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2" w:firstLine="0"/>
              <w:jc w:val="left"/>
              <w:rPr>
                <w:lang w:val="ru-RU"/>
              </w:rPr>
            </w:pPr>
            <w:r w:rsidRPr="00EA7248">
              <w:rPr>
                <w:lang w:val="ru-RU"/>
              </w:rPr>
              <w:t xml:space="preserve"> </w:t>
            </w:r>
          </w:p>
        </w:tc>
        <w:tc>
          <w:tcPr>
            <w:tcW w:w="1786"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2" w:firstLine="0"/>
              <w:jc w:val="left"/>
              <w:rPr>
                <w:lang w:val="ru-RU"/>
              </w:rPr>
            </w:pPr>
            <w:r w:rsidRPr="00EA7248">
              <w:rPr>
                <w:lang w:val="ru-RU"/>
              </w:rP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2" w:firstLine="0"/>
              <w:jc w:val="left"/>
              <w:rPr>
                <w:lang w:val="ru-RU"/>
              </w:rPr>
            </w:pPr>
            <w:r w:rsidRPr="00EA7248">
              <w:rPr>
                <w:lang w:val="ru-RU"/>
              </w:rPr>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2" w:firstLine="0"/>
              <w:jc w:val="left"/>
              <w:rPr>
                <w:lang w:val="ru-RU"/>
              </w:rPr>
            </w:pPr>
            <w:r w:rsidRPr="00EA7248">
              <w:rPr>
                <w:lang w:val="ru-RU"/>
              </w:rPr>
              <w:t xml:space="preserve"> </w:t>
            </w:r>
          </w:p>
        </w:tc>
        <w:tc>
          <w:tcPr>
            <w:tcW w:w="1695"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2" w:firstLine="0"/>
              <w:jc w:val="left"/>
              <w:rPr>
                <w:lang w:val="ru-RU"/>
              </w:rPr>
            </w:pPr>
            <w:r w:rsidRPr="00EA7248">
              <w:rPr>
                <w:lang w:val="ru-RU"/>
              </w:rPr>
              <w:t xml:space="preserve"> </w:t>
            </w:r>
          </w:p>
        </w:tc>
        <w:tc>
          <w:tcPr>
            <w:tcW w:w="4203"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2" w:firstLine="0"/>
              <w:jc w:val="left"/>
              <w:rPr>
                <w:lang w:val="ru-RU"/>
              </w:rPr>
            </w:pPr>
            <w:r w:rsidRPr="00EA7248">
              <w:rPr>
                <w:lang w:val="ru-RU"/>
              </w:rPr>
              <w:t xml:space="preserve"> </w:t>
            </w:r>
          </w:p>
        </w:tc>
        <w:tc>
          <w:tcPr>
            <w:tcW w:w="3627" w:type="dxa"/>
            <w:gridSpan w:val="9"/>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 w:firstLine="0"/>
              <w:jc w:val="left"/>
              <w:rPr>
                <w:lang w:val="ru-RU"/>
              </w:rPr>
            </w:pPr>
            <w:r w:rsidRPr="00EA7248">
              <w:rPr>
                <w:lang w:val="ru-RU"/>
              </w:rPr>
              <w:t xml:space="preserve"> </w:t>
            </w:r>
          </w:p>
        </w:tc>
      </w:tr>
      <w:tr w:rsidR="00EE625A" w:rsidRPr="00344204">
        <w:trPr>
          <w:gridAfter w:val="1"/>
          <w:wAfter w:w="29" w:type="dxa"/>
          <w:trHeight w:val="1244"/>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1.4.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proofErr w:type="spellStart"/>
            <w:r>
              <w:t>Этика</w:t>
            </w:r>
            <w:proofErr w:type="spellEnd"/>
            <w:r>
              <w:t xml:space="preserve"> </w:t>
            </w:r>
            <w:proofErr w:type="spellStart"/>
            <w:r>
              <w:t>человеческих</w:t>
            </w:r>
            <w:proofErr w:type="spellEnd"/>
            <w:r>
              <w:t xml:space="preserve"> </w:t>
            </w:r>
            <w:proofErr w:type="spellStart"/>
            <w:r>
              <w:t>отношений</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33" w:firstLine="0"/>
              <w:jc w:val="center"/>
            </w:pPr>
            <w:r w:rsidRPr="004343A9">
              <w:rPr>
                <w:rFonts w:ascii="Calibri" w:eastAsia="Calibri" w:hAnsi="Calibri" w:cs="Calibri"/>
              </w:rPr>
              <w:pict>
                <v:group id="Group 39616" o:spid="_x0000_s1127" style="position:absolute;left:0;text-align:left;margin-left:16.2pt;margin-top:-.15pt;width:6pt;height:14.2pt;z-index:-251683840;mso-position-horizontal-relative:text;mso-position-vertical-relative:text" coordsize="762,1803">
                  <v:shape id="Shape 45405" o:spid="_x0000_s1128" style="position:absolute;width:762;height:1803" coordsize="76200,180340" path="m,l76200,r,180340l,180340,,e" fillcolor="#f7fcf7" stroked="f" strokeweight="0">
                    <v:stroke opacity="0" miterlimit="10" joinstyle="miter"/>
                  </v:shape>
                </v:group>
              </w:pict>
            </w:r>
            <w:r w:rsidR="00EA7248">
              <w:rPr>
                <w:bdr w:val="single" w:sz="12" w:space="0" w:color="FF0000"/>
              </w:rPr>
              <w:t>5</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27" w:type="dxa"/>
            <w:gridSpan w:val="9"/>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right="142" w:firstLine="0"/>
              <w:rPr>
                <w:lang w:val="ru-RU"/>
              </w:rPr>
            </w:pPr>
            <w:r w:rsidRPr="00EA7248">
              <w:rPr>
                <w:lang w:val="ru-RU"/>
              </w:rPr>
              <w:t xml:space="preserve">Воспитание доброжелательности, отзывчивости, понимания и сопереживания </w:t>
            </w:r>
          </w:p>
        </w:tc>
      </w:tr>
      <w:tr w:rsidR="00EE625A" w:rsidRPr="00344204">
        <w:trPr>
          <w:gridAfter w:val="1"/>
          <w:wAfter w:w="29" w:type="dxa"/>
          <w:trHeight w:val="1249"/>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1.5.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proofErr w:type="spellStart"/>
            <w:r>
              <w:t>Этика</w:t>
            </w:r>
            <w:proofErr w:type="spellEnd"/>
            <w:r>
              <w:t xml:space="preserve"> </w:t>
            </w:r>
            <w:proofErr w:type="spellStart"/>
            <w:r>
              <w:t>отношений</w:t>
            </w:r>
            <w:proofErr w:type="spellEnd"/>
            <w:r>
              <w:t xml:space="preserve"> в </w:t>
            </w:r>
            <w:proofErr w:type="spellStart"/>
            <w:r>
              <w:t>коллективе</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118" w:firstLine="0"/>
              <w:jc w:val="left"/>
            </w:pPr>
            <w:r w:rsidRPr="004343A9">
              <w:rPr>
                <w:rFonts w:ascii="Calibri" w:eastAsia="Calibri" w:hAnsi="Calibri" w:cs="Calibri"/>
              </w:rPr>
              <w:pict>
                <v:group id="Group 40005" o:spid="_x0000_s1125" style="position:absolute;left:0;text-align:left;margin-left:5.65pt;margin-top:-.1pt;width:6pt;height:14.2pt;z-index:-251676672;mso-position-horizontal-relative:text;mso-position-vertical-relative:text" coordsize="762,1803">
                  <v:shape id="Shape 45407" o:spid="_x0000_s1126" style="position:absolute;width:762;height:1803" coordsize="76200,180340" path="m,l76200,r,180340l,180340,,e" fillcolor="#f7fcf7" stroked="f" strokeweight="0">
                    <v:stroke opacity="0" miterlimit="10" joinstyle="miter"/>
                  </v:shape>
                </v:group>
              </w:pict>
            </w:r>
            <w:r w:rsidR="00EA7248">
              <w:rPr>
                <w:bdr w:val="single" w:sz="12" w:space="0" w:color="FF0000"/>
              </w:rPr>
              <w:t>1</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27" w:type="dxa"/>
            <w:gridSpan w:val="9"/>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right="142" w:firstLine="0"/>
              <w:rPr>
                <w:lang w:val="ru-RU"/>
              </w:rPr>
            </w:pPr>
            <w:r w:rsidRPr="00EA7248">
              <w:rPr>
                <w:lang w:val="ru-RU"/>
              </w:rPr>
              <w:t xml:space="preserve">Воспитание доброжелательности, отзывчивости, понимания и сопереживания </w:t>
            </w:r>
          </w:p>
        </w:tc>
      </w:tr>
      <w:tr w:rsidR="00EE625A">
        <w:trPr>
          <w:gridAfter w:val="1"/>
          <w:wAfter w:w="29" w:type="dxa"/>
          <w:trHeight w:val="80"/>
        </w:trPr>
        <w:tc>
          <w:tcPr>
            <w:tcW w:w="66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1.6. </w:t>
            </w:r>
          </w:p>
        </w:tc>
        <w:tc>
          <w:tcPr>
            <w:tcW w:w="1786" w:type="dxa"/>
            <w:vMerge w:val="restart"/>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59" w:lineRule="auto"/>
              <w:ind w:left="103" w:right="42" w:firstLine="0"/>
              <w:jc w:val="left"/>
              <w:rPr>
                <w:lang w:val="ru-RU"/>
              </w:rPr>
            </w:pPr>
            <w:proofErr w:type="gramStart"/>
            <w:r w:rsidRPr="00EA7248">
              <w:rPr>
                <w:lang w:val="ru-RU"/>
              </w:rPr>
              <w:t>Ежели</w:t>
            </w:r>
            <w:proofErr w:type="gramEnd"/>
            <w:r w:rsidRPr="00EA7248">
              <w:rPr>
                <w:lang w:val="ru-RU"/>
              </w:rPr>
              <w:t xml:space="preserve"> душевны вы и к этике не глухи </w:t>
            </w:r>
          </w:p>
        </w:tc>
        <w:tc>
          <w:tcPr>
            <w:tcW w:w="754" w:type="dxa"/>
            <w:vMerge w:val="restart"/>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33" w:firstLine="0"/>
              <w:jc w:val="center"/>
            </w:pPr>
            <w:r w:rsidRPr="004343A9">
              <w:rPr>
                <w:rFonts w:ascii="Calibri" w:eastAsia="Calibri" w:hAnsi="Calibri" w:cs="Calibri"/>
              </w:rPr>
              <w:pict>
                <v:group id="Group 40393" o:spid="_x0000_s1123" style="position:absolute;left:0;text-align:left;margin-left:16.2pt;margin-top:-.15pt;width:6pt;height:14.2pt;z-index:-251669504;mso-position-horizontal-relative:text;mso-position-vertical-relative:text" coordsize="762,1803">
                  <v:shape id="Shape 45409" o:spid="_x0000_s1124" style="position:absolute;width:762;height:1803" coordsize="76200,180340" path="m,l76200,r,180340l,180340,,e" fillcolor="#f7fcf7" stroked="f" strokeweight="0">
                    <v:stroke opacity="0" miterlimit="10" joinstyle="miter"/>
                  </v:shape>
                </v:group>
              </w:pict>
            </w:r>
            <w:r w:rsidR="00EA7248">
              <w:rPr>
                <w:bdr w:val="single" w:sz="12" w:space="0" w:color="FF0000"/>
              </w:rPr>
              <w:t>1</w:t>
            </w:r>
            <w:r w:rsidR="00EA7248">
              <w:t xml:space="preserve"> </w:t>
            </w:r>
          </w:p>
        </w:tc>
        <w:tc>
          <w:tcPr>
            <w:tcW w:w="164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vMerge w:val="restart"/>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27" w:type="dxa"/>
            <w:gridSpan w:val="9"/>
            <w:tcBorders>
              <w:top w:val="single" w:sz="4" w:space="0" w:color="000000"/>
              <w:left w:val="single" w:sz="6" w:space="0" w:color="000000"/>
              <w:bottom w:val="nil"/>
              <w:right w:val="single" w:sz="4" w:space="0" w:color="000000"/>
            </w:tcBorders>
          </w:tcPr>
          <w:p w:rsidR="00EE625A" w:rsidRDefault="00EE625A">
            <w:pPr>
              <w:spacing w:after="160" w:line="259" w:lineRule="auto"/>
              <w:ind w:left="0" w:firstLine="0"/>
              <w:jc w:val="left"/>
            </w:pPr>
          </w:p>
        </w:tc>
      </w:tr>
      <w:tr w:rsidR="00EE625A">
        <w:trPr>
          <w:gridAfter w:val="1"/>
          <w:wAfter w:w="29" w:type="dxa"/>
          <w:trHeight w:val="293"/>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742" w:type="dxa"/>
            <w:gridSpan w:val="5"/>
            <w:tcBorders>
              <w:top w:val="nil"/>
              <w:left w:val="single" w:sz="6" w:space="0" w:color="000000"/>
              <w:bottom w:val="nil"/>
              <w:right w:val="single" w:sz="25" w:space="0" w:color="F4F4F4"/>
            </w:tcBorders>
            <w:shd w:val="clear" w:color="auto" w:fill="F4F4F4"/>
          </w:tcPr>
          <w:p w:rsidR="00EE625A" w:rsidRDefault="00EA7248">
            <w:pPr>
              <w:spacing w:after="0" w:line="259" w:lineRule="auto"/>
              <w:ind w:left="15" w:firstLine="0"/>
            </w:pPr>
            <w:proofErr w:type="spellStart"/>
            <w:r>
              <w:t>Воспитание</w:t>
            </w:r>
            <w:proofErr w:type="spellEnd"/>
            <w:r>
              <w:t xml:space="preserve"> </w:t>
            </w:r>
            <w:proofErr w:type="spellStart"/>
            <w:r>
              <w:t>осознанности</w:t>
            </w:r>
            <w:proofErr w:type="spellEnd"/>
            <w:r>
              <w:t xml:space="preserve"> </w:t>
            </w:r>
          </w:p>
        </w:tc>
        <w:tc>
          <w:tcPr>
            <w:tcW w:w="885" w:type="dxa"/>
            <w:gridSpan w:val="4"/>
            <w:tcBorders>
              <w:top w:val="nil"/>
              <w:left w:val="single" w:sz="25" w:space="0" w:color="F4F4F4"/>
              <w:bottom w:val="nil"/>
              <w:right w:val="single" w:sz="4" w:space="0" w:color="000000"/>
            </w:tcBorders>
          </w:tcPr>
          <w:p w:rsidR="00EE625A" w:rsidRDefault="00EA7248">
            <w:pPr>
              <w:spacing w:after="0" w:line="259" w:lineRule="auto"/>
              <w:ind w:left="5" w:firstLine="0"/>
              <w:jc w:val="left"/>
            </w:pPr>
            <w:r>
              <w:t xml:space="preserve">, </w:t>
            </w:r>
          </w:p>
        </w:tc>
      </w:tr>
      <w:tr w:rsidR="00EE625A">
        <w:trPr>
          <w:gridAfter w:val="1"/>
          <w:wAfter w:w="29" w:type="dxa"/>
          <w:trHeight w:val="300"/>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3627" w:type="dxa"/>
            <w:gridSpan w:val="9"/>
            <w:tcBorders>
              <w:top w:val="nil"/>
              <w:left w:val="single" w:sz="6" w:space="0" w:color="000000"/>
              <w:bottom w:val="nil"/>
              <w:right w:val="single" w:sz="4" w:space="0" w:color="000000"/>
            </w:tcBorders>
            <w:shd w:val="clear" w:color="auto" w:fill="F4F4F4"/>
          </w:tcPr>
          <w:p w:rsidR="00EE625A" w:rsidRDefault="00EA7248">
            <w:pPr>
              <w:spacing w:after="0" w:line="259" w:lineRule="auto"/>
              <w:ind w:left="15" w:firstLine="0"/>
            </w:pPr>
            <w:proofErr w:type="spellStart"/>
            <w:r>
              <w:t>уважительное</w:t>
            </w:r>
            <w:proofErr w:type="spellEnd"/>
            <w:r>
              <w:t xml:space="preserve"> и </w:t>
            </w:r>
            <w:proofErr w:type="spellStart"/>
            <w:r>
              <w:t>доброжелательное</w:t>
            </w:r>
            <w:proofErr w:type="spellEnd"/>
          </w:p>
        </w:tc>
      </w:tr>
      <w:tr w:rsidR="00EE625A">
        <w:trPr>
          <w:gridAfter w:val="1"/>
          <w:wAfter w:w="29" w:type="dxa"/>
          <w:trHeight w:val="298"/>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3052" w:type="dxa"/>
            <w:gridSpan w:val="8"/>
            <w:tcBorders>
              <w:top w:val="nil"/>
              <w:left w:val="single" w:sz="6" w:space="0" w:color="000000"/>
              <w:bottom w:val="nil"/>
              <w:right w:val="nil"/>
            </w:tcBorders>
            <w:shd w:val="clear" w:color="auto" w:fill="F4F4F4"/>
          </w:tcPr>
          <w:p w:rsidR="00EE625A" w:rsidRDefault="00EA7248">
            <w:pPr>
              <w:spacing w:after="0" w:line="259" w:lineRule="auto"/>
              <w:ind w:left="15" w:right="-8" w:firstLine="0"/>
            </w:pPr>
            <w:proofErr w:type="spellStart"/>
            <w:r>
              <w:t>отношение</w:t>
            </w:r>
            <w:proofErr w:type="spellEnd"/>
            <w:r>
              <w:t xml:space="preserve"> к </w:t>
            </w:r>
            <w:proofErr w:type="spellStart"/>
            <w:r>
              <w:t>мнению</w:t>
            </w:r>
            <w:proofErr w:type="spellEnd"/>
            <w:r>
              <w:t xml:space="preserve"> </w:t>
            </w:r>
            <w:proofErr w:type="spellStart"/>
            <w:r>
              <w:t>другого</w:t>
            </w:r>
            <w:proofErr w:type="spellEnd"/>
          </w:p>
        </w:tc>
        <w:tc>
          <w:tcPr>
            <w:tcW w:w="575" w:type="dxa"/>
            <w:vMerge w:val="restart"/>
            <w:tcBorders>
              <w:top w:val="nil"/>
              <w:left w:val="nil"/>
              <w:bottom w:val="single" w:sz="4" w:space="0" w:color="000000"/>
              <w:right w:val="single" w:sz="4" w:space="0" w:color="000000"/>
            </w:tcBorders>
          </w:tcPr>
          <w:p w:rsidR="00EE625A" w:rsidRDefault="00EA7248">
            <w:pPr>
              <w:spacing w:after="0" w:line="259" w:lineRule="auto"/>
              <w:ind w:left="12" w:firstLine="0"/>
              <w:jc w:val="left"/>
            </w:pPr>
            <w:r>
              <w:t xml:space="preserve"> </w:t>
            </w:r>
          </w:p>
          <w:p w:rsidR="00EE625A" w:rsidRDefault="00EA7248">
            <w:pPr>
              <w:spacing w:after="0" w:line="259" w:lineRule="auto"/>
              <w:ind w:left="-12" w:firstLine="0"/>
              <w:jc w:val="left"/>
            </w:pPr>
            <w:r>
              <w:t xml:space="preserve"> </w:t>
            </w:r>
          </w:p>
        </w:tc>
      </w:tr>
      <w:tr w:rsidR="00EE625A">
        <w:trPr>
          <w:gridAfter w:val="1"/>
          <w:wAfter w:w="29" w:type="dxa"/>
          <w:trHeight w:val="290"/>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3052" w:type="dxa"/>
            <w:gridSpan w:val="8"/>
            <w:tcBorders>
              <w:top w:val="nil"/>
              <w:left w:val="single" w:sz="6" w:space="0" w:color="000000"/>
              <w:bottom w:val="nil"/>
              <w:right w:val="nil"/>
            </w:tcBorders>
            <w:shd w:val="clear" w:color="auto" w:fill="F4F4F4"/>
          </w:tcPr>
          <w:p w:rsidR="00EE625A" w:rsidRDefault="00EA7248">
            <w:pPr>
              <w:spacing w:after="0" w:line="259" w:lineRule="auto"/>
              <w:ind w:left="15" w:firstLine="0"/>
            </w:pPr>
            <w:proofErr w:type="spellStart"/>
            <w:r>
              <w:t>человека</w:t>
            </w:r>
            <w:proofErr w:type="spellEnd"/>
            <w:r>
              <w:t xml:space="preserve">, </w:t>
            </w:r>
            <w:proofErr w:type="spellStart"/>
            <w:r>
              <w:t>его</w:t>
            </w:r>
            <w:proofErr w:type="spellEnd"/>
            <w:r>
              <w:t xml:space="preserve"> </w:t>
            </w:r>
            <w:proofErr w:type="spellStart"/>
            <w:r>
              <w:t>мировоззрению</w:t>
            </w:r>
            <w:proofErr w:type="spellEnd"/>
          </w:p>
        </w:tc>
        <w:tc>
          <w:tcPr>
            <w:tcW w:w="0" w:type="auto"/>
            <w:vMerge/>
            <w:tcBorders>
              <w:top w:val="nil"/>
              <w:left w:val="nil"/>
              <w:bottom w:val="nil"/>
              <w:right w:val="single" w:sz="4" w:space="0" w:color="000000"/>
            </w:tcBorders>
          </w:tcPr>
          <w:p w:rsidR="00EE625A" w:rsidRDefault="00EE625A">
            <w:pPr>
              <w:spacing w:after="160" w:line="259" w:lineRule="auto"/>
              <w:ind w:left="0" w:firstLine="0"/>
              <w:jc w:val="left"/>
            </w:pPr>
          </w:p>
        </w:tc>
      </w:tr>
      <w:tr w:rsidR="00EE625A">
        <w:trPr>
          <w:gridAfter w:val="1"/>
          <w:wAfter w:w="29" w:type="dxa"/>
          <w:trHeight w:val="285"/>
        </w:trPr>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3052" w:type="dxa"/>
            <w:gridSpan w:val="8"/>
            <w:tcBorders>
              <w:top w:val="nil"/>
              <w:left w:val="single" w:sz="6" w:space="0" w:color="000000"/>
              <w:bottom w:val="single" w:sz="4" w:space="0" w:color="000000"/>
              <w:right w:val="nil"/>
            </w:tcBorders>
          </w:tcPr>
          <w:p w:rsidR="00EE625A" w:rsidRDefault="00EE625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EE625A" w:rsidRDefault="00EE625A">
            <w:pPr>
              <w:spacing w:after="160" w:line="259" w:lineRule="auto"/>
              <w:ind w:left="0" w:firstLine="0"/>
              <w:jc w:val="left"/>
            </w:pPr>
          </w:p>
        </w:tc>
      </w:tr>
      <w:tr w:rsidR="00EE625A" w:rsidRPr="00344204">
        <w:trPr>
          <w:gridAfter w:val="1"/>
          <w:wAfter w:w="29" w:type="dxa"/>
          <w:trHeight w:val="1547"/>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lastRenderedPageBreak/>
              <w:t xml:space="preserve">1.7.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proofErr w:type="spellStart"/>
            <w:r>
              <w:t>Простые</w:t>
            </w:r>
            <w:proofErr w:type="spellEnd"/>
            <w:r>
              <w:t xml:space="preserve"> </w:t>
            </w:r>
            <w:proofErr w:type="spellStart"/>
            <w:r>
              <w:t>нравственные</w:t>
            </w:r>
            <w:proofErr w:type="spellEnd"/>
            <w:r>
              <w:t xml:space="preserve"> </w:t>
            </w:r>
            <w:proofErr w:type="spellStart"/>
            <w:r>
              <w:t>истины</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33" w:firstLine="0"/>
              <w:jc w:val="center"/>
            </w:pPr>
            <w:r w:rsidRPr="004343A9">
              <w:rPr>
                <w:rFonts w:ascii="Calibri" w:eastAsia="Calibri" w:hAnsi="Calibri" w:cs="Calibri"/>
              </w:rPr>
              <w:pict>
                <v:group id="Group 40975" o:spid="_x0000_s1121" style="position:absolute;left:0;text-align:left;margin-left:16.2pt;margin-top:-.15pt;width:6pt;height:14.2pt;z-index:-251663360;mso-position-horizontal-relative:text;mso-position-vertical-relative:text" coordsize="762,1803">
                  <v:shape id="Shape 45411" o:spid="_x0000_s1122" style="position:absolute;width:762;height:1803" coordsize="76200,180340" path="m,l76200,r,180340l,180340,,e" fillcolor="#f7fcf7" stroked="f" strokeweight="0">
                    <v:stroke opacity="0" miterlimit="10" joinstyle="miter"/>
                  </v:shape>
                </v:group>
              </w:pict>
            </w:r>
            <w:r w:rsidR="00EA7248">
              <w:rPr>
                <w:bdr w:val="single" w:sz="12" w:space="0" w:color="FF0000"/>
              </w:rPr>
              <w:t>4</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27" w:type="dxa"/>
            <w:gridSpan w:val="9"/>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right="842" w:firstLine="0"/>
              <w:rPr>
                <w:lang w:val="ru-RU"/>
              </w:rPr>
            </w:pPr>
            <w:r w:rsidRPr="00EA7248">
              <w:rPr>
                <w:color w:val="171717"/>
                <w:lang w:val="ru-RU"/>
              </w:rPr>
              <w:t>Воспитание духовно- нравственных качеств (дружелюбия, милосердия, доброты)</w:t>
            </w:r>
            <w:r w:rsidRPr="00EA7248">
              <w:rPr>
                <w:lang w:val="ru-RU"/>
              </w:rPr>
              <w:t xml:space="preserve"> </w:t>
            </w:r>
          </w:p>
        </w:tc>
      </w:tr>
      <w:tr w:rsidR="00EE625A" w:rsidRPr="00344204">
        <w:trPr>
          <w:gridAfter w:val="1"/>
          <w:wAfter w:w="29" w:type="dxa"/>
          <w:trHeight w:val="1546"/>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1.8.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proofErr w:type="spellStart"/>
            <w:r>
              <w:t>Душа</w:t>
            </w:r>
            <w:proofErr w:type="spellEnd"/>
            <w:r>
              <w:t xml:space="preserve"> </w:t>
            </w:r>
            <w:proofErr w:type="spellStart"/>
            <w:r>
              <w:t>обязана</w:t>
            </w:r>
            <w:proofErr w:type="spellEnd"/>
            <w:r>
              <w:t xml:space="preserve"> </w:t>
            </w:r>
            <w:proofErr w:type="spellStart"/>
            <w:r>
              <w:t>трудиться</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33" w:firstLine="0"/>
              <w:jc w:val="center"/>
            </w:pPr>
            <w:r w:rsidRPr="004343A9">
              <w:rPr>
                <w:rFonts w:ascii="Calibri" w:eastAsia="Calibri" w:hAnsi="Calibri" w:cs="Calibri"/>
              </w:rPr>
              <w:pict>
                <v:group id="Group 41314" o:spid="_x0000_s1119" style="position:absolute;left:0;text-align:left;margin-left:16.2pt;margin-top:-.15pt;width:6pt;height:14.2pt;z-index:-251659264;mso-position-horizontal-relative:text;mso-position-vertical-relative:text" coordsize="762,1803">
                  <v:shape id="Shape 45413" o:spid="_x0000_s1120" style="position:absolute;width:762;height:1803" coordsize="76200,180340" path="m,l76200,r,180340l,180340,,e" fillcolor="#f7fcf7" stroked="f" strokeweight="0">
                    <v:stroke opacity="0" miterlimit="10" joinstyle="miter"/>
                  </v:shape>
                </v:group>
              </w:pict>
            </w:r>
            <w:r w:rsidR="00EA7248">
              <w:rPr>
                <w:bdr w:val="single" w:sz="12" w:space="0" w:color="FF0000"/>
              </w:rPr>
              <w:t>5</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27" w:type="dxa"/>
            <w:gridSpan w:val="9"/>
            <w:tcBorders>
              <w:top w:val="single" w:sz="4" w:space="0" w:color="000000"/>
              <w:left w:val="single" w:sz="6" w:space="0" w:color="000000"/>
              <w:bottom w:val="single" w:sz="4" w:space="0" w:color="000000"/>
              <w:right w:val="single" w:sz="4" w:space="0" w:color="000000"/>
            </w:tcBorders>
          </w:tcPr>
          <w:p w:rsidR="00EE625A" w:rsidRPr="00EA7248" w:rsidRDefault="00EA7248">
            <w:pPr>
              <w:spacing w:after="0" w:line="259" w:lineRule="auto"/>
              <w:ind w:left="15" w:right="213" w:firstLine="0"/>
              <w:rPr>
                <w:lang w:val="ru-RU"/>
              </w:rPr>
            </w:pPr>
            <w:r w:rsidRPr="00EA7248">
              <w:rPr>
                <w:lang w:val="ru-RU"/>
              </w:rPr>
              <w:t xml:space="preserve">Формирование нравственности и приобщение к нравственным ценностям через анализ поэтического текста </w:t>
            </w:r>
          </w:p>
        </w:tc>
      </w:tr>
      <w:tr w:rsidR="00EE625A">
        <w:trPr>
          <w:gridAfter w:val="1"/>
          <w:wAfter w:w="29" w:type="dxa"/>
          <w:trHeight w:val="80"/>
        </w:trPr>
        <w:tc>
          <w:tcPr>
            <w:tcW w:w="66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1.9. </w:t>
            </w:r>
          </w:p>
        </w:tc>
        <w:tc>
          <w:tcPr>
            <w:tcW w:w="1786" w:type="dxa"/>
            <w:vMerge w:val="restart"/>
            <w:tcBorders>
              <w:top w:val="single" w:sz="6" w:space="0" w:color="000000"/>
              <w:left w:val="single" w:sz="6" w:space="0" w:color="000000"/>
              <w:bottom w:val="single" w:sz="6" w:space="0" w:color="000000"/>
              <w:right w:val="single" w:sz="6" w:space="0" w:color="000000"/>
            </w:tcBorders>
            <w:vAlign w:val="center"/>
          </w:tcPr>
          <w:p w:rsidR="00EE625A" w:rsidRDefault="00EA7248">
            <w:pPr>
              <w:spacing w:after="0" w:line="259" w:lineRule="auto"/>
              <w:ind w:left="103" w:firstLine="0"/>
              <w:jc w:val="left"/>
            </w:pPr>
            <w:proofErr w:type="spellStart"/>
            <w:r>
              <w:t>Посеешь</w:t>
            </w:r>
            <w:proofErr w:type="spellEnd"/>
            <w:r>
              <w:t xml:space="preserve"> </w:t>
            </w:r>
            <w:proofErr w:type="spellStart"/>
            <w:r>
              <w:t>поступок</w:t>
            </w:r>
            <w:proofErr w:type="spellEnd"/>
            <w:r>
              <w:t xml:space="preserve">- </w:t>
            </w:r>
            <w:proofErr w:type="spellStart"/>
            <w:r>
              <w:t>пожнешь</w:t>
            </w:r>
            <w:proofErr w:type="spellEnd"/>
            <w:r>
              <w:t xml:space="preserve"> </w:t>
            </w:r>
            <w:proofErr w:type="spellStart"/>
            <w:r>
              <w:t>характер</w:t>
            </w:r>
            <w:proofErr w:type="spellEnd"/>
            <w:r>
              <w:t xml:space="preserve"> </w:t>
            </w:r>
          </w:p>
        </w:tc>
        <w:tc>
          <w:tcPr>
            <w:tcW w:w="754" w:type="dxa"/>
            <w:vMerge w:val="restart"/>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33" w:firstLine="0"/>
              <w:jc w:val="center"/>
            </w:pPr>
            <w:r w:rsidRPr="004343A9">
              <w:rPr>
                <w:rFonts w:ascii="Calibri" w:eastAsia="Calibri" w:hAnsi="Calibri" w:cs="Calibri"/>
              </w:rPr>
              <w:pict>
                <v:group id="Group 41598" o:spid="_x0000_s1117" style="position:absolute;left:0;text-align:left;margin-left:16.2pt;margin-top:-.1pt;width:6pt;height:14.2pt;z-index:-251655168;mso-position-horizontal-relative:text;mso-position-vertical-relative:text" coordsize="762,1803">
                  <v:shape id="Shape 45415" o:spid="_x0000_s1118" style="position:absolute;width:762;height:1803" coordsize="76200,180340" path="m,l76200,r,180340l,180340,,e" fillcolor="#f7fcf7" stroked="f" strokeweight="0">
                    <v:stroke opacity="0" miterlimit="10" joinstyle="miter"/>
                  </v:shape>
                </v:group>
              </w:pict>
            </w:r>
            <w:r w:rsidR="00EA7248">
              <w:rPr>
                <w:bdr w:val="single" w:sz="12" w:space="0" w:color="FF0000"/>
              </w:rPr>
              <w:t>5</w:t>
            </w:r>
            <w:r w:rsidR="00EA7248">
              <w:t xml:space="preserve"> </w:t>
            </w:r>
          </w:p>
        </w:tc>
        <w:tc>
          <w:tcPr>
            <w:tcW w:w="164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vMerge w:val="restart"/>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27" w:type="dxa"/>
            <w:gridSpan w:val="9"/>
            <w:tcBorders>
              <w:top w:val="single" w:sz="4" w:space="0" w:color="000000"/>
              <w:left w:val="single" w:sz="6" w:space="0" w:color="000000"/>
              <w:bottom w:val="nil"/>
              <w:right w:val="single" w:sz="4" w:space="0" w:color="000000"/>
            </w:tcBorders>
          </w:tcPr>
          <w:p w:rsidR="00EE625A" w:rsidRDefault="00EE625A">
            <w:pPr>
              <w:spacing w:after="160" w:line="259" w:lineRule="auto"/>
              <w:ind w:left="0" w:firstLine="0"/>
              <w:jc w:val="left"/>
            </w:pPr>
          </w:p>
        </w:tc>
      </w:tr>
      <w:tr w:rsidR="00EE625A">
        <w:trPr>
          <w:gridAfter w:val="1"/>
          <w:wAfter w:w="29" w:type="dxa"/>
          <w:trHeight w:val="293"/>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860" w:type="dxa"/>
            <w:gridSpan w:val="7"/>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Уважительное</w:t>
            </w:r>
            <w:proofErr w:type="spellEnd"/>
            <w:r>
              <w:t xml:space="preserve"> </w:t>
            </w:r>
            <w:proofErr w:type="spellStart"/>
            <w:r>
              <w:t>отношение</w:t>
            </w:r>
            <w:proofErr w:type="spellEnd"/>
            <w:r>
              <w:t xml:space="preserve"> к</w:t>
            </w:r>
          </w:p>
        </w:tc>
        <w:tc>
          <w:tcPr>
            <w:tcW w:w="767" w:type="dxa"/>
            <w:gridSpan w:val="2"/>
            <w:vMerge w:val="restart"/>
            <w:tcBorders>
              <w:top w:val="nil"/>
              <w:left w:val="nil"/>
              <w:bottom w:val="single" w:sz="4" w:space="0" w:color="000000"/>
              <w:right w:val="single" w:sz="4" w:space="0" w:color="000000"/>
            </w:tcBorders>
          </w:tcPr>
          <w:p w:rsidR="00EE625A" w:rsidRDefault="00EA7248">
            <w:pPr>
              <w:spacing w:after="3" w:line="259" w:lineRule="auto"/>
              <w:ind w:left="2" w:firstLine="0"/>
              <w:jc w:val="left"/>
            </w:pPr>
            <w:r>
              <w:t xml:space="preserve"> </w:t>
            </w:r>
          </w:p>
          <w:p w:rsidR="00EE625A" w:rsidRDefault="00EA7248">
            <w:pPr>
              <w:spacing w:after="0" w:line="259" w:lineRule="auto"/>
              <w:ind w:left="-2" w:firstLine="0"/>
              <w:jc w:val="left"/>
            </w:pPr>
            <w:r>
              <w:t xml:space="preserve"> </w:t>
            </w:r>
          </w:p>
        </w:tc>
      </w:tr>
      <w:tr w:rsidR="00EE625A">
        <w:trPr>
          <w:gridAfter w:val="1"/>
          <w:wAfter w:w="29" w:type="dxa"/>
          <w:trHeight w:val="300"/>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860" w:type="dxa"/>
            <w:gridSpan w:val="7"/>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другому</w:t>
            </w:r>
            <w:proofErr w:type="spellEnd"/>
            <w:r>
              <w:t xml:space="preserve">, </w:t>
            </w:r>
            <w:proofErr w:type="spellStart"/>
            <w:r>
              <w:t>ответственность</w:t>
            </w:r>
            <w:proofErr w:type="spellEnd"/>
            <w:r>
              <w:t xml:space="preserve"> и</w:t>
            </w:r>
          </w:p>
        </w:tc>
        <w:tc>
          <w:tcPr>
            <w:tcW w:w="0" w:type="auto"/>
            <w:gridSpan w:val="2"/>
            <w:vMerge/>
            <w:tcBorders>
              <w:top w:val="nil"/>
              <w:left w:val="nil"/>
              <w:bottom w:val="nil"/>
              <w:right w:val="single" w:sz="4" w:space="0" w:color="000000"/>
            </w:tcBorders>
          </w:tcPr>
          <w:p w:rsidR="00EE625A" w:rsidRDefault="00EE625A">
            <w:pPr>
              <w:spacing w:after="160" w:line="259" w:lineRule="auto"/>
              <w:ind w:left="0" w:firstLine="0"/>
              <w:jc w:val="left"/>
            </w:pPr>
          </w:p>
        </w:tc>
      </w:tr>
      <w:tr w:rsidR="00EE625A">
        <w:trPr>
          <w:gridAfter w:val="1"/>
          <w:wAfter w:w="29" w:type="dxa"/>
          <w:trHeight w:val="298"/>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1465" w:type="dxa"/>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потребность</w:t>
            </w:r>
            <w:proofErr w:type="spellEnd"/>
            <w:r>
              <w:t xml:space="preserve"> в</w:t>
            </w:r>
          </w:p>
        </w:tc>
        <w:tc>
          <w:tcPr>
            <w:tcW w:w="1395" w:type="dxa"/>
            <w:gridSpan w:val="6"/>
            <w:tcBorders>
              <w:top w:val="nil"/>
              <w:left w:val="nil"/>
              <w:bottom w:val="nil"/>
              <w:right w:val="nil"/>
            </w:tcBorders>
          </w:tcPr>
          <w:p w:rsidR="00EE625A" w:rsidRDefault="00EA7248">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tcPr>
          <w:p w:rsidR="00EE625A" w:rsidRDefault="00EE625A">
            <w:pPr>
              <w:spacing w:after="160" w:line="259" w:lineRule="auto"/>
              <w:ind w:left="0" w:firstLine="0"/>
              <w:jc w:val="left"/>
            </w:pPr>
          </w:p>
        </w:tc>
      </w:tr>
      <w:tr w:rsidR="00EE625A">
        <w:trPr>
          <w:gridAfter w:val="1"/>
          <w:wAfter w:w="29" w:type="dxa"/>
          <w:trHeight w:val="290"/>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598" w:type="dxa"/>
            <w:gridSpan w:val="4"/>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самосовершенствовании</w:t>
            </w:r>
            <w:proofErr w:type="spellEnd"/>
            <w:r>
              <w:t>,</w:t>
            </w:r>
          </w:p>
        </w:tc>
        <w:tc>
          <w:tcPr>
            <w:tcW w:w="262" w:type="dxa"/>
            <w:gridSpan w:val="3"/>
            <w:vMerge w:val="restart"/>
            <w:tcBorders>
              <w:top w:val="nil"/>
              <w:left w:val="nil"/>
              <w:bottom w:val="single" w:sz="4" w:space="0" w:color="000000"/>
              <w:right w:val="nil"/>
            </w:tcBorders>
          </w:tcPr>
          <w:p w:rsidR="00EE625A" w:rsidRDefault="00EA7248">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tcPr>
          <w:p w:rsidR="00EE625A" w:rsidRDefault="00EE625A">
            <w:pPr>
              <w:spacing w:after="160" w:line="259" w:lineRule="auto"/>
              <w:ind w:left="0" w:firstLine="0"/>
              <w:jc w:val="left"/>
            </w:pPr>
          </w:p>
        </w:tc>
      </w:tr>
      <w:tr w:rsidR="00EE625A">
        <w:trPr>
          <w:gridAfter w:val="1"/>
          <w:wAfter w:w="29" w:type="dxa"/>
          <w:trHeight w:val="127"/>
        </w:trPr>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2598" w:type="dxa"/>
            <w:gridSpan w:val="4"/>
            <w:tcBorders>
              <w:top w:val="nil"/>
              <w:left w:val="single" w:sz="6" w:space="0" w:color="000000"/>
              <w:bottom w:val="single" w:sz="4" w:space="0" w:color="000000"/>
              <w:right w:val="nil"/>
            </w:tcBorders>
          </w:tcPr>
          <w:p w:rsidR="00EE625A" w:rsidRDefault="00EE625A">
            <w:pPr>
              <w:spacing w:after="160" w:line="259" w:lineRule="auto"/>
              <w:ind w:left="0" w:firstLine="0"/>
              <w:jc w:val="left"/>
            </w:pPr>
          </w:p>
        </w:tc>
        <w:tc>
          <w:tcPr>
            <w:tcW w:w="0" w:type="auto"/>
            <w:gridSpan w:val="3"/>
            <w:vMerge/>
            <w:tcBorders>
              <w:top w:val="nil"/>
              <w:left w:val="nil"/>
              <w:bottom w:val="single" w:sz="4" w:space="0" w:color="000000"/>
              <w:right w:val="nil"/>
            </w:tcBorders>
          </w:tcPr>
          <w:p w:rsidR="00EE625A" w:rsidRDefault="00EE625A">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rsidR="00EE625A" w:rsidRDefault="00EE625A">
            <w:pPr>
              <w:spacing w:after="160" w:line="259" w:lineRule="auto"/>
              <w:ind w:left="0" w:firstLine="0"/>
              <w:jc w:val="left"/>
            </w:pPr>
          </w:p>
        </w:tc>
      </w:tr>
      <w:tr w:rsidR="00EE625A">
        <w:tblPrEx>
          <w:tblCellMar>
            <w:top w:w="10" w:type="dxa"/>
            <w:right w:w="1" w:type="dxa"/>
          </w:tblCellMar>
        </w:tblPrEx>
        <w:trPr>
          <w:trHeight w:val="80"/>
        </w:trPr>
        <w:tc>
          <w:tcPr>
            <w:tcW w:w="66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1786"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754"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1642"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1695"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4203" w:type="dxa"/>
            <w:vMerge w:val="restart"/>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3654" w:type="dxa"/>
            <w:gridSpan w:val="10"/>
            <w:tcBorders>
              <w:top w:val="single" w:sz="4" w:space="0" w:color="000000"/>
              <w:left w:val="single" w:sz="6" w:space="0" w:color="000000"/>
              <w:bottom w:val="nil"/>
              <w:right w:val="single" w:sz="4" w:space="0" w:color="000000"/>
            </w:tcBorders>
          </w:tcPr>
          <w:p w:rsidR="00EE625A" w:rsidRDefault="00EE625A">
            <w:pPr>
              <w:spacing w:after="160" w:line="259" w:lineRule="auto"/>
              <w:ind w:left="0" w:firstLine="0"/>
              <w:jc w:val="left"/>
            </w:pPr>
          </w:p>
        </w:tc>
      </w:tr>
      <w:tr w:rsidR="00EE625A">
        <w:tblPrEx>
          <w:tblCellMar>
            <w:top w:w="10" w:type="dxa"/>
            <w:right w:w="1" w:type="dxa"/>
          </w:tblCellMar>
        </w:tblPrEx>
        <w:trPr>
          <w:trHeight w:val="293"/>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517" w:type="dxa"/>
            <w:gridSpan w:val="3"/>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содействовать</w:t>
            </w:r>
            <w:proofErr w:type="spellEnd"/>
            <w:r>
              <w:t xml:space="preserve"> </w:t>
            </w:r>
            <w:proofErr w:type="spellStart"/>
            <w:r>
              <w:t>развитию</w:t>
            </w:r>
            <w:proofErr w:type="spellEnd"/>
          </w:p>
        </w:tc>
        <w:tc>
          <w:tcPr>
            <w:tcW w:w="1138" w:type="dxa"/>
            <w:gridSpan w:val="7"/>
            <w:tcBorders>
              <w:top w:val="nil"/>
              <w:left w:val="nil"/>
              <w:bottom w:val="nil"/>
              <w:right w:val="single" w:sz="4" w:space="0" w:color="000000"/>
            </w:tcBorders>
          </w:tcPr>
          <w:p w:rsidR="00EE625A" w:rsidRDefault="00EA7248">
            <w:pPr>
              <w:spacing w:after="0" w:line="259" w:lineRule="auto"/>
              <w:ind w:left="0" w:firstLine="0"/>
              <w:jc w:val="left"/>
            </w:pPr>
            <w:r>
              <w:t xml:space="preserve"> </w:t>
            </w:r>
          </w:p>
        </w:tc>
      </w:tr>
      <w:tr w:rsidR="00EE625A">
        <w:tblPrEx>
          <w:tblCellMar>
            <w:top w:w="10" w:type="dxa"/>
            <w:right w:w="1" w:type="dxa"/>
          </w:tblCellMar>
        </w:tblPrEx>
        <w:trPr>
          <w:trHeight w:val="300"/>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781" w:type="dxa"/>
            <w:gridSpan w:val="6"/>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самоконтроля</w:t>
            </w:r>
            <w:proofErr w:type="spellEnd"/>
            <w:r>
              <w:t xml:space="preserve"> и </w:t>
            </w:r>
            <w:proofErr w:type="spellStart"/>
            <w:r>
              <w:t>рефлексии</w:t>
            </w:r>
            <w:proofErr w:type="spellEnd"/>
          </w:p>
        </w:tc>
        <w:tc>
          <w:tcPr>
            <w:tcW w:w="874" w:type="dxa"/>
            <w:gridSpan w:val="4"/>
            <w:vMerge w:val="restart"/>
            <w:tcBorders>
              <w:top w:val="nil"/>
              <w:left w:val="nil"/>
              <w:bottom w:val="single" w:sz="4" w:space="0" w:color="000000"/>
              <w:right w:val="single" w:sz="4" w:space="0" w:color="000000"/>
            </w:tcBorders>
          </w:tcPr>
          <w:p w:rsidR="00EE625A" w:rsidRDefault="00EA7248">
            <w:pPr>
              <w:spacing w:after="0" w:line="259" w:lineRule="auto"/>
              <w:ind w:left="0" w:firstLine="0"/>
              <w:jc w:val="left"/>
            </w:pPr>
            <w:r>
              <w:t xml:space="preserve"> </w:t>
            </w:r>
          </w:p>
        </w:tc>
      </w:tr>
      <w:tr w:rsidR="00EE625A">
        <w:tblPrEx>
          <w:tblCellMar>
            <w:top w:w="10" w:type="dxa"/>
            <w:right w:w="1" w:type="dxa"/>
          </w:tblCellMar>
        </w:tblPrEx>
        <w:trPr>
          <w:trHeight w:val="290"/>
        </w:trPr>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E625A" w:rsidRDefault="00EE625A">
            <w:pPr>
              <w:spacing w:after="160" w:line="259" w:lineRule="auto"/>
              <w:ind w:left="0" w:firstLine="0"/>
              <w:jc w:val="left"/>
            </w:pPr>
          </w:p>
        </w:tc>
        <w:tc>
          <w:tcPr>
            <w:tcW w:w="2449" w:type="dxa"/>
            <w:gridSpan w:val="2"/>
            <w:tcBorders>
              <w:top w:val="nil"/>
              <w:left w:val="single" w:sz="6" w:space="0" w:color="000000"/>
              <w:bottom w:val="nil"/>
              <w:right w:val="nil"/>
            </w:tcBorders>
            <w:shd w:val="clear" w:color="auto" w:fill="F8F9F9"/>
          </w:tcPr>
          <w:p w:rsidR="00EE625A" w:rsidRDefault="00EA7248">
            <w:pPr>
              <w:spacing w:after="0" w:line="259" w:lineRule="auto"/>
              <w:ind w:left="15" w:firstLine="0"/>
            </w:pPr>
            <w:proofErr w:type="spellStart"/>
            <w:r>
              <w:t>собственных</w:t>
            </w:r>
            <w:proofErr w:type="spellEnd"/>
            <w:r>
              <w:t xml:space="preserve"> </w:t>
            </w:r>
            <w:proofErr w:type="spellStart"/>
            <w:r>
              <w:t>поступков</w:t>
            </w:r>
            <w:proofErr w:type="spellEnd"/>
          </w:p>
        </w:tc>
        <w:tc>
          <w:tcPr>
            <w:tcW w:w="332" w:type="dxa"/>
            <w:gridSpan w:val="4"/>
            <w:vMerge w:val="restart"/>
            <w:tcBorders>
              <w:top w:val="nil"/>
              <w:left w:val="nil"/>
              <w:bottom w:val="single" w:sz="4" w:space="0" w:color="000000"/>
              <w:right w:val="nil"/>
            </w:tcBorders>
          </w:tcPr>
          <w:p w:rsidR="00EE625A" w:rsidRDefault="00EA7248">
            <w:pPr>
              <w:spacing w:after="0" w:line="259" w:lineRule="auto"/>
              <w:ind w:left="0" w:firstLine="0"/>
              <w:jc w:val="left"/>
            </w:pPr>
            <w:r>
              <w:t xml:space="preserve"> </w:t>
            </w:r>
          </w:p>
        </w:tc>
        <w:tc>
          <w:tcPr>
            <w:tcW w:w="0" w:type="auto"/>
            <w:gridSpan w:val="4"/>
            <w:vMerge/>
            <w:tcBorders>
              <w:top w:val="nil"/>
              <w:left w:val="nil"/>
              <w:bottom w:val="nil"/>
              <w:right w:val="single" w:sz="4" w:space="0" w:color="000000"/>
            </w:tcBorders>
          </w:tcPr>
          <w:p w:rsidR="00EE625A" w:rsidRDefault="00EE625A">
            <w:pPr>
              <w:spacing w:after="160" w:line="259" w:lineRule="auto"/>
              <w:ind w:left="0" w:firstLine="0"/>
              <w:jc w:val="left"/>
            </w:pPr>
          </w:p>
        </w:tc>
      </w:tr>
      <w:tr w:rsidR="00EE625A">
        <w:tblPrEx>
          <w:tblCellMar>
            <w:top w:w="10" w:type="dxa"/>
            <w:right w:w="1" w:type="dxa"/>
          </w:tblCellMar>
        </w:tblPrEx>
        <w:trPr>
          <w:trHeight w:val="285"/>
        </w:trPr>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E625A" w:rsidRDefault="00EE625A">
            <w:pPr>
              <w:spacing w:after="160" w:line="259" w:lineRule="auto"/>
              <w:ind w:left="0" w:firstLine="0"/>
              <w:jc w:val="left"/>
            </w:pPr>
          </w:p>
        </w:tc>
        <w:tc>
          <w:tcPr>
            <w:tcW w:w="2449" w:type="dxa"/>
            <w:gridSpan w:val="2"/>
            <w:tcBorders>
              <w:top w:val="nil"/>
              <w:left w:val="single" w:sz="6" w:space="0" w:color="000000"/>
              <w:bottom w:val="single" w:sz="4" w:space="0" w:color="000000"/>
              <w:right w:val="nil"/>
            </w:tcBorders>
          </w:tcPr>
          <w:p w:rsidR="00EE625A" w:rsidRDefault="00EE625A">
            <w:pPr>
              <w:spacing w:after="160" w:line="259" w:lineRule="auto"/>
              <w:ind w:left="0" w:firstLine="0"/>
              <w:jc w:val="left"/>
            </w:pPr>
          </w:p>
        </w:tc>
        <w:tc>
          <w:tcPr>
            <w:tcW w:w="0" w:type="auto"/>
            <w:gridSpan w:val="4"/>
            <w:vMerge/>
            <w:tcBorders>
              <w:top w:val="nil"/>
              <w:left w:val="nil"/>
              <w:bottom w:val="single" w:sz="4" w:space="0" w:color="000000"/>
              <w:right w:val="nil"/>
            </w:tcBorders>
          </w:tcPr>
          <w:p w:rsidR="00EE625A" w:rsidRDefault="00EE625A">
            <w:pPr>
              <w:spacing w:after="160" w:line="259" w:lineRule="auto"/>
              <w:ind w:left="0" w:firstLine="0"/>
              <w:jc w:val="left"/>
            </w:pPr>
          </w:p>
        </w:tc>
        <w:tc>
          <w:tcPr>
            <w:tcW w:w="0" w:type="auto"/>
            <w:gridSpan w:val="4"/>
            <w:vMerge/>
            <w:tcBorders>
              <w:top w:val="nil"/>
              <w:left w:val="nil"/>
              <w:bottom w:val="single" w:sz="4" w:space="0" w:color="000000"/>
              <w:right w:val="single" w:sz="4" w:space="0" w:color="000000"/>
            </w:tcBorders>
          </w:tcPr>
          <w:p w:rsidR="00EE625A" w:rsidRDefault="00EE625A">
            <w:pPr>
              <w:spacing w:after="160" w:line="259" w:lineRule="auto"/>
              <w:ind w:left="0" w:firstLine="0"/>
              <w:jc w:val="left"/>
            </w:pPr>
          </w:p>
        </w:tc>
      </w:tr>
      <w:tr w:rsidR="00EE625A">
        <w:tblPrEx>
          <w:tblCellMar>
            <w:top w:w="10" w:type="dxa"/>
            <w:right w:w="1" w:type="dxa"/>
          </w:tblCellMar>
        </w:tblPrEx>
        <w:trPr>
          <w:trHeight w:val="2146"/>
        </w:trPr>
        <w:tc>
          <w:tcPr>
            <w:tcW w:w="66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lastRenderedPageBreak/>
              <w:t xml:space="preserve">1.10. </w:t>
            </w:r>
          </w:p>
        </w:tc>
        <w:tc>
          <w:tcPr>
            <w:tcW w:w="1786"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pPr>
            <w:proofErr w:type="spellStart"/>
            <w:r>
              <w:t>Судьба</w:t>
            </w:r>
            <w:proofErr w:type="spellEnd"/>
            <w:r>
              <w:t xml:space="preserve"> и </w:t>
            </w:r>
            <w:proofErr w:type="spellStart"/>
            <w:r>
              <w:t>родина</w:t>
            </w:r>
            <w:proofErr w:type="spellEnd"/>
            <w:r>
              <w:t xml:space="preserve"> </w:t>
            </w:r>
            <w:proofErr w:type="spellStart"/>
            <w:r>
              <w:t>едины</w:t>
            </w:r>
            <w:proofErr w:type="spellEnd"/>
            <w:r>
              <w:t xml:space="preserve"> </w:t>
            </w:r>
          </w:p>
        </w:tc>
        <w:tc>
          <w:tcPr>
            <w:tcW w:w="754" w:type="dxa"/>
            <w:tcBorders>
              <w:top w:val="single" w:sz="6" w:space="0" w:color="000000"/>
              <w:left w:val="single" w:sz="6" w:space="0" w:color="000000"/>
              <w:bottom w:val="single" w:sz="6" w:space="0" w:color="000000"/>
              <w:right w:val="single" w:sz="6" w:space="0" w:color="000000"/>
            </w:tcBorders>
          </w:tcPr>
          <w:p w:rsidR="00EE625A" w:rsidRDefault="004343A9">
            <w:pPr>
              <w:spacing w:after="0" w:line="259" w:lineRule="auto"/>
              <w:ind w:left="34" w:firstLine="0"/>
              <w:jc w:val="center"/>
            </w:pPr>
            <w:r w:rsidRPr="004343A9">
              <w:rPr>
                <w:rFonts w:ascii="Calibri" w:eastAsia="Calibri" w:hAnsi="Calibri" w:cs="Calibri"/>
              </w:rPr>
              <w:pict>
                <v:group id="Group 39125" o:spid="_x0000_s1115" style="position:absolute;left:0;text-align:left;margin-left:16.2pt;margin-top:-.15pt;width:6pt;height:14.2pt;z-index:-251682816;mso-position-horizontal-relative:text;mso-position-vertical-relative:text" coordsize="762,1803">
                  <v:shape id="Shape 45417" o:spid="_x0000_s1116" style="position:absolute;width:762;height:1803" coordsize="76200,180340" path="m,l76200,r,180340l,180340,,e" fillcolor="#f7fcf7" stroked="f" strokeweight="0">
                    <v:stroke opacity="0" miterlimit="10" joinstyle="miter"/>
                  </v:shape>
                </v:group>
              </w:pict>
            </w:r>
            <w:r w:rsidR="00EA7248">
              <w:rPr>
                <w:bdr w:val="single" w:sz="12" w:space="0" w:color="FF0000"/>
              </w:rPr>
              <w:t>4</w:t>
            </w:r>
            <w:r w:rsidR="00EA7248">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3" w:firstLine="0"/>
              <w:jc w:val="left"/>
            </w:pPr>
            <w:r>
              <w:t xml:space="preserve">0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08" w:firstLine="0"/>
              <w:jc w:val="left"/>
            </w:pPr>
            <w:r>
              <w:t xml:space="preserve">0 </w:t>
            </w:r>
          </w:p>
        </w:tc>
        <w:tc>
          <w:tcPr>
            <w:tcW w:w="4203" w:type="dxa"/>
            <w:tcBorders>
              <w:top w:val="single" w:sz="6" w:space="0" w:color="000000"/>
              <w:left w:val="single" w:sz="6" w:space="0" w:color="000000"/>
              <w:bottom w:val="single" w:sz="6" w:space="0" w:color="000000"/>
              <w:right w:val="single" w:sz="6" w:space="0" w:color="000000"/>
            </w:tcBorders>
          </w:tcPr>
          <w:p w:rsidR="00EE625A" w:rsidRPr="00EA7248" w:rsidRDefault="00EA7248">
            <w:pPr>
              <w:spacing w:after="0" w:line="276" w:lineRule="auto"/>
              <w:ind w:left="103" w:firstLine="0"/>
              <w:jc w:val="left"/>
              <w:rPr>
                <w:lang w:val="ru-RU"/>
              </w:rPr>
            </w:pPr>
            <w:r w:rsidRPr="00EA7248">
              <w:rPr>
                <w:lang w:val="ru-RU"/>
              </w:rPr>
              <w:t xml:space="preserve">Основы светской этики. Электронное пособие к учебному пособию. – М.: </w:t>
            </w:r>
          </w:p>
          <w:p w:rsidR="00EE625A" w:rsidRDefault="00EA7248">
            <w:pPr>
              <w:spacing w:after="0" w:line="259" w:lineRule="auto"/>
              <w:ind w:left="103" w:firstLine="0"/>
              <w:jc w:val="left"/>
            </w:pPr>
            <w:proofErr w:type="spellStart"/>
            <w:r>
              <w:t>Просвещение</w:t>
            </w:r>
            <w:proofErr w:type="spellEnd"/>
            <w:r>
              <w:t xml:space="preserve">, 2023 </w:t>
            </w:r>
          </w:p>
        </w:tc>
        <w:tc>
          <w:tcPr>
            <w:tcW w:w="3654" w:type="dxa"/>
            <w:gridSpan w:val="10"/>
            <w:tcBorders>
              <w:top w:val="single" w:sz="4" w:space="0" w:color="000000"/>
              <w:left w:val="single" w:sz="6" w:space="0" w:color="000000"/>
              <w:bottom w:val="single" w:sz="4" w:space="0" w:color="000000"/>
              <w:right w:val="single" w:sz="4" w:space="0" w:color="000000"/>
            </w:tcBorders>
          </w:tcPr>
          <w:p w:rsidR="00EE625A" w:rsidRDefault="00EA7248">
            <w:pPr>
              <w:spacing w:after="0" w:line="259" w:lineRule="auto"/>
              <w:ind w:left="15" w:firstLine="0"/>
              <w:jc w:val="left"/>
            </w:pPr>
            <w:r w:rsidRPr="00EA7248">
              <w:rPr>
                <w:lang w:val="ru-RU"/>
              </w:rPr>
              <w:t xml:space="preserve">Воспитывать эмоционально- положительное отношение к тем местам, где ребёнок родился и живет: к родному краю, городу, улице. </w:t>
            </w:r>
            <w:proofErr w:type="spellStart"/>
            <w:r>
              <w:t>Воспитывать</w:t>
            </w:r>
            <w:proofErr w:type="spellEnd"/>
            <w:r>
              <w:t xml:space="preserve"> </w:t>
            </w:r>
            <w:proofErr w:type="spellStart"/>
            <w:r>
              <w:t>чувство</w:t>
            </w:r>
            <w:proofErr w:type="spellEnd"/>
            <w:r>
              <w:t xml:space="preserve"> </w:t>
            </w:r>
            <w:proofErr w:type="spellStart"/>
            <w:r>
              <w:t>любви</w:t>
            </w:r>
            <w:proofErr w:type="spellEnd"/>
            <w:r>
              <w:t xml:space="preserve"> к </w:t>
            </w:r>
            <w:proofErr w:type="spellStart"/>
            <w:r>
              <w:t>своей</w:t>
            </w:r>
            <w:proofErr w:type="spellEnd"/>
            <w:r>
              <w:t xml:space="preserve"> </w:t>
            </w:r>
            <w:proofErr w:type="spellStart"/>
            <w:r>
              <w:t>Родине</w:t>
            </w:r>
            <w:proofErr w:type="spellEnd"/>
            <w:r>
              <w:t xml:space="preserve">. </w:t>
            </w:r>
          </w:p>
        </w:tc>
      </w:tr>
      <w:tr w:rsidR="00EE625A">
        <w:tblPrEx>
          <w:tblCellMar>
            <w:top w:w="10" w:type="dxa"/>
            <w:right w:w="1" w:type="dxa"/>
          </w:tblCellMar>
        </w:tblPrEx>
        <w:trPr>
          <w:trHeight w:val="1296"/>
        </w:trPr>
        <w:tc>
          <w:tcPr>
            <w:tcW w:w="2449" w:type="dxa"/>
            <w:gridSpan w:val="2"/>
            <w:tcBorders>
              <w:top w:val="single" w:sz="6" w:space="0" w:color="000000"/>
              <w:left w:val="single" w:sz="6" w:space="0" w:color="000000"/>
              <w:bottom w:val="single" w:sz="6" w:space="0" w:color="000000"/>
              <w:right w:val="single" w:sz="6" w:space="0" w:color="000000"/>
            </w:tcBorders>
            <w:vAlign w:val="center"/>
          </w:tcPr>
          <w:p w:rsidR="00EE625A" w:rsidRPr="00EA7248" w:rsidRDefault="00EA7248">
            <w:pPr>
              <w:spacing w:after="19" w:line="259" w:lineRule="auto"/>
              <w:ind w:left="103" w:firstLine="0"/>
              <w:jc w:val="left"/>
              <w:rPr>
                <w:lang w:val="ru-RU"/>
              </w:rPr>
            </w:pPr>
            <w:r w:rsidRPr="00EA7248">
              <w:rPr>
                <w:lang w:val="ru-RU"/>
              </w:rPr>
              <w:t xml:space="preserve">ОБЩЕЕ </w:t>
            </w:r>
          </w:p>
          <w:p w:rsidR="00EE625A" w:rsidRPr="00EA7248" w:rsidRDefault="00EA7248">
            <w:pPr>
              <w:spacing w:after="23" w:line="259" w:lineRule="auto"/>
              <w:ind w:left="103" w:firstLine="0"/>
              <w:jc w:val="left"/>
              <w:rPr>
                <w:lang w:val="ru-RU"/>
              </w:rPr>
            </w:pPr>
            <w:r w:rsidRPr="00EA7248">
              <w:rPr>
                <w:lang w:val="ru-RU"/>
              </w:rPr>
              <w:t xml:space="preserve">КОЛИЧЕСТВО </w:t>
            </w:r>
          </w:p>
          <w:p w:rsidR="00EE625A" w:rsidRPr="00EA7248" w:rsidRDefault="00EA7248">
            <w:pPr>
              <w:spacing w:after="19" w:line="259" w:lineRule="auto"/>
              <w:ind w:left="103" w:firstLine="0"/>
              <w:jc w:val="left"/>
              <w:rPr>
                <w:lang w:val="ru-RU"/>
              </w:rPr>
            </w:pPr>
            <w:r w:rsidRPr="00EA7248">
              <w:rPr>
                <w:lang w:val="ru-RU"/>
              </w:rPr>
              <w:t xml:space="preserve">ЧАСОВ </w:t>
            </w:r>
            <w:proofErr w:type="gramStart"/>
            <w:r w:rsidRPr="00EA7248">
              <w:rPr>
                <w:lang w:val="ru-RU"/>
              </w:rPr>
              <w:t>ПО</w:t>
            </w:r>
            <w:proofErr w:type="gramEnd"/>
            <w:r w:rsidRPr="00EA7248">
              <w:rPr>
                <w:lang w:val="ru-RU"/>
              </w:rPr>
              <w:t xml:space="preserve"> </w:t>
            </w:r>
          </w:p>
          <w:p w:rsidR="00EE625A" w:rsidRPr="00EA7248" w:rsidRDefault="00EA7248">
            <w:pPr>
              <w:spacing w:after="0" w:line="259" w:lineRule="auto"/>
              <w:ind w:left="103" w:firstLine="0"/>
              <w:jc w:val="left"/>
              <w:rPr>
                <w:lang w:val="ru-RU"/>
              </w:rPr>
            </w:pPr>
            <w:r w:rsidRPr="00EA7248">
              <w:rPr>
                <w:lang w:val="ru-RU"/>
              </w:rPr>
              <w:t xml:space="preserve">ПРОГРАММЕ </w:t>
            </w:r>
          </w:p>
        </w:tc>
        <w:tc>
          <w:tcPr>
            <w:tcW w:w="754"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30" w:firstLine="0"/>
              <w:jc w:val="center"/>
            </w:pPr>
            <w:r>
              <w:t xml:space="preserve">34 </w:t>
            </w:r>
          </w:p>
        </w:tc>
        <w:tc>
          <w:tcPr>
            <w:tcW w:w="1642"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1695"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4203" w:type="dxa"/>
            <w:tcBorders>
              <w:top w:val="single" w:sz="6" w:space="0" w:color="000000"/>
              <w:left w:val="single" w:sz="6" w:space="0" w:color="000000"/>
              <w:bottom w:val="single" w:sz="6" w:space="0" w:color="000000"/>
              <w:right w:val="single" w:sz="6" w:space="0" w:color="000000"/>
            </w:tcBorders>
          </w:tcPr>
          <w:p w:rsidR="00EE625A" w:rsidRDefault="00EA7248">
            <w:pPr>
              <w:spacing w:after="0" w:line="259" w:lineRule="auto"/>
              <w:ind w:left="12" w:firstLine="0"/>
              <w:jc w:val="left"/>
            </w:pPr>
            <w:r>
              <w:t xml:space="preserve"> </w:t>
            </w:r>
          </w:p>
        </w:tc>
        <w:tc>
          <w:tcPr>
            <w:tcW w:w="3654" w:type="dxa"/>
            <w:gridSpan w:val="10"/>
            <w:tcBorders>
              <w:top w:val="single" w:sz="4" w:space="0" w:color="000000"/>
              <w:left w:val="single" w:sz="6" w:space="0" w:color="000000"/>
              <w:bottom w:val="single" w:sz="4" w:space="0" w:color="000000"/>
              <w:right w:val="single" w:sz="4" w:space="0" w:color="000000"/>
            </w:tcBorders>
          </w:tcPr>
          <w:p w:rsidR="00EE625A" w:rsidRDefault="00EA7248">
            <w:pPr>
              <w:spacing w:after="0" w:line="259" w:lineRule="auto"/>
              <w:ind w:left="1" w:firstLine="0"/>
              <w:jc w:val="left"/>
            </w:pPr>
            <w:r>
              <w:t xml:space="preserve"> </w:t>
            </w:r>
          </w:p>
        </w:tc>
      </w:tr>
    </w:tbl>
    <w:p w:rsidR="00EE625A" w:rsidRDefault="00EA7248">
      <w:pPr>
        <w:spacing w:after="197" w:line="259" w:lineRule="auto"/>
        <w:ind w:left="0" w:firstLine="0"/>
        <w:jc w:val="left"/>
      </w:pPr>
      <w:r>
        <w:rPr>
          <w:b/>
          <w:sz w:val="16"/>
        </w:rPr>
        <w:t xml:space="preserve"> </w:t>
      </w:r>
    </w:p>
    <w:p w:rsidR="00EE625A" w:rsidRDefault="00EE625A">
      <w:pPr>
        <w:spacing w:after="0" w:line="259" w:lineRule="auto"/>
        <w:ind w:left="-561" w:firstLine="0"/>
      </w:pP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4343A9">
      <w:pPr>
        <w:spacing w:after="0" w:line="259" w:lineRule="auto"/>
        <w:ind w:left="-561" w:firstLine="0"/>
        <w:rPr>
          <w:lang w:val="ru-RU"/>
        </w:rPr>
      </w:pPr>
      <w:r w:rsidRPr="004343A9">
        <w:rPr>
          <w:rFonts w:ascii="Calibri" w:eastAsia="Calibri" w:hAnsi="Calibri" w:cs="Calibri"/>
          <w:sz w:val="22"/>
        </w:rPr>
        <w:pict>
          <v:group id="Group 40973" o:spid="_x0000_s1028" style="position:absolute;left:0;text-align:left;margin-left:55.2pt;margin-top:536.75pt;width:731.45pt;height:.7pt;z-index:251676672;mso-position-horizontal-relative:page;mso-position-vertical-relative:page" coordsize="92894,88">
            <v:shape id="Shape 45489" o:spid="_x0000_s1029" style="position:absolute;width:92894;height:91" coordsize="9289415,9144" path="m,l9289415,r,9144l,9144,,e" fillcolor="black" stroked="f" strokeweight="0">
              <v:stroke opacity="0" miterlimit="10" joinstyle="miter"/>
            </v:shape>
            <w10:wrap type="topAndBottom" anchorx="page" anchory="page"/>
          </v:group>
        </w:pict>
      </w:r>
      <w:r w:rsidR="00EA7248"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lastRenderedPageBreak/>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59" w:lineRule="auto"/>
        <w:ind w:left="-561" w:firstLine="0"/>
        <w:rPr>
          <w:lang w:val="ru-RU"/>
        </w:rPr>
      </w:pPr>
      <w:r w:rsidRPr="00EA7248">
        <w:rPr>
          <w:b/>
          <w:sz w:val="20"/>
          <w:lang w:val="ru-RU"/>
        </w:rPr>
        <w:t xml:space="preserve"> </w:t>
      </w:r>
    </w:p>
    <w:p w:rsidR="00EE625A" w:rsidRPr="00EA7248" w:rsidRDefault="00EA7248">
      <w:pPr>
        <w:spacing w:after="0" w:line="231" w:lineRule="auto"/>
        <w:ind w:left="-561" w:right="14457" w:firstLine="0"/>
        <w:rPr>
          <w:lang w:val="ru-RU"/>
        </w:rPr>
      </w:pPr>
      <w:r w:rsidRPr="00EA7248">
        <w:rPr>
          <w:b/>
          <w:sz w:val="20"/>
          <w:lang w:val="ru-RU"/>
        </w:rPr>
        <w:t xml:space="preserve"> </w:t>
      </w:r>
      <w:r w:rsidRPr="00EA7248">
        <w:rPr>
          <w:b/>
          <w:sz w:val="25"/>
          <w:lang w:val="ru-RU"/>
        </w:rPr>
        <w:t xml:space="preserve"> </w:t>
      </w:r>
    </w:p>
    <w:p w:rsidR="00EE625A" w:rsidRPr="00EA7248" w:rsidRDefault="00EA7248" w:rsidP="00EA7248">
      <w:pPr>
        <w:rPr>
          <w:lang w:val="ru-RU"/>
        </w:rPr>
      </w:pPr>
      <w:r>
        <w:rPr>
          <w:lang w:val="ru-RU"/>
        </w:rPr>
        <w:t xml:space="preserve"> </w:t>
      </w:r>
      <w:r w:rsidRPr="00EA7248">
        <w:rPr>
          <w:b/>
          <w:sz w:val="20"/>
          <w:lang w:val="ru-RU"/>
        </w:rPr>
        <w:t xml:space="preserve"> </w:t>
      </w:r>
    </w:p>
    <w:p w:rsidR="00EE625A" w:rsidRPr="00EA7248" w:rsidRDefault="00EA7248">
      <w:pPr>
        <w:spacing w:after="115" w:line="259" w:lineRule="auto"/>
        <w:ind w:left="0" w:firstLine="0"/>
        <w:jc w:val="left"/>
        <w:rPr>
          <w:lang w:val="ru-RU"/>
        </w:rPr>
      </w:pPr>
      <w:r w:rsidRPr="00EA7248">
        <w:rPr>
          <w:b/>
          <w:lang w:val="ru-RU"/>
        </w:rPr>
        <w:t xml:space="preserve"> </w:t>
      </w:r>
    </w:p>
    <w:p w:rsidR="00EE625A" w:rsidRDefault="00EA7248">
      <w:pPr>
        <w:pStyle w:val="Heading1"/>
        <w:ind w:left="249"/>
      </w:pPr>
      <w:r>
        <w:t xml:space="preserve">УЧЕБНО-МЕТОДИЧЕСКОЕ ОБЕСПЕЧЕНИЕ ОБРАЗОВАТЕЛЬНОГО ПРОЦЕССА </w:t>
      </w:r>
    </w:p>
    <w:p w:rsidR="00EE625A" w:rsidRDefault="004343A9">
      <w:pPr>
        <w:spacing w:after="1" w:line="259" w:lineRule="auto"/>
        <w:ind w:left="225" w:right="-451" w:firstLine="0"/>
        <w:jc w:val="left"/>
      </w:pPr>
      <w:r w:rsidRPr="004343A9">
        <w:rPr>
          <w:rFonts w:ascii="Calibri" w:eastAsia="Calibri" w:hAnsi="Calibri" w:cs="Calibri"/>
          <w:sz w:val="22"/>
        </w:rPr>
      </w:r>
      <w:r w:rsidRPr="004343A9">
        <w:rPr>
          <w:rFonts w:ascii="Calibri" w:eastAsia="Calibri" w:hAnsi="Calibri" w:cs="Calibri"/>
          <w:sz w:val="22"/>
        </w:rPr>
        <w:pict>
          <v:group id="Group 42000" o:spid="_x0000_s1026" style="width:731.45pt;height:.7pt;mso-position-horizontal-relative:char;mso-position-vertical-relative:line" coordsize="92894,88">
            <v:shape id="Shape 45491" o:spid="_x0000_s1027" style="position:absolute;width:92894;height:91" coordsize="9289415,9144" path="m,l9289415,r,9144l,9144,,e" fillcolor="black" stroked="f" strokeweight="0">
              <v:stroke opacity="0" miterlimit="10" joinstyle="miter"/>
            </v:shape>
            <w10:wrap type="none"/>
            <w10:anchorlock/>
          </v:group>
        </w:pict>
      </w:r>
    </w:p>
    <w:p w:rsidR="00EE625A" w:rsidRDefault="00EA7248">
      <w:pPr>
        <w:spacing w:after="264" w:line="259" w:lineRule="auto"/>
        <w:ind w:left="0" w:firstLine="0"/>
        <w:jc w:val="left"/>
      </w:pPr>
      <w:r>
        <w:rPr>
          <w:b/>
          <w:sz w:val="10"/>
        </w:rPr>
        <w:t xml:space="preserve"> </w:t>
      </w:r>
    </w:p>
    <w:p w:rsidR="00EE625A" w:rsidRDefault="00EA7248">
      <w:pPr>
        <w:pStyle w:val="Heading1"/>
        <w:spacing w:after="137"/>
        <w:ind w:left="249"/>
      </w:pPr>
      <w:r>
        <w:t xml:space="preserve">ОБЯЗАТЕЛЬНЫЕ УЧЕБНЫЕ МАТЕРИАЛЫ ДЛЯ УЧЕНИКА </w:t>
      </w:r>
    </w:p>
    <w:p w:rsidR="00EE625A" w:rsidRPr="00EA7248" w:rsidRDefault="00EA7248">
      <w:pPr>
        <w:shd w:val="clear" w:color="auto" w:fill="F7FCF7"/>
        <w:spacing w:after="0" w:line="279" w:lineRule="auto"/>
        <w:ind w:left="254" w:firstLine="0"/>
        <w:jc w:val="left"/>
        <w:rPr>
          <w:lang w:val="ru-RU"/>
        </w:rPr>
      </w:pPr>
      <w:r w:rsidRPr="00EA7248">
        <w:rPr>
          <w:lang w:val="ru-RU"/>
        </w:rPr>
        <w:t>Основы религиозных культур и светской этики. Основы светской этики. 4 класс/</w:t>
      </w:r>
      <w:r w:rsidR="0026036B">
        <w:rPr>
          <w:lang w:val="ru-RU"/>
        </w:rPr>
        <w:t>Саплина и др.</w:t>
      </w:r>
      <w:r w:rsidRPr="00EA7248">
        <w:rPr>
          <w:lang w:val="ru-RU"/>
        </w:rPr>
        <w:t xml:space="preserve"> и другие;  АО «Издательство Просвещение»; </w:t>
      </w:r>
    </w:p>
    <w:p w:rsidR="00EE625A" w:rsidRPr="00EA7248" w:rsidRDefault="00EA7248">
      <w:pPr>
        <w:spacing w:after="252" w:line="259" w:lineRule="auto"/>
        <w:ind w:left="0" w:firstLine="0"/>
        <w:jc w:val="left"/>
        <w:rPr>
          <w:lang w:val="ru-RU"/>
        </w:rPr>
      </w:pPr>
      <w:r w:rsidRPr="00EA7248">
        <w:rPr>
          <w:b/>
          <w:sz w:val="11"/>
          <w:lang w:val="ru-RU"/>
        </w:rPr>
        <w:t xml:space="preserve"> </w:t>
      </w:r>
    </w:p>
    <w:p w:rsidR="00EE625A" w:rsidRPr="00EA7248" w:rsidRDefault="00EA7248">
      <w:pPr>
        <w:spacing w:after="3" w:line="259" w:lineRule="auto"/>
        <w:ind w:left="249"/>
        <w:jc w:val="left"/>
        <w:rPr>
          <w:lang w:val="ru-RU"/>
        </w:rPr>
      </w:pPr>
      <w:r w:rsidRPr="00EA7248">
        <w:rPr>
          <w:b/>
          <w:lang w:val="ru-RU"/>
        </w:rPr>
        <w:t xml:space="preserve">МЕТОДИЧЕСКИЕ МАТЕРИАЛЫ ДЛЯ УЧИТЕЛЯ </w:t>
      </w:r>
    </w:p>
    <w:p w:rsidR="00EE625A" w:rsidRPr="00EA7248" w:rsidRDefault="00EA7248">
      <w:pPr>
        <w:spacing w:after="56" w:line="259" w:lineRule="auto"/>
        <w:ind w:left="0" w:firstLine="0"/>
        <w:jc w:val="left"/>
        <w:rPr>
          <w:lang w:val="ru-RU"/>
        </w:rPr>
      </w:pPr>
      <w:r w:rsidRPr="00EA7248">
        <w:rPr>
          <w:b/>
          <w:sz w:val="20"/>
          <w:lang w:val="ru-RU"/>
        </w:rPr>
        <w:t xml:space="preserve"> </w:t>
      </w:r>
    </w:p>
    <w:p w:rsidR="00EE625A" w:rsidRPr="00EA7248" w:rsidRDefault="00EA7248">
      <w:pPr>
        <w:spacing w:after="140"/>
        <w:ind w:left="264"/>
        <w:rPr>
          <w:lang w:val="ru-RU"/>
        </w:rPr>
      </w:pPr>
      <w:r w:rsidRPr="00EA7248">
        <w:rPr>
          <w:lang w:val="ru-RU"/>
        </w:rPr>
        <w:t xml:space="preserve">Методическое пособие для учителя (поурочные разработки к учебнику А. И. Шемшурина "Основы светской этики") </w:t>
      </w:r>
    </w:p>
    <w:p w:rsidR="00EE625A" w:rsidRDefault="00EA7248">
      <w:pPr>
        <w:pStyle w:val="Heading1"/>
        <w:ind w:left="249"/>
      </w:pPr>
      <w:r>
        <w:t xml:space="preserve">ЦИФРОВЫЕ ОБРАЗОВАТЕЛЬНЫЕ РЕСУРСЫ И РЕСУРСЫ СЕТИ ИНТЕРНЕТ </w:t>
      </w:r>
    </w:p>
    <w:p w:rsidR="00EE625A" w:rsidRPr="00EA7248" w:rsidRDefault="00EA7248">
      <w:pPr>
        <w:ind w:left="264"/>
        <w:rPr>
          <w:lang w:val="ru-RU"/>
        </w:rPr>
      </w:pPr>
      <w:r w:rsidRPr="00EA7248">
        <w:rPr>
          <w:lang w:val="ru-RU"/>
        </w:rPr>
        <w:t xml:space="preserve">Электронная версия учебника: </w:t>
      </w:r>
      <w:r>
        <w:t>https</w:t>
      </w:r>
      <w:r w:rsidRPr="00EA7248">
        <w:rPr>
          <w:lang w:val="ru-RU"/>
        </w:rPr>
        <w:t>://</w:t>
      </w:r>
      <w:proofErr w:type="spellStart"/>
      <w:r>
        <w:t>pdf</w:t>
      </w:r>
      <w:proofErr w:type="spellEnd"/>
      <w:r w:rsidRPr="00EA7248">
        <w:rPr>
          <w:lang w:val="ru-RU"/>
        </w:rPr>
        <w:t>.11</w:t>
      </w:r>
      <w:proofErr w:type="spellStart"/>
      <w:r>
        <w:t>klasov</w:t>
      </w:r>
      <w:proofErr w:type="spellEnd"/>
      <w:r w:rsidRPr="00EA7248">
        <w:rPr>
          <w:lang w:val="ru-RU"/>
        </w:rPr>
        <w:t>.</w:t>
      </w:r>
      <w:r>
        <w:t>net</w:t>
      </w:r>
      <w:r w:rsidRPr="00EA7248">
        <w:rPr>
          <w:lang w:val="ru-RU"/>
        </w:rPr>
        <w:t>/14148-</w:t>
      </w:r>
      <w:proofErr w:type="spellStart"/>
      <w:r>
        <w:t>osnovy</w:t>
      </w:r>
      <w:proofErr w:type="spellEnd"/>
      <w:r w:rsidRPr="00EA7248">
        <w:rPr>
          <w:lang w:val="ru-RU"/>
        </w:rPr>
        <w:t>-</w:t>
      </w:r>
      <w:proofErr w:type="spellStart"/>
      <w:r>
        <w:t>svetskoj</w:t>
      </w:r>
      <w:proofErr w:type="spellEnd"/>
      <w:r w:rsidRPr="00EA7248">
        <w:rPr>
          <w:lang w:val="ru-RU"/>
        </w:rPr>
        <w:t>-</w:t>
      </w:r>
      <w:proofErr w:type="spellStart"/>
      <w:r>
        <w:t>jetiki</w:t>
      </w:r>
      <w:proofErr w:type="spellEnd"/>
      <w:r w:rsidRPr="00EA7248">
        <w:rPr>
          <w:lang w:val="ru-RU"/>
        </w:rPr>
        <w:t>-4-</w:t>
      </w:r>
      <w:proofErr w:type="spellStart"/>
      <w:r>
        <w:t>klassshemshurina</w:t>
      </w:r>
      <w:proofErr w:type="spellEnd"/>
      <w:r w:rsidRPr="00EA7248">
        <w:rPr>
          <w:lang w:val="ru-RU"/>
        </w:rPr>
        <w:t>.</w:t>
      </w:r>
      <w:r>
        <w:t>html</w:t>
      </w:r>
      <w:r w:rsidRPr="00EA7248">
        <w:rPr>
          <w:lang w:val="ru-RU"/>
        </w:rPr>
        <w:t xml:space="preserve"> Основы светской этики. </w:t>
      </w:r>
    </w:p>
    <w:p w:rsidR="00EE625A" w:rsidRPr="00EA7248" w:rsidRDefault="00EA7248">
      <w:pPr>
        <w:spacing w:after="20" w:line="253" w:lineRule="auto"/>
        <w:ind w:left="254" w:right="5925" w:firstLine="0"/>
        <w:rPr>
          <w:lang w:val="ru-RU"/>
        </w:rPr>
      </w:pPr>
      <w:r w:rsidRPr="00EA7248">
        <w:rPr>
          <w:lang w:val="ru-RU"/>
        </w:rPr>
        <w:t xml:space="preserve">Электронное пособие к учебному пособию. – </w:t>
      </w:r>
      <w:proofErr w:type="gramStart"/>
      <w:r w:rsidRPr="00EA7248">
        <w:rPr>
          <w:lang w:val="ru-RU"/>
        </w:rPr>
        <w:t xml:space="preserve">М.: Просвещение, 2023 </w:t>
      </w:r>
      <w:hyperlink r:id="rId7">
        <w:r>
          <w:rPr>
            <w:u w:val="single" w:color="000000"/>
          </w:rPr>
          <w:t>https</w:t>
        </w:r>
        <w:r w:rsidRPr="00EA7248">
          <w:rPr>
            <w:u w:val="single" w:color="000000"/>
            <w:lang w:val="ru-RU"/>
          </w:rPr>
          <w:t>://</w:t>
        </w:r>
        <w:r>
          <w:rPr>
            <w:u w:val="single" w:color="000000"/>
          </w:rPr>
          <w:t>rosuchebnik</w:t>
        </w:r>
        <w:r w:rsidRPr="00EA7248">
          <w:rPr>
            <w:u w:val="single" w:color="000000"/>
            <w:lang w:val="ru-RU"/>
          </w:rPr>
          <w:t>.</w:t>
        </w:r>
        <w:r>
          <w:rPr>
            <w:u w:val="single" w:color="000000"/>
          </w:rPr>
          <w:t>ru</w:t>
        </w:r>
        <w:r w:rsidRPr="00EA7248">
          <w:rPr>
            <w:u w:val="single" w:color="000000"/>
            <w:lang w:val="ru-RU"/>
          </w:rPr>
          <w:t>/</w:t>
        </w:r>
        <w:r>
          <w:rPr>
            <w:u w:val="single" w:color="000000"/>
          </w:rPr>
          <w:t>material</w:t>
        </w:r>
        <w:r w:rsidRPr="00EA7248">
          <w:rPr>
            <w:u w:val="single" w:color="000000"/>
            <w:lang w:val="ru-RU"/>
          </w:rPr>
          <w:t>/</w:t>
        </w:r>
        <w:r>
          <w:rPr>
            <w:u w:val="single" w:color="000000"/>
          </w:rPr>
          <w:t>osnovy</w:t>
        </w:r>
      </w:hyperlink>
      <w:hyperlink r:id="rId8">
        <w:r w:rsidRPr="00EA7248">
          <w:rPr>
            <w:u w:val="single" w:color="000000"/>
            <w:lang w:val="ru-RU"/>
          </w:rPr>
          <w:t>-</w:t>
        </w:r>
      </w:hyperlink>
      <w:hyperlink r:id="rId9">
        <w:r>
          <w:rPr>
            <w:u w:val="single" w:color="000000"/>
          </w:rPr>
          <w:t>svetskoy</w:t>
        </w:r>
      </w:hyperlink>
      <w:hyperlink r:id="rId10">
        <w:r w:rsidRPr="00EA7248">
          <w:rPr>
            <w:u w:val="single" w:color="000000"/>
            <w:lang w:val="ru-RU"/>
          </w:rPr>
          <w:t>-</w:t>
        </w:r>
      </w:hyperlink>
      <w:hyperlink r:id="rId11">
        <w:r>
          <w:rPr>
            <w:u w:val="single" w:color="000000"/>
          </w:rPr>
          <w:t>etiki</w:t>
        </w:r>
      </w:hyperlink>
      <w:hyperlink r:id="rId12">
        <w:r w:rsidRPr="00EA7248">
          <w:rPr>
            <w:u w:val="single" w:color="000000"/>
            <w:lang w:val="ru-RU"/>
          </w:rPr>
          <w:t>-</w:t>
        </w:r>
      </w:hyperlink>
      <w:hyperlink r:id="rId13">
        <w:r w:rsidRPr="00EA7248">
          <w:rPr>
            <w:u w:val="single" w:color="000000"/>
            <w:lang w:val="ru-RU"/>
          </w:rPr>
          <w:t>4</w:t>
        </w:r>
      </w:hyperlink>
      <w:hyperlink r:id="rId14">
        <w:r w:rsidRPr="00EA7248">
          <w:rPr>
            <w:u w:val="single" w:color="000000"/>
            <w:lang w:val="ru-RU"/>
          </w:rPr>
          <w:t>-</w:t>
        </w:r>
      </w:hyperlink>
      <w:hyperlink r:id="rId15">
        <w:r>
          <w:rPr>
            <w:u w:val="single" w:color="000000"/>
          </w:rPr>
          <w:t>klass</w:t>
        </w:r>
      </w:hyperlink>
      <w:hyperlink r:id="rId16">
        <w:r w:rsidRPr="00EA7248">
          <w:rPr>
            <w:u w:val="single" w:color="000000"/>
            <w:lang w:val="ru-RU"/>
          </w:rPr>
          <w:t>-</w:t>
        </w:r>
      </w:hyperlink>
      <w:hyperlink r:id="rId17">
        <w:r>
          <w:rPr>
            <w:u w:val="single" w:color="000000"/>
          </w:rPr>
          <w:t>metodicheskoe</w:t>
        </w:r>
      </w:hyperlink>
      <w:hyperlink r:id="rId18">
        <w:r w:rsidRPr="00EA7248">
          <w:rPr>
            <w:u w:val="single" w:color="000000"/>
            <w:lang w:val="ru-RU"/>
          </w:rPr>
          <w:t>-</w:t>
        </w:r>
      </w:hyperlink>
      <w:hyperlink r:id="rId19">
        <w:r>
          <w:rPr>
            <w:u w:val="single" w:color="000000"/>
          </w:rPr>
          <w:t>posobie</w:t>
        </w:r>
        <w:r w:rsidRPr="00EA7248">
          <w:rPr>
            <w:u w:val="single" w:color="000000"/>
            <w:lang w:val="ru-RU"/>
          </w:rPr>
          <w:t>/</w:t>
        </w:r>
      </w:hyperlink>
      <w:hyperlink r:id="rId20">
        <w:r w:rsidRPr="00EA7248">
          <w:rPr>
            <w:lang w:val="ru-RU"/>
          </w:rPr>
          <w:t xml:space="preserve"> </w:t>
        </w:r>
      </w:hyperlink>
      <w:r w:rsidRPr="00EA7248">
        <w:rPr>
          <w:lang w:val="ru-RU"/>
        </w:rPr>
        <w:t>-</w:t>
      </w:r>
      <w:hyperlink r:id="rId21">
        <w:r w:rsidRPr="00EA7248">
          <w:rPr>
            <w:lang w:val="ru-RU"/>
          </w:rPr>
          <w:t xml:space="preserve"> </w:t>
        </w:r>
      </w:hyperlink>
      <w:hyperlink r:id="rId22">
        <w:proofErr w:type="gramEnd"/>
        <w:r>
          <w:rPr>
            <w:u w:val="single" w:color="000000"/>
          </w:rPr>
          <w:t>http</w:t>
        </w:r>
        <w:r w:rsidRPr="00EA7248">
          <w:rPr>
            <w:u w:val="single" w:color="000000"/>
            <w:lang w:val="ru-RU"/>
          </w:rPr>
          <w:t>://</w:t>
        </w:r>
        <w:r>
          <w:rPr>
            <w:u w:val="single" w:color="000000"/>
          </w:rPr>
          <w:t>kuraev</w:t>
        </w:r>
        <w:r w:rsidRPr="00EA7248">
          <w:rPr>
            <w:u w:val="single" w:color="000000"/>
            <w:lang w:val="ru-RU"/>
          </w:rPr>
          <w:t>.</w:t>
        </w:r>
        <w:r>
          <w:rPr>
            <w:u w:val="single" w:color="000000"/>
          </w:rPr>
          <w:t>ru</w:t>
        </w:r>
        <w:r w:rsidRPr="00EA7248">
          <w:rPr>
            <w:u w:val="single" w:color="000000"/>
            <w:lang w:val="ru-RU"/>
          </w:rPr>
          <w:t>/</w:t>
        </w:r>
        <w:r>
          <w:rPr>
            <w:u w:val="single" w:color="000000"/>
          </w:rPr>
          <w:t>index</w:t>
        </w:r>
        <w:r w:rsidRPr="00EA7248">
          <w:rPr>
            <w:u w:val="single" w:color="000000"/>
            <w:lang w:val="ru-RU"/>
          </w:rPr>
          <w:t>.</w:t>
        </w:r>
        <w:r>
          <w:rPr>
            <w:u w:val="single" w:color="000000"/>
          </w:rPr>
          <w:t>php</w:t>
        </w:r>
        <w:r w:rsidRPr="00EA7248">
          <w:rPr>
            <w:u w:val="single" w:color="000000"/>
            <w:lang w:val="ru-RU"/>
          </w:rPr>
          <w:t>?</w:t>
        </w:r>
        <w:r>
          <w:rPr>
            <w:u w:val="single" w:color="000000"/>
          </w:rPr>
          <w:t>option</w:t>
        </w:r>
        <w:r w:rsidRPr="00EA7248">
          <w:rPr>
            <w:u w:val="single" w:color="000000"/>
            <w:lang w:val="ru-RU"/>
          </w:rPr>
          <w:t>=</w:t>
        </w:r>
        <w:r>
          <w:rPr>
            <w:u w:val="single" w:color="000000"/>
          </w:rPr>
          <w:t>com</w:t>
        </w:r>
        <w:r w:rsidRPr="00EA7248">
          <w:rPr>
            <w:u w:val="single" w:color="000000"/>
            <w:lang w:val="ru-RU"/>
          </w:rPr>
          <w:t>_</w:t>
        </w:r>
        <w:r>
          <w:rPr>
            <w:u w:val="single" w:color="000000"/>
          </w:rPr>
          <w:t>content</w:t>
        </w:r>
        <w:r w:rsidRPr="00EA7248">
          <w:rPr>
            <w:u w:val="single" w:color="000000"/>
            <w:lang w:val="ru-RU"/>
          </w:rPr>
          <w:t>&amp;</w:t>
        </w:r>
        <w:r>
          <w:rPr>
            <w:u w:val="single" w:color="000000"/>
          </w:rPr>
          <w:t>task</w:t>
        </w:r>
        <w:r w:rsidRPr="00EA7248">
          <w:rPr>
            <w:u w:val="single" w:color="000000"/>
            <w:lang w:val="ru-RU"/>
          </w:rPr>
          <w:t>=</w:t>
        </w:r>
        <w:r>
          <w:rPr>
            <w:u w:val="single" w:color="000000"/>
          </w:rPr>
          <w:t>view</w:t>
        </w:r>
        <w:r w:rsidRPr="00EA7248">
          <w:rPr>
            <w:u w:val="single" w:color="000000"/>
            <w:lang w:val="ru-RU"/>
          </w:rPr>
          <w:t>&amp;</w:t>
        </w:r>
        <w:r>
          <w:rPr>
            <w:u w:val="single" w:color="000000"/>
          </w:rPr>
          <w:t>id</w:t>
        </w:r>
        <w:r w:rsidRPr="00EA7248">
          <w:rPr>
            <w:u w:val="single" w:color="000000"/>
            <w:lang w:val="ru-RU"/>
          </w:rPr>
          <w:t>=217</w:t>
        </w:r>
      </w:hyperlink>
      <w:hyperlink r:id="rId23">
        <w:r w:rsidRPr="00EA7248">
          <w:rPr>
            <w:lang w:val="ru-RU"/>
          </w:rPr>
          <w:t xml:space="preserve"> </w:t>
        </w:r>
      </w:hyperlink>
    </w:p>
    <w:p w:rsidR="00EE625A" w:rsidRPr="00EA7248" w:rsidRDefault="00EA7248">
      <w:pPr>
        <w:ind w:left="327"/>
        <w:rPr>
          <w:lang w:val="ru-RU"/>
        </w:rPr>
      </w:pPr>
      <w:r w:rsidRPr="0026036B">
        <w:rPr>
          <w:b/>
          <w:lang w:val="ru-RU"/>
        </w:rPr>
        <w:lastRenderedPageBreak/>
        <w:t>Материалы с</w:t>
      </w:r>
      <w:r w:rsidRPr="00EA7248">
        <w:rPr>
          <w:lang w:val="ru-RU"/>
        </w:rPr>
        <w:t xml:space="preserve">айта Сообщества педагогов по курсу "Основы религиозных культур и светской этики" - </w:t>
      </w:r>
    </w:p>
    <w:sectPr w:rsidR="00EE625A" w:rsidRPr="00EA7248" w:rsidSect="00EE625A">
      <w:headerReference w:type="even" r:id="rId24"/>
      <w:headerReference w:type="default" r:id="rId25"/>
      <w:headerReference w:type="first" r:id="rId26"/>
      <w:pgSz w:w="16838" w:h="11909" w:orient="landscape"/>
      <w:pgMar w:top="1440" w:right="1557" w:bottom="1440" w:left="87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274" w:rsidRDefault="002D6274" w:rsidP="00EE625A">
      <w:pPr>
        <w:spacing w:after="0" w:line="240" w:lineRule="auto"/>
      </w:pPr>
      <w:r>
        <w:separator/>
      </w:r>
    </w:p>
  </w:endnote>
  <w:endnote w:type="continuationSeparator" w:id="0">
    <w:p w:rsidR="002D6274" w:rsidRDefault="002D6274" w:rsidP="00EE6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274" w:rsidRDefault="002D6274" w:rsidP="00EE625A">
      <w:pPr>
        <w:spacing w:after="0" w:line="240" w:lineRule="auto"/>
      </w:pPr>
      <w:r>
        <w:separator/>
      </w:r>
    </w:p>
  </w:footnote>
  <w:footnote w:type="continuationSeparator" w:id="0">
    <w:p w:rsidR="002D6274" w:rsidRDefault="002D6274" w:rsidP="00EE6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48" w:rsidRDefault="00EA7248">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48" w:rsidRDefault="00EA7248">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48" w:rsidRDefault="00EA7248">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1D3"/>
    <w:multiLevelType w:val="hybridMultilevel"/>
    <w:tmpl w:val="D53A9E02"/>
    <w:lvl w:ilvl="0" w:tplc="4E40757E">
      <w:start w:val="1"/>
      <w:numFmt w:val="bullet"/>
      <w:lvlText w:val="•"/>
      <w:lvlJc w:val="left"/>
      <w:pPr>
        <w:ind w:left="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AE226">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A0A738">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20B784">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205D38">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D6E598">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EACFAE">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44C43A">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842A6C">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5117D4D"/>
    <w:multiLevelType w:val="hybridMultilevel"/>
    <w:tmpl w:val="698443D4"/>
    <w:lvl w:ilvl="0" w:tplc="8476337C">
      <w:start w:val="1"/>
      <w:numFmt w:val="bullet"/>
      <w:lvlText w:val="•"/>
      <w:lvlJc w:val="left"/>
      <w:pPr>
        <w:ind w:left="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6E784E">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D6BC0C">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989EA6">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A4FED4">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C57C4">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FA4BD4">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BE16CE">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CC365E">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C1D05A0"/>
    <w:multiLevelType w:val="hybridMultilevel"/>
    <w:tmpl w:val="6BB6BBE6"/>
    <w:lvl w:ilvl="0" w:tplc="1ED8A052">
      <w:start w:val="1"/>
      <w:numFmt w:val="bullet"/>
      <w:lvlText w:val="•"/>
      <w:lvlJc w:val="left"/>
      <w:pPr>
        <w:ind w:left="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E5E70">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424F24">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16223A">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B08EC8">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0674EA">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E8B544">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2099DA">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465CC2">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7D4D432A"/>
    <w:multiLevelType w:val="hybridMultilevel"/>
    <w:tmpl w:val="E8FE1004"/>
    <w:lvl w:ilvl="0" w:tplc="B93A6878">
      <w:start w:val="1"/>
      <w:numFmt w:val="bullet"/>
      <w:lvlText w:val="•"/>
      <w:lvlJc w:val="left"/>
      <w:pPr>
        <w:ind w:left="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2703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A236E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DA814A">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82CB40">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4E64EE">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E59E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461594">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D67086">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evenAndOddHeaders/>
  <w:characterSpacingControl w:val="doNotCompress"/>
  <w:hdrShapeDefaults>
    <o:shapedefaults v:ext="edit" spidmax="9218"/>
  </w:hdrShapeDefaults>
  <w:footnotePr>
    <w:footnote w:id="-1"/>
    <w:footnote w:id="0"/>
  </w:footnotePr>
  <w:endnotePr>
    <w:endnote w:id="-1"/>
    <w:endnote w:id="0"/>
  </w:endnotePr>
  <w:compat>
    <w:useFELayout/>
  </w:compat>
  <w:rsids>
    <w:rsidRoot w:val="00EE625A"/>
    <w:rsid w:val="0026036B"/>
    <w:rsid w:val="002D6274"/>
    <w:rsid w:val="002F1C33"/>
    <w:rsid w:val="00344204"/>
    <w:rsid w:val="004343A9"/>
    <w:rsid w:val="00B531B0"/>
    <w:rsid w:val="00D14AD1"/>
    <w:rsid w:val="00EA7248"/>
    <w:rsid w:val="00EE625A"/>
    <w:rsid w:val="00F76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5A"/>
    <w:pPr>
      <w:spacing w:after="5" w:line="271" w:lineRule="auto"/>
      <w:ind w:left="463" w:hanging="10"/>
      <w:jc w:val="both"/>
    </w:pPr>
    <w:rPr>
      <w:rFonts w:ascii="Times New Roman" w:eastAsia="Times New Roman" w:hAnsi="Times New Roman" w:cs="Times New Roman"/>
      <w:color w:val="000000"/>
      <w:sz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next w:val="a"/>
    <w:link w:val="Heading2Char"/>
    <w:uiPriority w:val="9"/>
    <w:unhideWhenUsed/>
    <w:qFormat/>
    <w:rsid w:val="00EE625A"/>
    <w:pPr>
      <w:keepNext/>
      <w:keepLines/>
      <w:spacing w:after="250" w:line="259" w:lineRule="auto"/>
      <w:outlineLvl w:val="1"/>
    </w:pPr>
    <w:rPr>
      <w:rFonts w:ascii="Times New Roman" w:eastAsia="Times New Roman" w:hAnsi="Times New Roman" w:cs="Times New Roman"/>
      <w:b/>
      <w:color w:val="000000"/>
    </w:rPr>
  </w:style>
  <w:style w:type="character" w:customStyle="1" w:styleId="Heading2Char">
    <w:name w:val="Heading 2 Char"/>
    <w:link w:val="Heading2"/>
    <w:rsid w:val="00EE625A"/>
    <w:rPr>
      <w:rFonts w:ascii="Times New Roman" w:eastAsia="Times New Roman" w:hAnsi="Times New Roman" w:cs="Times New Roman"/>
      <w:b/>
      <w:color w:val="000000"/>
      <w:sz w:val="22"/>
    </w:rPr>
  </w:style>
  <w:style w:type="paragraph" w:customStyle="1" w:styleId="Heading1">
    <w:name w:val="Heading 1"/>
    <w:next w:val="a"/>
    <w:link w:val="Heading1Char"/>
    <w:uiPriority w:val="1"/>
    <w:unhideWhenUsed/>
    <w:qFormat/>
    <w:rsid w:val="00EE625A"/>
    <w:pPr>
      <w:keepNext/>
      <w:keepLines/>
      <w:spacing w:after="3" w:line="259" w:lineRule="auto"/>
      <w:ind w:left="264" w:hanging="10"/>
      <w:outlineLvl w:val="0"/>
    </w:pPr>
    <w:rPr>
      <w:rFonts w:ascii="Times New Roman" w:eastAsia="Times New Roman" w:hAnsi="Times New Roman" w:cs="Times New Roman"/>
      <w:b/>
      <w:color w:val="000000"/>
      <w:sz w:val="24"/>
    </w:rPr>
  </w:style>
  <w:style w:type="character" w:customStyle="1" w:styleId="Heading1Char">
    <w:name w:val="Heading 1 Char"/>
    <w:link w:val="Heading1"/>
    <w:rsid w:val="00EE625A"/>
    <w:rPr>
      <w:rFonts w:ascii="Times New Roman" w:eastAsia="Times New Roman" w:hAnsi="Times New Roman" w:cs="Times New Roman"/>
      <w:b/>
      <w:color w:val="000000"/>
      <w:sz w:val="24"/>
    </w:rPr>
  </w:style>
  <w:style w:type="table" w:customStyle="1" w:styleId="TableGrid">
    <w:name w:val="TableGrid"/>
    <w:rsid w:val="00EE625A"/>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EA724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A7248"/>
    <w:rPr>
      <w:rFonts w:ascii="Times New Roman" w:eastAsia="Times New Roman" w:hAnsi="Times New Roman" w:cs="Times New Roman"/>
      <w:color w:val="000000"/>
      <w:sz w:val="24"/>
      <w:lang w:val="en-US" w:eastAsia="en-US" w:bidi="en-US"/>
    </w:rPr>
  </w:style>
  <w:style w:type="paragraph" w:styleId="a5">
    <w:name w:val="Body Text"/>
    <w:basedOn w:val="a"/>
    <w:link w:val="a6"/>
    <w:uiPriority w:val="1"/>
    <w:qFormat/>
    <w:rsid w:val="00EA7248"/>
    <w:pPr>
      <w:widowControl w:val="0"/>
      <w:autoSpaceDE w:val="0"/>
      <w:autoSpaceDN w:val="0"/>
      <w:spacing w:after="0" w:line="240" w:lineRule="auto"/>
      <w:ind w:left="1442" w:firstLine="0"/>
    </w:pPr>
    <w:rPr>
      <w:color w:val="auto"/>
      <w:sz w:val="28"/>
      <w:szCs w:val="28"/>
      <w:lang w:val="ru-RU" w:bidi="ar-SA"/>
    </w:rPr>
  </w:style>
  <w:style w:type="character" w:customStyle="1" w:styleId="a6">
    <w:name w:val="Основной текст Знак"/>
    <w:basedOn w:val="a0"/>
    <w:link w:val="a5"/>
    <w:uiPriority w:val="1"/>
    <w:rsid w:val="00EA7248"/>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material/osnovy-svetskoy-etiki-4-klass-metodicheskoe-posobie/" TargetMode="External"/><Relationship Id="rId13" Type="http://schemas.openxmlformats.org/officeDocument/2006/relationships/hyperlink" Target="https://rosuchebnik.ru/material/osnovy-svetskoy-etiki-4-klass-metodicheskoe-posobie/" TargetMode="External"/><Relationship Id="rId18" Type="http://schemas.openxmlformats.org/officeDocument/2006/relationships/hyperlink" Target="https://rosuchebnik.ru/material/osnovy-svetskoy-etiki-4-klass-metodicheskoe-posobi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kuraev.ru/index.php?option=com_content&amp;task=view&amp;id=217" TargetMode="External"/><Relationship Id="rId7" Type="http://schemas.openxmlformats.org/officeDocument/2006/relationships/hyperlink" Target="https://rosuchebnik.ru/material/osnovy-svetskoy-etiki-4-klass-metodicheskoe-posobie/" TargetMode="External"/><Relationship Id="rId12" Type="http://schemas.openxmlformats.org/officeDocument/2006/relationships/hyperlink" Target="https://rosuchebnik.ru/material/osnovy-svetskoy-etiki-4-klass-metodicheskoe-posobie/" TargetMode="External"/><Relationship Id="rId17" Type="http://schemas.openxmlformats.org/officeDocument/2006/relationships/hyperlink" Target="https://rosuchebnik.ru/material/osnovy-svetskoy-etiki-4-klass-metodicheskoe-posobi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osuchebnik.ru/material/osnovy-svetskoy-etiki-4-klass-metodicheskoe-posobie/" TargetMode="External"/><Relationship Id="rId20" Type="http://schemas.openxmlformats.org/officeDocument/2006/relationships/hyperlink" Target="https://rosuchebnik.ru/material/osnovy-svetskoy-etiki-4-klass-metodicheskoe-posob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uchebnik.ru/material/osnovy-svetskoy-etiki-4-klass-metodicheskoe-posobi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osuchebnik.ru/material/osnovy-svetskoy-etiki-4-klass-metodicheskoe-posobie/" TargetMode="External"/><Relationship Id="rId23" Type="http://schemas.openxmlformats.org/officeDocument/2006/relationships/hyperlink" Target="http://kuraev.ru/index.php?option=com_content&amp;task=view&amp;id=217" TargetMode="External"/><Relationship Id="rId28" Type="http://schemas.openxmlformats.org/officeDocument/2006/relationships/theme" Target="theme/theme1.xml"/><Relationship Id="rId10" Type="http://schemas.openxmlformats.org/officeDocument/2006/relationships/hyperlink" Target="https://rosuchebnik.ru/material/osnovy-svetskoy-etiki-4-klass-metodicheskoe-posobie/" TargetMode="External"/><Relationship Id="rId19" Type="http://schemas.openxmlformats.org/officeDocument/2006/relationships/hyperlink" Target="https://rosuchebnik.ru/material/osnovy-svetskoy-etiki-4-klass-metodicheskoe-posobie/" TargetMode="External"/><Relationship Id="rId4" Type="http://schemas.openxmlformats.org/officeDocument/2006/relationships/webSettings" Target="webSettings.xml"/><Relationship Id="rId9" Type="http://schemas.openxmlformats.org/officeDocument/2006/relationships/hyperlink" Target="https://rosuchebnik.ru/material/osnovy-svetskoy-etiki-4-klass-metodicheskoe-posobie/" TargetMode="External"/><Relationship Id="rId14" Type="http://schemas.openxmlformats.org/officeDocument/2006/relationships/hyperlink" Target="https://rosuchebnik.ru/material/osnovy-svetskoy-etiki-4-klass-metodicheskoe-posobie/" TargetMode="External"/><Relationship Id="rId22" Type="http://schemas.openxmlformats.org/officeDocument/2006/relationships/hyperlink" Target="http://kuraev.ru/index.php?option=com_content&amp;task=view&amp;id=2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чибисов</dc:creator>
  <cp:keywords/>
  <cp:lastModifiedBy>Наталия Иванова</cp:lastModifiedBy>
  <cp:revision>5</cp:revision>
  <dcterms:created xsi:type="dcterms:W3CDTF">2024-09-01T14:41:00Z</dcterms:created>
  <dcterms:modified xsi:type="dcterms:W3CDTF">2024-09-22T07:02:00Z</dcterms:modified>
</cp:coreProperties>
</file>