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-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лицей № 18 г. Орла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181" w:type="dxa"/>
        <w:jc w:val="left"/>
        <w:tblInd w:w="49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1"/>
      </w:tblGrid>
      <w:tr>
        <w:trPr/>
        <w:tc>
          <w:tcPr>
            <w:tcW w:w="5181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2</w:t>
            </w:r>
          </w:p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к АООП НОО,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утвержденной приказом </w:t>
            </w:r>
          </w:p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156/1-Д от 31.08.2023 г. 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</w:r>
    </w:p>
    <w:p>
      <w:p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</w:r>
    </w:p>
    <w:p>
      <w:p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>
      <w:p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курса внеурочной деятельности</w:t>
      </w:r>
    </w:p>
    <w:p>
      <w:p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«За страницами учебника»</w:t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обучающихся 1-4 классов</w:t>
      </w:r>
      <w:r>
        <w:rPr>
          <w:b/>
          <w:bCs/>
          <w:sz w:val="32"/>
          <w:szCs w:val="32"/>
          <w:lang w:val="en-US"/>
        </w:rPr>
        <w:t xml:space="preserve"> </w:t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(программа учителя-дефектолога, вариант 7.1)</w:t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10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both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TextBodyIndent"/>
        <w:spacing w:before="0" w:after="0"/>
        <w:ind w:left="567" w:right="567" w:firstLine="567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TextBodyIndent"/>
        <w:spacing w:before="0" w:after="0"/>
        <w:ind w:right="567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TextBodyIndent"/>
        <w:spacing w:before="0" w:after="0"/>
        <w:ind w:left="567" w:right="567" w:firstLine="567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TextBodyIndent"/>
        <w:spacing w:before="0" w:after="0"/>
        <w:ind w:left="567" w:right="567" w:firstLine="567"/>
        <w:jc w:val="center"/>
        <w:rPr>
          <w:b/>
          <w:b/>
          <w:i/>
          <w:i/>
          <w:sz w:val="36"/>
        </w:rPr>
      </w:pPr>
      <w:r>
        <w:rPr>
          <w:b/>
          <w:i/>
          <w:sz w:val="36"/>
        </w:rPr>
        <w:t>Пояснительная записка</w:t>
      </w:r>
    </w:p>
    <w:p>
      <w:pPr>
        <w:pStyle w:val="TextBodyIndent"/>
        <w:spacing w:before="0" w:after="0"/>
        <w:ind w:left="567" w:right="567" w:firstLine="567"/>
        <w:jc w:val="both"/>
        <w:rPr>
          <w:b/>
          <w:b/>
          <w:i/>
          <w:i/>
          <w:sz w:val="36"/>
        </w:rPr>
      </w:pPr>
      <w:r>
        <w:rPr>
          <w:b/>
          <w:i/>
          <w:sz w:val="36"/>
        </w:rPr>
      </w:r>
    </w:p>
    <w:p>
      <w:pPr>
        <w:pStyle w:val="TextBodyIndent"/>
        <w:spacing w:lineRule="auto" w:line="360" w:before="0" w:after="0"/>
        <w:ind w:right="567" w:firstLine="567"/>
        <w:jc w:val="both"/>
        <w:rPr>
          <w:b/>
          <w:b/>
          <w:u w:val="single"/>
        </w:rPr>
      </w:pPr>
      <w:r>
        <w:rPr>
          <w:b/>
          <w:u w:val="single"/>
        </w:rPr>
        <w:t>Актуальность программы</w:t>
      </w:r>
    </w:p>
    <w:p>
      <w:pPr>
        <w:pStyle w:val="Normal"/>
        <w:ind w:firstLine="567"/>
        <w:jc w:val="both"/>
        <w:rPr/>
      </w:pPr>
      <w:r>
        <w:rPr/>
        <w:t xml:space="preserve">В настоящее время  возросло число  учеников начальных классов, которые  в силу своих индивидуальных  психологических особенностей развития (ЗПР),  ограниченными возможностями здоровья (ОВЗ) не  могут освоить Программу по основным предметам. Коррекционно-развивающие занятия особенно </w:t>
      </w:r>
      <w:r>
        <w:rPr>
          <w:u w:val="single"/>
        </w:rPr>
        <w:t>актуальны</w:t>
      </w:r>
      <w:r>
        <w:rPr/>
        <w:t>, т. к. дают дополнительную возможность коррекции знаний, умений и навыков по предметам. В соответствии с требованиями федерального государственного стандарта начального общего образования   появляются новые программы, учебники, новые подходы в обучении.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качественного  и поступательного развития личности каждого ученика, если учебный процесс и содержание образования соответствует его индивидуальным возможностям. </w:t>
      </w:r>
    </w:p>
    <w:p>
      <w:pPr>
        <w:pStyle w:val="Normal"/>
        <w:ind w:firstLine="567"/>
        <w:jc w:val="both"/>
        <w:rPr/>
      </w:pPr>
      <w:r>
        <w:rPr/>
        <w:t>Нельзя переносить известные методические приемы массовой школы на процесс обучения русскому языку, математике, литературе детей с ЗПР. Потребность в разработке новой коррекционно-развивающей программы, которая будет соответствовать последним достижениям коррекционной педагогики, побудила  заняться этой работой.</w:t>
        <w:br/>
        <w:t xml:space="preserve">         Дети ЗПР не вполне готовы к школьному обучению. У них не сформированы умения, навыки, не достает знаний программного материала.  Они не в состоянии без специальной помощи овладеть счетом, письмом, чтением. Им трудно соблюдать принятые в школе нормы поведения. Они испытывают трудности в произвольной организации деятельности. Эти трудности усугубляются ослабленным состоянием их нервной системы. Существуют типичные особенности, свойственные всем детям с ЗПР. Ребенок с ЗПР уже на первый взгляд не вписывается в атмосферу класса массовой школы своей наивностью, непосредственностью. Он часто конфликтует со сверстниками, не воспринимает и не выполняет школьных требований, но в то же время очень хорошо чувствует себя в игре. Не осознавая себя учеником и не понимая мотивов учебной деятельности и ее целей, такой ребенок затрудняется в организаци собственной целенаправленной деятельности.</w:t>
        <w:br/>
        <w:t xml:space="preserve">            Детям с трудностями в обучении свойственна пониженная работоспособность, неустойчивость внимания. У многих детей наблюдаются трудности с восприятием. Это говорит о  недостаточности, ограниченности фрагментарности знаний ребенка об окружающем мире. Это обусловлено тем, что его восприятие неполноценно и не обеспечивает достаточной информацией. Отставание в развитии зрительного восприятия является одной из причин трудности в обучении. Серьезный недостаток восприятия – это значительная замедленность процесса переработки информации. Недостаток восприятия затрудняет обучение чтению и письму и математики.</w:t>
        <w:br/>
        <w:t xml:space="preserve">       У всех детей с трудностями в обучении наблюдается недостаток памяти, причем они касаются всех видов запоминания: непроизвольного и произвольного, кратковременного и долговременного. В первую очередь снижена прочность запоминания. Это распространяется на запоминание как наглядного, так и (особенно) словесного материала, что не может не сказываться на неуспеваемости.</w:t>
        <w:br/>
        <w:t xml:space="preserve">     У детей с трудностями в обучении характерно снижена познавательная активность. Это проявляется недостаточной любознательностью. Такие дети медлительны, пассивны, с замедленной речью. Они не готовы к решению познавательных задач, т.к. нет особой сосредоточенности и собранности.  Значительное отставание и своеобразие обнаруживается  в развитии у этих детей мыслительной деятельности. Это выражается в несформированности  таких операций, как анализ, синтез, неумение выделять существенные признаки и делать обобщения. Для этих  учеников характерны - неумение организовать свою деятельность, отсутствие самоконтроля.</w:t>
        <w:br/>
        <w:t xml:space="preserve">       У младших школьников должен быть определенный уровень речевого развития: правильное звукопроизношение, способность опознать и дифференцировать акустические признаки звуков; достаточный уровень сформированности  словаря и грамматического строя речи.     </w:t>
        <w:br/>
        <w:t xml:space="preserve">       У детей с  трудностями в обучении устная речь характеризуется незрелостью, неполноценностью, примитивностью содержания, бедностью словарного запаса. Недостаточный уровень развития речи детей, особенно словаря,  приводит к дополнительным сложностям при обучении чтению. Эти ученики с большим трудом осваивают процесс чтения, допускают много ошибок: пропуск и перестановка букв, смешение букв, а иногда и слов. В целом чтение детей характеризуется монотонностью. Невыразительностью, замедленным темпом.</w:t>
        <w:br/>
        <w:t xml:space="preserve">              В письменной речи дети с трудностями в обучении делают специфические ошибки: не соблюдают строку, элементы букв непропорционально увеличены или уменьшены, пропуск букв, замена букв, перестановка слогов и др. В работах много исправлений, помарок. Дети с трудом усваивают правила выделения границ предложения.</w:t>
        <w:br/>
        <w:t xml:space="preserve">                Система образования детей с нарушениями в развитии предусматривает проведение индивидуальных и групповых коррекционных занятий общеразвивающей и предметной направленности. Организованы коррекционные занятия, которые направлены на компенсацию недостатков развития детей, восполнение пробелов предшествующего обучения, преодоление негативных особенностей эмоционально-личностной сферы, нормализацию и совершенствование учебной деятельности, повышение самооценки, работоспособности, активной познавательной деятельности.</w:t>
      </w:r>
    </w:p>
    <w:p>
      <w:pPr>
        <w:pStyle w:val="TextBodyIndent"/>
        <w:spacing w:before="0" w:after="0"/>
        <w:ind w:right="567" w:hanging="142"/>
        <w:jc w:val="both"/>
        <w:rPr/>
      </w:pPr>
      <w:r>
        <w:rPr/>
        <w:t xml:space="preserve">                </w:t>
      </w:r>
      <w:r>
        <w:rPr/>
        <w:t xml:space="preserve">Программа коррекционной работы разработана для обучающихся с проблемами в усвоении программного материала, в соответствии с требованиями Закона «Об образовании», Федерального государственного образовательного стандарта начального общего образования, Концепций УМК «Школа России», «Перспективная начальная школа» и «Гармония», а также с учетом опыта работы школы по данной проблематике, </w:t>
      </w:r>
      <w:r>
        <w:rPr>
          <w:rStyle w:val="Zag11"/>
          <w:rFonts w:eastAsia="@Arial Unicode MS"/>
          <w:b/>
        </w:rPr>
        <w:t>программно-методического, кадрового, информационного и материально-технического обеспечения образовательного учреждения.</w:t>
      </w:r>
      <w:r>
        <w:rPr/>
        <w:br/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 xml:space="preserve">                </w:t>
      </w:r>
      <w:r>
        <w:rPr>
          <w:rStyle w:val="Zag11"/>
          <w:rFonts w:eastAsia="@Arial Unicode MS" w:cs="Times New Roman" w:ascii="Times New Roman" w:hAnsi="Times New Roman"/>
          <w:b/>
          <w:bCs/>
          <w:sz w:val="24"/>
          <w:szCs w:val="24"/>
          <w:lang w:val="ru-RU"/>
        </w:rPr>
        <w:t>Цель:</w:t>
      </w:r>
    </w:p>
    <w:p>
      <w:pPr>
        <w:pStyle w:val="TextBodyIndent"/>
        <w:spacing w:before="0" w:after="0"/>
        <w:ind w:right="567" w:firstLine="567"/>
        <w:jc w:val="both"/>
        <w:rPr/>
      </w:pPr>
      <w:r>
        <w:rPr/>
        <w:t xml:space="preserve">– </w:t>
      </w:r>
      <w:r>
        <w:rPr/>
        <w:t xml:space="preserve">повышение уровня общего развития учащихся, восполнение пробелов предшествующего развития и образования, индивидуальная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нового учебного материала. </w:t>
      </w:r>
    </w:p>
    <w:p>
      <w:pPr>
        <w:pStyle w:val="TextBodyIndent"/>
        <w:spacing w:before="0" w:after="0"/>
        <w:ind w:left="567" w:right="567" w:firstLine="567"/>
        <w:jc w:val="both"/>
        <w:rPr/>
      </w:pPr>
      <w:r>
        <w:rPr/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 xml:space="preserve">           </w:t>
      </w:r>
      <w:r>
        <w:rPr>
          <w:rStyle w:val="Zag11"/>
          <w:rFonts w:eastAsia="@Arial Unicode MS" w:cs="Times New Roman" w:ascii="Times New Roman" w:hAnsi="Times New Roman"/>
          <w:b/>
          <w:bCs/>
          <w:sz w:val="24"/>
          <w:szCs w:val="24"/>
          <w:lang w:val="ru-RU"/>
        </w:rPr>
        <w:t xml:space="preserve">Задачи: 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 xml:space="preserve">           </w:t>
      </w: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 xml:space="preserve">На первой ступени обучения учащиеся должны овладеть навыками чтения, письма, счёта, основными навыками и умениями учебной деятельности, элементами теоретического мышления, умениями самоконтроля учебных действий, культурой речи и поведения, основой личной гигиены. 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>
          <w:rStyle w:val="Zag11"/>
          <w:rFonts w:ascii="Times New Roman" w:hAnsi="Times New Roman" w:eastAsia="@Arial Unicode MS" w:cs="Times New Roman"/>
          <w:sz w:val="24"/>
          <w:szCs w:val="24"/>
          <w:lang w:val="ru-RU"/>
        </w:rPr>
      </w:pPr>
      <w:r>
        <w:rPr/>
      </w:r>
    </w:p>
    <w:p>
      <w:pPr>
        <w:pStyle w:val="TextBody"/>
        <w:tabs>
          <w:tab w:val="clear" w:pos="708"/>
          <w:tab w:val="left" w:pos="624" w:leader="dot"/>
        </w:tabs>
        <w:ind w:firstLine="567"/>
        <w:jc w:val="both"/>
        <w:rPr/>
      </w:pPr>
      <w:r>
        <w:rPr>
          <w:rStyle w:val="Zag11"/>
          <w:rFonts w:eastAsia="@Arial Unicode MS"/>
        </w:rPr>
        <w:t>Задачи коррекционно-развивающего обучения систематизируются в зависимости от итогов предшествующего периода. Задачи эти достаточно значимы и продиктованы опытом работы с данной категорией учащихся, в целом они сводятся к такому перечню:</w:t>
        <w:br/>
      </w:r>
      <w:r>
        <w:rPr>
          <w:rStyle w:val="Zag11"/>
          <w:rFonts w:eastAsia="@Arial Unicode MS"/>
          <w:b/>
          <w:bCs/>
          <w:i/>
          <w:iCs/>
        </w:rPr>
        <w:t xml:space="preserve">1. </w:t>
      </w:r>
      <w:r>
        <w:rPr>
          <w:b/>
          <w:i/>
          <w:iCs/>
        </w:rPr>
        <w:t>Обучающие коррекционно-развивающие: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firstLine="567"/>
        <w:jc w:val="both"/>
        <w:rPr/>
      </w:pPr>
      <w:r>
        <w:rPr/>
        <w:t>развитие до необходимого уровня психофизических функций, обеспечивающих готовность к обучению: артикуляционного аппарата, фонематического слуха, мелких мышц руки, оптико-пространственной ориентации, зрительно - моторной координации ;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firstLine="567"/>
        <w:jc w:val="both"/>
        <w:rPr/>
      </w:pPr>
      <w:r>
        <w:rPr/>
        <w:t xml:space="preserve">развитие речи учащихся как средство общения и как способа коррекции их мыслительной деятельности; 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firstLine="567"/>
        <w:jc w:val="both"/>
        <w:rPr/>
      </w:pPr>
      <w:r>
        <w:rPr/>
        <w:t>анализ объектов с целью выделения признаков (существенных и несущественных);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firstLine="567"/>
        <w:jc w:val="both"/>
        <w:rPr/>
      </w:pPr>
      <w:r>
        <w:rPr/>
        <w:t>синтез — составление целого из частей, в том числе самостоятельное достраивание с выполнением недостающих компонентов;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firstLine="567"/>
        <w:jc w:val="both"/>
        <w:rPr/>
      </w:pPr>
      <w:r>
        <w:rPr/>
        <w:t>выбор оснований и критериев для сравнения, классификации объектов;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firstLine="567"/>
        <w:jc w:val="both"/>
        <w:rPr/>
      </w:pPr>
      <w:r>
        <w:rPr/>
        <w:t>подведение под понятие, выведение следствий;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ind w:left="707" w:firstLine="567"/>
        <w:jc w:val="both"/>
        <w:rPr/>
      </w:pPr>
      <w:r>
        <w:rPr/>
        <w:t>установление причинно-следственных связей, представление цепочек объектов и явлений;</w:t>
      </w:r>
    </w:p>
    <w:p>
      <w:pPr>
        <w:pStyle w:val="TextBody"/>
        <w:ind w:firstLine="567"/>
        <w:jc w:val="both"/>
        <w:rPr/>
      </w:pPr>
      <w:r>
        <w:rPr/>
        <w:br/>
      </w:r>
      <w:bookmarkStart w:id="0" w:name="2317771"/>
      <w:bookmarkEnd w:id="0"/>
      <w:r>
        <w:rPr>
          <w:b/>
          <w:bCs/>
          <w:i/>
          <w:iCs/>
        </w:rPr>
        <w:t xml:space="preserve">2. </w:t>
      </w:r>
      <w:r>
        <w:rPr>
          <w:b/>
          <w:i/>
          <w:iCs/>
        </w:rPr>
        <w:t xml:space="preserve">Формирование умений и навыков, необходимых для деятельности любого вида: </w:t>
      </w:r>
      <w:r>
        <w:rPr>
          <w:i/>
          <w:iCs/>
        </w:rPr>
        <w:br/>
      </w:r>
      <w:r>
        <w:rPr/>
        <w:br/>
        <w:t xml:space="preserve">      -    умение ориентироваться в задании; </w:t>
      </w:r>
    </w:p>
    <w:p>
      <w:pPr>
        <w:pStyle w:val="TextBody"/>
        <w:numPr>
          <w:ilvl w:val="0"/>
          <w:numId w:val="4"/>
        </w:numPr>
        <w:ind w:left="720" w:firstLine="567"/>
        <w:jc w:val="both"/>
        <w:rPr/>
      </w:pPr>
      <w:r>
        <w:rPr/>
        <w:t>планировать предстоящую работу и выполнять ее в соответствии с наглядным образом или словесном указании педагога;</w:t>
      </w:r>
    </w:p>
    <w:p>
      <w:pPr>
        <w:pStyle w:val="TextBody"/>
        <w:numPr>
          <w:ilvl w:val="0"/>
          <w:numId w:val="4"/>
        </w:numPr>
        <w:ind w:left="720" w:firstLine="567"/>
        <w:jc w:val="both"/>
        <w:rPr/>
      </w:pPr>
      <w:r>
        <w:rPr/>
        <w:t xml:space="preserve">осуществлять самоконтроль и самооценку и др. </w:t>
        <w:br/>
        <w:br/>
      </w:r>
      <w:r>
        <w:rPr>
          <w:b/>
        </w:rPr>
        <w:t>Формирование</w:t>
      </w:r>
      <w:r>
        <w:rPr/>
        <w:t xml:space="preserve"> отчетливых разносторонних представлений о предметах, явлениях окружающей действительности, которые помогут ученику воспринимать учебный материал сознательно. </w:t>
        <w:br/>
        <w:br/>
      </w:r>
      <w:r>
        <w:rPr>
          <w:b/>
        </w:rPr>
        <w:t>Формирование</w:t>
      </w:r>
      <w:r>
        <w:rPr/>
        <w:t xml:space="preserve"> соответствующих возрасту общеинтеллектуальных умений (операции анализа, сравнения, обобщения, практической группировки, логической классификации, умозаключений и др.) </w:t>
        <w:br/>
        <w:br/>
      </w:r>
      <w:r>
        <w:rPr>
          <w:b/>
        </w:rPr>
        <w:t>Повышение</w:t>
      </w:r>
      <w:r>
        <w:rPr/>
        <w:t xml:space="preserve"> общего уровня развития школьников и коррекция индивидуальных отклонений (нарушений) в развитии (учет темпа деятельности, готовности к усвоению нового учебного материала и т.д.) </w:t>
        <w:br/>
        <w:br/>
      </w:r>
      <w:r>
        <w:rPr>
          <w:b/>
        </w:rPr>
        <w:t>Развитие</w:t>
      </w:r>
      <w:r>
        <w:rPr/>
        <w:t xml:space="preserve"> личностных компонентов познавательной деятельности (познавательная активность, самостоятельность, произвольность), преодоление интеллектуальной пассивности, характерной для детей с трудностями в обучении. </w:t>
        <w:br/>
        <w:br/>
      </w:r>
      <w:r>
        <w:rPr>
          <w:b/>
        </w:rPr>
        <w:t>Индивидуальная</w:t>
      </w:r>
      <w:r>
        <w:rPr/>
        <w:t xml:space="preserve"> коррекция недостатков в зависимости от актуального уровня развития ученика, его потребности в коррекции индивидуальных отклонений в развитии (систематическое повторение ключевых вопросов изученного, учет динамики развития и готовности к усвоению нового учебного материала).</w:t>
        <w:br/>
        <w:br/>
      </w:r>
      <w:r>
        <w:rPr>
          <w:b/>
        </w:rPr>
        <w:t>Формирование</w:t>
      </w:r>
      <w:r>
        <w:rPr/>
        <w:t xml:space="preserve"> учебной мотивации. </w:t>
        <w:br/>
        <w:br/>
      </w:r>
      <w:r>
        <w:rPr>
          <w:b/>
        </w:rPr>
        <w:t>Формирование</w:t>
      </w:r>
      <w:r>
        <w:rPr/>
        <w:t xml:space="preserve"> ИКТ компетенции.</w:t>
      </w:r>
    </w:p>
    <w:p>
      <w:pPr>
        <w:pStyle w:val="TextBody"/>
        <w:ind w:firstLine="567"/>
        <w:jc w:val="both"/>
        <w:rPr>
          <w:b/>
          <w:b/>
          <w:i/>
          <w:i/>
          <w:iCs/>
        </w:rPr>
      </w:pPr>
      <w:r>
        <w:rPr>
          <w:b/>
          <w:i/>
          <w:iCs/>
        </w:rPr>
        <w:t>3. Воспитывающие:</w:t>
      </w:r>
    </w:p>
    <w:p>
      <w:pPr>
        <w:pStyle w:val="TextBody"/>
        <w:ind w:firstLine="567"/>
        <w:jc w:val="both"/>
        <w:rPr/>
      </w:pPr>
      <w:r>
        <w:rPr>
          <w:b/>
        </w:rPr>
        <w:t>Формирование социально-нравственного поведения:</w:t>
      </w:r>
      <w:r>
        <w:rPr/>
        <w:t xml:space="preserve"> </w:t>
        <w:br/>
        <w:t xml:space="preserve">- ответственное отношение к учебе; </w:t>
      </w:r>
    </w:p>
    <w:p>
      <w:pPr>
        <w:pStyle w:val="TextBody"/>
        <w:ind w:firstLine="567"/>
        <w:jc w:val="both"/>
        <w:rPr/>
      </w:pPr>
      <w:r>
        <w:rPr/>
        <w:t>- соблюдение правил поведения на занятиях, правил общения;</w:t>
      </w:r>
    </w:p>
    <w:p>
      <w:pPr>
        <w:pStyle w:val="TextBody"/>
        <w:ind w:firstLine="567"/>
        <w:jc w:val="both"/>
        <w:rPr/>
      </w:pPr>
      <w:r>
        <w:rPr/>
        <w:t xml:space="preserve"> </w:t>
      </w:r>
      <w:r>
        <w:rPr/>
        <w:t xml:space="preserve">- осознание собственных недостатков (неумение общаться, неумение строить межличностные отношения, пассивность и др.); </w:t>
      </w:r>
    </w:p>
    <w:p>
      <w:pPr>
        <w:pStyle w:val="TextBody"/>
        <w:ind w:firstLine="567"/>
        <w:jc w:val="both"/>
        <w:rPr/>
      </w:pPr>
      <w:r>
        <w:rPr/>
        <w:t xml:space="preserve">- осознание необходимости самоконтроля. </w:t>
      </w:r>
    </w:p>
    <w:p>
      <w:pPr>
        <w:pStyle w:val="TextBodyIndent"/>
        <w:tabs>
          <w:tab w:val="clear" w:pos="708"/>
          <w:tab w:val="left" w:pos="624" w:leader="dot"/>
        </w:tabs>
        <w:spacing w:before="0" w:after="0"/>
        <w:ind w:right="567" w:firstLine="567"/>
        <w:jc w:val="both"/>
        <w:rPr>
          <w:rFonts w:eastAsia="@Arial Unicode MS"/>
        </w:rPr>
      </w:pPr>
      <w:r>
        <w:rPr>
          <w:rStyle w:val="Zag11"/>
          <w:rFonts w:eastAsia="Times New Roman"/>
        </w:rPr>
        <w:t xml:space="preserve">       </w:t>
      </w:r>
    </w:p>
    <w:p>
      <w:pPr>
        <w:pStyle w:val="Normal"/>
        <w:ind w:firstLine="567"/>
        <w:jc w:val="both"/>
        <w:rPr/>
      </w:pPr>
      <w:r>
        <w:rPr/>
        <w:t xml:space="preserve">           </w:t>
      </w:r>
      <w:r>
        <w:rPr/>
        <w:t>Программа коррекционной работы на ступени начального образования включает в себя взаимосвязанные направления. Данные направления отражают ее основное содержание.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firstLine="567"/>
        <w:jc w:val="both"/>
        <w:textAlignment w:val="baseline"/>
        <w:rPr>
          <w:rFonts w:ascii="Times New Roman" w:hAnsi="Times New Roman" w:eastAsia="Arial Unicode MS" w:cs="Times New Roman"/>
          <w:b/>
          <w:b/>
          <w:kern w:val="2"/>
          <w:sz w:val="24"/>
          <w:szCs w:val="24"/>
          <w:lang w:val="ru-RU"/>
        </w:rPr>
      </w:pPr>
      <w:r>
        <w:rPr>
          <w:rFonts w:eastAsia="Arial Unicode MS" w:cs="Times New Roman"/>
          <w:b/>
          <w:kern w:val="2"/>
          <w:sz w:val="24"/>
          <w:szCs w:val="24"/>
          <w:lang w:val="ru-RU"/>
        </w:rPr>
      </w:r>
    </w:p>
    <w:p>
      <w:pPr>
        <w:pStyle w:val="Normal"/>
        <w:widowControl w:val="false"/>
        <w:ind w:firstLine="567"/>
        <w:jc w:val="both"/>
        <w:textAlignment w:val="baseline"/>
        <w:rPr>
          <w:rFonts w:eastAsia="Arial Unicode MS"/>
          <w:b/>
          <w:b/>
          <w:kern w:val="2"/>
        </w:rPr>
      </w:pPr>
      <w:r>
        <w:rPr>
          <w:rFonts w:eastAsia="Arial Unicode MS"/>
          <w:b/>
          <w:kern w:val="2"/>
        </w:rPr>
        <w:t>Основные направления индивидуально-коррекционной работы:</w:t>
      </w:r>
    </w:p>
    <w:p>
      <w:pPr>
        <w:pStyle w:val="Normal"/>
        <w:widowControl w:val="false"/>
        <w:ind w:firstLine="567"/>
        <w:jc w:val="both"/>
        <w:textAlignment w:val="baseline"/>
        <w:rPr>
          <w:rFonts w:eastAsia="Arial Unicode MS"/>
          <w:b/>
          <w:b/>
          <w:kern w:val="2"/>
        </w:rPr>
      </w:pPr>
      <w:r>
        <w:rPr>
          <w:rFonts w:eastAsia="Arial Unicode MS"/>
          <w:b/>
          <w:kern w:val="2"/>
        </w:rPr>
      </w:r>
    </w:p>
    <w:p>
      <w:pPr>
        <w:pStyle w:val="Normal"/>
        <w:ind w:firstLine="567"/>
        <w:jc w:val="both"/>
        <w:rPr/>
      </w:pPr>
      <w:r>
        <w:rPr>
          <w:rStyle w:val="Zag11"/>
          <w:rFonts w:eastAsia="@Arial Unicode MS"/>
        </w:rPr>
        <w:t>—</w:t>
      </w:r>
      <w:r>
        <w:rPr>
          <w:rStyle w:val="Zag11"/>
          <w:rFonts w:eastAsia="Times New Roman"/>
        </w:rPr>
        <w:t xml:space="preserve"> </w:t>
      </w:r>
      <w:r>
        <w:rPr>
          <w:rStyle w:val="Zag11"/>
          <w:rFonts w:eastAsia="@Arial Unicode MS"/>
          <w:i/>
          <w:iCs/>
        </w:rPr>
        <w:t>диагностическая работа</w:t>
      </w:r>
      <w:r>
        <w:rPr>
          <w:rStyle w:val="Zag11"/>
          <w:rFonts w:eastAsia="@Arial Unicode MS"/>
        </w:rPr>
        <w:t xml:space="preserve"> обеспечивает своевременное выявление детей с трудностями усвоения программного материала;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—</w:t>
      </w:r>
      <w:r>
        <w:rPr>
          <w:rStyle w:val="Zag11"/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Style w:val="Zag11"/>
          <w:rFonts w:eastAsia="@Arial Unicode MS" w:cs="Times New Roman" w:ascii="Times New Roman" w:hAnsi="Times New Roman"/>
          <w:i/>
          <w:iCs/>
          <w:sz w:val="24"/>
          <w:szCs w:val="24"/>
          <w:lang w:val="ru-RU"/>
        </w:rPr>
        <w:t>коррекционно-развивающая работа</w:t>
      </w: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 xml:space="preserve"> обеспечивает своевременную специализированную помощь в освоении содержания образования и коррекцию недостатков в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—</w:t>
      </w:r>
      <w:r>
        <w:rPr>
          <w:rStyle w:val="Zag11"/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Style w:val="Zag11"/>
          <w:rFonts w:eastAsia="@Arial Unicode MS" w:cs="Times New Roman" w:ascii="Times New Roman" w:hAnsi="Times New Roman"/>
          <w:i/>
          <w:iCs/>
          <w:sz w:val="24"/>
          <w:szCs w:val="24"/>
          <w:lang w:val="ru-RU"/>
        </w:rPr>
        <w:t>консультативная работа</w:t>
      </w: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 xml:space="preserve"> обеспечивает актуальность, системность и гибкость работы с 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i/>
          <w:iCs/>
          <w:sz w:val="24"/>
          <w:szCs w:val="24"/>
          <w:lang w:val="ru-RU"/>
        </w:rPr>
        <w:t>- информационно-просветительская работа</w:t>
      </w: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 xml:space="preserve">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дезадаптивные особенности развития), их родителями (законными представителями), педагогическими работниками.</w:t>
      </w:r>
    </w:p>
    <w:p>
      <w:pPr>
        <w:pStyle w:val="Normal"/>
        <w:ind w:firstLine="567"/>
        <w:jc w:val="both"/>
        <w:rPr>
          <w:rStyle w:val="Zag11"/>
          <w:rFonts w:ascii="Times New Roman" w:hAnsi="Times New Roman" w:eastAsia="@Arial Unicode MS" w:cs="Times New Roman"/>
          <w:sz w:val="24"/>
          <w:szCs w:val="24"/>
          <w:lang w:val="ru-RU"/>
        </w:rPr>
      </w:pPr>
      <w:r>
        <w:rPr/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b/>
          <w:bCs/>
          <w:sz w:val="24"/>
          <w:szCs w:val="24"/>
          <w:lang w:val="ru-RU"/>
        </w:rPr>
        <w:t>Характеристика содержания</w:t>
      </w:r>
    </w:p>
    <w:p>
      <w:pPr>
        <w:pStyle w:val="TextBodyIndent"/>
        <w:tabs>
          <w:tab w:val="clear" w:pos="708"/>
          <w:tab w:val="left" w:pos="624" w:leader="dot"/>
        </w:tabs>
        <w:spacing w:before="0" w:after="0"/>
        <w:ind w:right="567" w:firstLine="567"/>
        <w:jc w:val="both"/>
        <w:rPr>
          <w:rFonts w:eastAsia="@Arial Unicode MS"/>
        </w:rPr>
      </w:pPr>
      <w:r>
        <w:rPr>
          <w:rStyle w:val="Zag11"/>
          <w:rFonts w:eastAsia="Times New Roman"/>
          <w:b/>
          <w:bCs/>
        </w:rPr>
        <w:t xml:space="preserve"> 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b/>
          <w:bCs/>
          <w:i/>
          <w:iCs/>
          <w:sz w:val="24"/>
          <w:szCs w:val="24"/>
          <w:lang w:val="ru-RU"/>
        </w:rPr>
        <w:t>Диагностическая работа включает: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—</w:t>
      </w:r>
      <w:r>
        <w:rPr>
          <w:rStyle w:val="Zag11"/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своевременное выявление детей, нуждающихся в специализированной помощи;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—</w:t>
      </w:r>
      <w:r>
        <w:rPr>
          <w:rStyle w:val="Zag11"/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—</w:t>
      </w:r>
      <w:r>
        <w:rPr>
          <w:rStyle w:val="Zag11"/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комплексный сбор сведений о ребёнке на основании диагностической информации от специалистов разного профиля;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—</w:t>
      </w:r>
      <w:r>
        <w:rPr>
          <w:rStyle w:val="Zag11"/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определение уровня актуального и зоны ближайшего развития  обучающегося с умеренно ограниченными возможностями здоровья, выявление его резервных возможностей;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—</w:t>
      </w:r>
      <w:r>
        <w:rPr>
          <w:rStyle w:val="Zag11"/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изучение развития эмоционально-волевой сферы и личностных особенностей обучающихся;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—</w:t>
      </w:r>
      <w:r>
        <w:rPr>
          <w:rStyle w:val="Zag11"/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анализ успешности коррекционно-развивающей работы.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>
          <w:rStyle w:val="Zag11"/>
          <w:rFonts w:ascii="Times New Roman" w:hAnsi="Times New Roman" w:eastAsia="@Arial Unicode MS" w:cs="Times New Roman"/>
          <w:sz w:val="24"/>
          <w:szCs w:val="24"/>
          <w:lang w:val="ru-RU"/>
        </w:rPr>
      </w:pPr>
      <w:r>
        <w:rPr/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b/>
          <w:bCs/>
          <w:i/>
          <w:iCs/>
          <w:sz w:val="24"/>
          <w:szCs w:val="24"/>
          <w:lang w:val="ru-RU"/>
        </w:rPr>
        <w:t>Коррекционно-развивающая работа включает: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>
          <w:rStyle w:val="Zag11"/>
          <w:rFonts w:ascii="Times New Roman" w:hAnsi="Times New Roman" w:eastAsia="@Arial Unicode MS" w:cs="Times New Roman"/>
          <w:b/>
          <w:b/>
          <w:bCs/>
          <w:i/>
          <w:i/>
          <w:iCs/>
          <w:sz w:val="24"/>
          <w:szCs w:val="24"/>
          <w:lang w:val="ru-RU"/>
        </w:rPr>
      </w:pPr>
      <w:r>
        <w:rPr/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1. Организацию и проведение индивидуальных и групповых коррекционно-развивающих занятий, необходимых для преодоления дезадаптации и трудностей обучения;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>2.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дезадаптивных проявлений;</w:t>
      </w:r>
    </w:p>
    <w:p>
      <w:pPr>
        <w:pStyle w:val="Osnova"/>
        <w:tabs>
          <w:tab w:val="clear" w:pos="708"/>
          <w:tab w:val="left" w:pos="624" w:leader="dot"/>
        </w:tabs>
        <w:spacing w:lineRule="auto" w:line="240"/>
        <w:ind w:left="0" w:right="0" w:firstLine="567"/>
        <w:rPr/>
      </w:pPr>
      <w:r>
        <w:rPr>
          <w:rStyle w:val="Zag11"/>
          <w:rFonts w:eastAsia="@Arial Unicode MS" w:cs="Times New Roman" w:ascii="Times New Roman" w:hAnsi="Times New Roman"/>
          <w:sz w:val="24"/>
          <w:szCs w:val="24"/>
          <w:lang w:val="ru-RU"/>
        </w:rPr>
        <w:t xml:space="preserve">3.  Совершенствование движений и сенсомоторного развития: </w:t>
      </w:r>
    </w:p>
    <w:p>
      <w:pPr>
        <w:pStyle w:val="Normal"/>
        <w:ind w:firstLine="567"/>
        <w:jc w:val="both"/>
        <w:rPr/>
      </w:pPr>
      <w:r>
        <w:rPr/>
        <w:t>- развитие мелкой моторики кисти и пальцев рук;</w:t>
      </w:r>
    </w:p>
    <w:p>
      <w:pPr>
        <w:pStyle w:val="TextBody"/>
        <w:spacing w:before="0" w:after="0"/>
        <w:ind w:firstLine="567"/>
        <w:jc w:val="both"/>
        <w:rPr/>
      </w:pPr>
      <w:r>
        <w:rPr/>
        <w:t>- развитие навыков каллиграфии;</w:t>
      </w:r>
    </w:p>
    <w:p>
      <w:pPr>
        <w:pStyle w:val="TextBody"/>
        <w:ind w:firstLine="567"/>
        <w:jc w:val="both"/>
        <w:rPr/>
      </w:pPr>
      <w:r>
        <w:rPr/>
        <w:t>- развитие артикуляционной моторики.</w:t>
      </w:r>
    </w:p>
    <w:p>
      <w:pPr>
        <w:pStyle w:val="TextBody"/>
        <w:ind w:firstLine="567"/>
        <w:jc w:val="both"/>
        <w:rPr/>
      </w:pPr>
      <w:r>
        <w:rPr>
          <w:rStyle w:val="Zag11"/>
          <w:rFonts w:eastAsia="Times New Roman"/>
          <w:b/>
          <w:bCs/>
          <w:i/>
          <w:iCs/>
        </w:rPr>
        <w:t xml:space="preserve"> </w:t>
      </w:r>
      <w:r>
        <w:rPr>
          <w:rStyle w:val="Zag11"/>
          <w:rFonts w:eastAsia="@Arial Unicode MS"/>
        </w:rPr>
        <w:t>4. Коррекция отдельных сторон психической деятельности:</w:t>
      </w:r>
    </w:p>
    <w:p>
      <w:pPr>
        <w:pStyle w:val="TextBody"/>
        <w:ind w:firstLine="567"/>
        <w:jc w:val="both"/>
        <w:rPr/>
      </w:pPr>
      <w:r>
        <w:rPr/>
        <w:t>- развитие зрительного восприятия и узнавания;</w:t>
      </w:r>
    </w:p>
    <w:p>
      <w:pPr>
        <w:pStyle w:val="TextBody"/>
        <w:ind w:firstLine="567"/>
        <w:jc w:val="both"/>
        <w:rPr/>
      </w:pPr>
      <w:r>
        <w:rPr/>
        <w:t>- развитие зрительной памяти и узнавания;</w:t>
      </w:r>
    </w:p>
    <w:p>
      <w:pPr>
        <w:pStyle w:val="TextBody"/>
        <w:spacing w:before="0" w:after="0"/>
        <w:ind w:firstLine="567"/>
        <w:jc w:val="both"/>
        <w:rPr/>
      </w:pPr>
      <w:r>
        <w:rPr/>
        <w:t>- формирование обобщенных представлений о свойствах предметов (цвет, форма, величина);</w:t>
      </w:r>
    </w:p>
    <w:p>
      <w:pPr>
        <w:pStyle w:val="TextBody"/>
        <w:spacing w:before="0" w:after="0"/>
        <w:ind w:firstLine="567"/>
        <w:jc w:val="both"/>
        <w:rPr/>
      </w:pPr>
      <w:r>
        <w:rPr/>
        <w:t>- развитие пространственных представлений и ориентации;</w:t>
      </w:r>
    </w:p>
    <w:p>
      <w:pPr>
        <w:pStyle w:val="TextBody"/>
        <w:spacing w:before="0" w:after="0"/>
        <w:ind w:firstLine="567"/>
        <w:jc w:val="both"/>
        <w:rPr/>
      </w:pPr>
      <w:r>
        <w:rPr/>
        <w:t>- развитие временных понятий;</w:t>
      </w:r>
    </w:p>
    <w:p>
      <w:pPr>
        <w:pStyle w:val="TextBody"/>
        <w:spacing w:before="0" w:after="0"/>
        <w:ind w:firstLine="567"/>
        <w:jc w:val="both"/>
        <w:rPr/>
      </w:pPr>
      <w:r>
        <w:rPr/>
        <w:t>- развитие слухового внимания и памяти;</w:t>
      </w:r>
    </w:p>
    <w:p>
      <w:pPr>
        <w:pStyle w:val="TextBody"/>
        <w:ind w:firstLine="567"/>
        <w:jc w:val="both"/>
        <w:rPr/>
      </w:pPr>
      <w:r>
        <w:rPr/>
        <w:t>- развитие фонетико-фонематических представлений, формирование звукового анали</w:t>
      </w:r>
    </w:p>
    <w:p>
      <w:pPr>
        <w:pStyle w:val="TextBody"/>
        <w:ind w:firstLine="567"/>
        <w:jc w:val="both"/>
        <w:rPr/>
      </w:pPr>
      <w:r>
        <w:rPr>
          <w:rStyle w:val="Zag11"/>
          <w:rFonts w:eastAsia="@Arial Unicode MS"/>
        </w:rPr>
        <w:t>5. Развитие основных мыслительных операций:</w:t>
      </w:r>
    </w:p>
    <w:p>
      <w:pPr>
        <w:pStyle w:val="TextBody"/>
        <w:ind w:firstLine="567"/>
        <w:jc w:val="both"/>
        <w:rPr/>
      </w:pPr>
      <w:r>
        <w:rPr/>
        <w:t>- формирование навыков относительно анализа;</w:t>
      </w:r>
    </w:p>
    <w:p>
      <w:pPr>
        <w:pStyle w:val="TextBody"/>
        <w:ind w:firstLine="567"/>
        <w:jc w:val="both"/>
        <w:rPr/>
      </w:pPr>
      <w:r>
        <w:rPr/>
        <w:t>- развитие навыка группировки и классификации (на базе овладения основными родовыми понятиями);</w:t>
      </w:r>
    </w:p>
    <w:p>
      <w:pPr>
        <w:pStyle w:val="TextBody"/>
        <w:ind w:firstLine="567"/>
        <w:jc w:val="both"/>
        <w:rPr/>
      </w:pPr>
      <w:r>
        <w:rPr/>
        <w:t>- формирование умения работать по словесной и письменной инструкции, алгоритму</w:t>
      </w:r>
    </w:p>
    <w:p>
      <w:pPr>
        <w:pStyle w:val="TextBody"/>
        <w:ind w:firstLine="567"/>
        <w:jc w:val="both"/>
        <w:rPr/>
      </w:pPr>
      <w:r>
        <w:rPr/>
        <w:t>- формирование умения планировать свою деятельность;</w:t>
      </w:r>
    </w:p>
    <w:p>
      <w:pPr>
        <w:pStyle w:val="TextBody"/>
        <w:ind w:firstLine="567"/>
        <w:jc w:val="both"/>
        <w:rPr/>
      </w:pPr>
      <w:r>
        <w:rPr>
          <w:rStyle w:val="Zag11"/>
          <w:rFonts w:eastAsia="@Arial Unicode MS"/>
        </w:rPr>
        <w:t>- развитие комбинаторных способностей</w:t>
      </w:r>
    </w:p>
    <w:p>
      <w:pPr>
        <w:pStyle w:val="TextBody"/>
        <w:ind w:firstLine="567"/>
        <w:jc w:val="both"/>
        <w:rPr/>
      </w:pPr>
      <w:r>
        <w:rPr>
          <w:rStyle w:val="Zag11"/>
          <w:rFonts w:eastAsia="@Arial Unicode MS"/>
        </w:rPr>
        <w:t>6. Развитие различных видов мышления:</w:t>
      </w:r>
    </w:p>
    <w:p>
      <w:pPr>
        <w:pStyle w:val="TextBody"/>
        <w:ind w:firstLine="567"/>
        <w:jc w:val="both"/>
        <w:rPr/>
      </w:pPr>
      <w:r>
        <w:rPr/>
        <w:t>- развитие наглядно-образного мышления;</w:t>
      </w:r>
    </w:p>
    <w:p>
      <w:pPr>
        <w:pStyle w:val="TextBody"/>
        <w:ind w:firstLine="567"/>
        <w:jc w:val="both"/>
        <w:rPr/>
      </w:pPr>
      <w:r>
        <w:rPr>
          <w:rStyle w:val="Zag11"/>
          <w:rFonts w:eastAsia="@Arial Unicode MS"/>
        </w:rPr>
        <w:t>- развитие словесно-логического мышления (умение видеть и устанавливать логические связи между предметами, явлениями, событиями);</w:t>
      </w:r>
    </w:p>
    <w:p>
      <w:pPr>
        <w:pStyle w:val="TextBody"/>
        <w:ind w:firstLine="567"/>
        <w:jc w:val="both"/>
        <w:rPr/>
      </w:pPr>
      <w:r>
        <w:rPr/>
        <w:t>7. Коррекция нарушений в развитии эмоционально-личностной сферы</w:t>
      </w:r>
    </w:p>
    <w:p>
      <w:pPr>
        <w:pStyle w:val="TextBody"/>
        <w:ind w:firstLine="567"/>
        <w:jc w:val="both"/>
        <w:rPr/>
      </w:pPr>
      <w:r>
        <w:rPr/>
        <w:t>8. Развитие речи.</w:t>
      </w:r>
    </w:p>
    <w:p>
      <w:pPr>
        <w:pStyle w:val="TextBody"/>
        <w:ind w:firstLine="567"/>
        <w:jc w:val="both"/>
        <w:rPr/>
      </w:pPr>
      <w:r>
        <w:rPr/>
        <w:t>9. Расширение представлений об окружающем мире и обогащение словаря.</w:t>
      </w:r>
    </w:p>
    <w:p>
      <w:pPr>
        <w:pStyle w:val="TextBody"/>
        <w:ind w:firstLine="567"/>
        <w:jc w:val="both"/>
        <w:rPr/>
      </w:pPr>
      <w:r>
        <w:rPr/>
        <w:t>10. Коррекция индивидуальных пробелов в знаниях.</w:t>
      </w:r>
    </w:p>
    <w:p>
      <w:pPr>
        <w:pStyle w:val="TextBodyIndent"/>
        <w:tabs>
          <w:tab w:val="clear" w:pos="708"/>
          <w:tab w:val="left" w:pos="624" w:leader="dot"/>
        </w:tabs>
        <w:spacing w:before="0" w:after="0"/>
        <w:ind w:firstLine="567"/>
        <w:jc w:val="both"/>
        <w:rPr>
          <w:rFonts w:eastAsia="@Arial Unicode MS"/>
        </w:rPr>
      </w:pPr>
      <w:r>
        <w:rPr>
          <w:rStyle w:val="Zag11"/>
          <w:rFonts w:eastAsia="Times New Roman"/>
        </w:rPr>
        <w:t xml:space="preserve"> </w:t>
      </w:r>
    </w:p>
    <w:p>
      <w:pPr>
        <w:pStyle w:val="TextBodyIndent"/>
        <w:tabs>
          <w:tab w:val="clear" w:pos="708"/>
          <w:tab w:val="left" w:pos="624" w:leader="dot"/>
        </w:tabs>
        <w:spacing w:before="0" w:after="0"/>
        <w:ind w:firstLine="567"/>
        <w:jc w:val="both"/>
        <w:rPr/>
      </w:pPr>
      <w:r>
        <w:rPr/>
        <w:t>Для повышения качества индивидуально-коррекционной работы необходимо выполнение следующих условий:</w:t>
      </w:r>
    </w:p>
    <w:p>
      <w:pPr>
        <w:pStyle w:val="TextBodyIndent"/>
        <w:tabs>
          <w:tab w:val="clear" w:pos="708"/>
          <w:tab w:val="left" w:pos="624" w:leader="dot"/>
        </w:tabs>
        <w:spacing w:before="0" w:after="0"/>
        <w:ind w:firstLine="567"/>
        <w:jc w:val="both"/>
        <w:rPr/>
      </w:pPr>
      <w:r>
        <w:rPr/>
        <w:t>- формирование УУД на всех этапах учебного процесса;</w:t>
      </w:r>
    </w:p>
    <w:p>
      <w:pPr>
        <w:pStyle w:val="Normal"/>
        <w:autoSpaceDE w:val="false"/>
        <w:ind w:firstLine="567"/>
        <w:jc w:val="both"/>
        <w:rPr/>
      </w:pPr>
      <w:r>
        <w:rPr/>
        <w:t>- обучение детей (в процессе формирования представлений) выявлению характерных, существенных признаков предметов, развитие умений         сравнивать, сопоставлять;</w:t>
      </w:r>
    </w:p>
    <w:p>
      <w:pPr>
        <w:pStyle w:val="Normal"/>
        <w:autoSpaceDE w:val="false"/>
        <w:ind w:left="-708" w:firstLine="567"/>
        <w:jc w:val="both"/>
        <w:rPr/>
      </w:pPr>
      <w:r>
        <w:rPr/>
        <w:t>- побуждение к речевой деятельности, осуществление контроля за речевой деятельностью  детей;</w:t>
      </w:r>
    </w:p>
    <w:p>
      <w:pPr>
        <w:pStyle w:val="Normal"/>
        <w:autoSpaceDE w:val="false"/>
        <w:ind w:left="-708" w:firstLine="567"/>
        <w:jc w:val="both"/>
        <w:rPr/>
      </w:pPr>
      <w:r>
        <w:rPr/>
        <w:t>- установление взаимосвязи между воспринимаемым предметом, его словесным обозначением и практическим действием;</w:t>
      </w:r>
    </w:p>
    <w:p>
      <w:pPr>
        <w:pStyle w:val="Normal"/>
        <w:autoSpaceDE w:val="false"/>
        <w:ind w:left="-708" w:firstLine="567"/>
        <w:jc w:val="both"/>
        <w:rPr/>
      </w:pPr>
      <w:r>
        <w:rPr/>
        <w:t>-  использование более медленного темпа обучения, многократного возвращения к изученному материалу;</w:t>
      </w:r>
    </w:p>
    <w:p>
      <w:pPr>
        <w:pStyle w:val="Normal"/>
        <w:autoSpaceDE w:val="false"/>
        <w:ind w:left="-708" w:firstLine="567"/>
        <w:jc w:val="both"/>
        <w:rPr/>
      </w:pPr>
      <w:r>
        <w:rPr/>
        <w:t>- максимальное использование сохранных анализаторов ребенка;</w:t>
      </w:r>
    </w:p>
    <w:p>
      <w:pPr>
        <w:pStyle w:val="Normal"/>
        <w:autoSpaceDE w:val="false"/>
        <w:ind w:firstLine="567"/>
        <w:jc w:val="both"/>
        <w:rPr/>
      </w:pPr>
      <w:r>
        <w:rPr/>
        <w:t>- разделение деятельность на отдельные составные части, элементы, операции, позволяющее осмысливать их во внутреннем отношении друг    к другу;</w:t>
      </w:r>
    </w:p>
    <w:p>
      <w:pPr>
        <w:pStyle w:val="Normal"/>
        <w:autoSpaceDE w:val="false"/>
        <w:ind w:firstLine="567"/>
        <w:jc w:val="both"/>
        <w:rPr/>
      </w:pPr>
      <w:r>
        <w:rPr/>
        <w:t>- использование упражнений, направленных на развитие внимания, памяти, восприятия.</w:t>
      </w:r>
    </w:p>
    <w:p>
      <w:pPr>
        <w:pStyle w:val="TextBodyIndent"/>
        <w:tabs>
          <w:tab w:val="clear" w:pos="708"/>
          <w:tab w:val="left" w:pos="624" w:leader="dot"/>
        </w:tabs>
        <w:autoSpaceDE w:val="false"/>
        <w:spacing w:before="0" w:after="0"/>
        <w:ind w:left="708" w:firstLine="567"/>
        <w:jc w:val="both"/>
        <w:rPr>
          <w:rFonts w:eastAsia="Calibri"/>
        </w:rPr>
      </w:pPr>
      <w:r>
        <w:rPr>
          <w:rStyle w:val="Zag11"/>
          <w:rFonts w:eastAsia="Times New Roman"/>
          <w:b/>
        </w:rPr>
        <w:t xml:space="preserve">  </w:t>
      </w:r>
    </w:p>
    <w:p>
      <w:pPr>
        <w:pStyle w:val="TextBodyIndent"/>
        <w:tabs>
          <w:tab w:val="clear" w:pos="708"/>
          <w:tab w:val="left" w:pos="624" w:leader="dot"/>
        </w:tabs>
        <w:autoSpaceDE w:val="false"/>
        <w:spacing w:before="0" w:after="0"/>
        <w:ind w:firstLine="567"/>
        <w:jc w:val="both"/>
        <w:rPr/>
      </w:pPr>
      <w:r>
        <w:rPr>
          <w:rStyle w:val="Zag11"/>
          <w:rFonts w:eastAsia="Times New Roman"/>
        </w:rPr>
        <w:t xml:space="preserve">                   </w:t>
      </w:r>
      <w:r>
        <w:rPr>
          <w:rStyle w:val="Zag11"/>
          <w:rFonts w:eastAsia="Calibri"/>
        </w:rPr>
        <w:t xml:space="preserve">Содержание индивидуальных занятий  направлено на развитие и коррекцию (исправление, восстановление) определенных функций, процессов, способностей, навыков.  </w:t>
      </w:r>
      <w:r>
        <w:rPr>
          <w:rStyle w:val="Zag11"/>
          <w:rFonts w:eastAsia="Calibri"/>
          <w:b/>
          <w:bCs/>
          <w:i/>
          <w:iCs/>
        </w:rPr>
        <w:t xml:space="preserve">Содержание индивидуально-коррекционных занятий  максимально приближено к содержанию программ учебного предмета по классам. Содержание коррекционного блока является общим для каждого класса начальной школы. </w:t>
      </w:r>
    </w:p>
    <w:p>
      <w:pPr>
        <w:pStyle w:val="Normal"/>
        <w:autoSpaceDE w:val="false"/>
        <w:ind w:firstLine="567"/>
        <w:jc w:val="both"/>
        <w:rPr>
          <w:rStyle w:val="Zag11"/>
          <w:rFonts w:eastAsia="Calibri"/>
          <w:b/>
          <w:b/>
          <w:bCs/>
          <w:i/>
          <w:i/>
          <w:iCs/>
        </w:rPr>
      </w:pPr>
      <w:r>
        <w:rPr/>
      </w:r>
    </w:p>
    <w:p>
      <w:pPr>
        <w:pStyle w:val="Normal"/>
        <w:autoSpaceDE w:val="false"/>
        <w:ind w:firstLine="567"/>
        <w:jc w:val="both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Планируемые результаты</w:t>
      </w:r>
    </w:p>
    <w:p>
      <w:pPr>
        <w:pStyle w:val="Normal"/>
        <w:shd w:fill="FFFFFF" w:val="clear"/>
        <w:ind w:firstLine="567"/>
        <w:jc w:val="both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hd w:fill="FFFFFF" w:val="clear"/>
        <w:ind w:firstLine="567"/>
        <w:jc w:val="both"/>
        <w:rPr>
          <w:rFonts w:eastAsia="Calibri"/>
          <w:b/>
          <w:b/>
          <w:bCs/>
          <w:i/>
          <w:i/>
          <w:iCs/>
        </w:rPr>
      </w:pPr>
      <w:r>
        <w:rPr>
          <w:rFonts w:eastAsia="Calibri"/>
          <w:b/>
          <w:bCs/>
          <w:i/>
          <w:iCs/>
        </w:rPr>
        <w:t>Личностные результаты:</w:t>
      </w:r>
    </w:p>
    <w:p>
      <w:pPr>
        <w:pStyle w:val="Normal"/>
        <w:ind w:firstLine="567"/>
        <w:jc w:val="both"/>
        <w:rPr>
          <w:rFonts w:eastAsia="Calibri"/>
        </w:rPr>
      </w:pPr>
      <w:r>
        <w:rPr>
          <w:rFonts w:eastAsia="Calibri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>
      <w:pPr>
        <w:pStyle w:val="Normal"/>
        <w:ind w:firstLine="567"/>
        <w:jc w:val="both"/>
        <w:rPr/>
      </w:pPr>
      <w:r>
        <w:rPr>
          <w:rFonts w:eastAsia="Calibri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eastAsia="Calibri"/>
          <w:color w:val="000000"/>
        </w:rPr>
        <w:t>делать выбор</w:t>
      </w:r>
      <w:r>
        <w:rPr>
          <w:rFonts w:eastAsia="Calibri"/>
        </w:rPr>
        <w:t>, при поддержке других участников группы и педагога, как поступить.</w:t>
      </w:r>
    </w:p>
    <w:p>
      <w:pPr>
        <w:pStyle w:val="Normal"/>
        <w:shd w:fill="FFFFFF" w:val="clear"/>
        <w:ind w:firstLine="567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shd w:fill="FFFFFF" w:val="clear"/>
        <w:ind w:firstLine="567"/>
        <w:jc w:val="both"/>
        <w:rPr>
          <w:rFonts w:eastAsia="Calibri"/>
          <w:b/>
          <w:b/>
          <w:bCs/>
          <w:i/>
          <w:i/>
          <w:iCs/>
        </w:rPr>
      </w:pPr>
      <w:r>
        <w:rPr>
          <w:rFonts w:eastAsia="Calibri"/>
          <w:b/>
          <w:bCs/>
          <w:i/>
          <w:iCs/>
        </w:rPr>
        <w:t>Метапредметные результаты.</w:t>
      </w:r>
    </w:p>
    <w:p>
      <w:pPr>
        <w:pStyle w:val="Normal"/>
        <w:shd w:fill="FFFFFF" w:val="clear"/>
        <w:ind w:firstLine="567"/>
        <w:jc w:val="both"/>
        <w:rPr>
          <w:rFonts w:eastAsia="Calibri"/>
          <w:b/>
          <w:b/>
          <w:bCs/>
          <w:i/>
          <w:i/>
          <w:iCs/>
        </w:rPr>
      </w:pPr>
      <w:r>
        <w:rPr>
          <w:rFonts w:eastAsia="Calibri"/>
          <w:b/>
          <w:bCs/>
          <w:i/>
          <w:iCs/>
        </w:rPr>
      </w:r>
    </w:p>
    <w:p>
      <w:pPr>
        <w:pStyle w:val="Normal"/>
        <w:shd w:fill="FFFFFF" w:val="clear"/>
        <w:ind w:firstLine="567"/>
        <w:jc w:val="both"/>
        <w:rPr>
          <w:rFonts w:eastAsia="Calibri"/>
          <w:b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Регулятивные УУД:</w:t>
      </w:r>
    </w:p>
    <w:p>
      <w:pPr>
        <w:pStyle w:val="Normal"/>
        <w:numPr>
          <w:ilvl w:val="0"/>
          <w:numId w:val="5"/>
        </w:numPr>
        <w:ind w:left="720" w:firstLine="567"/>
        <w:jc w:val="both"/>
        <w:rPr>
          <w:rFonts w:eastAsia="Calibri"/>
        </w:rPr>
      </w:pPr>
      <w:r>
        <w:rPr>
          <w:rFonts w:eastAsia="Calibri"/>
        </w:rPr>
        <w:t>принимать и сохранять учебную задачу</w:t>
      </w:r>
    </w:p>
    <w:p>
      <w:pPr>
        <w:pStyle w:val="Normal"/>
        <w:numPr>
          <w:ilvl w:val="0"/>
          <w:numId w:val="5"/>
        </w:numPr>
        <w:ind w:left="720" w:firstLine="567"/>
        <w:jc w:val="both"/>
        <w:rPr/>
      </w:pPr>
      <w:r>
        <w:rPr>
          <w:rFonts w:eastAsia="Calibri"/>
          <w:color w:val="000000"/>
        </w:rPr>
        <w:t>определять</w:t>
      </w:r>
      <w:r>
        <w:rPr>
          <w:rFonts w:eastAsia="Calibri"/>
        </w:rPr>
        <w:t xml:space="preserve"> и </w:t>
      </w:r>
      <w:r>
        <w:rPr>
          <w:rFonts w:eastAsia="Calibri"/>
          <w:color w:val="000000"/>
        </w:rPr>
        <w:t>формулировать</w:t>
      </w:r>
      <w:r>
        <w:rPr>
          <w:rFonts w:eastAsia="Calibri"/>
        </w:rPr>
        <w:t xml:space="preserve"> цель деятельности на уроке с помощью учителя</w:t>
      </w:r>
    </w:p>
    <w:p>
      <w:pPr>
        <w:pStyle w:val="Normal"/>
        <w:numPr>
          <w:ilvl w:val="0"/>
          <w:numId w:val="5"/>
        </w:numPr>
        <w:ind w:left="720" w:firstLine="567"/>
        <w:jc w:val="both"/>
        <w:rPr/>
      </w:pPr>
      <w:r>
        <w:rPr>
          <w:rFonts w:eastAsia="Calibri"/>
          <w:color w:val="000000"/>
        </w:rPr>
        <w:t>проговаривать</w:t>
      </w:r>
      <w:r>
        <w:rPr>
          <w:rFonts w:eastAsia="Calibri"/>
        </w:rPr>
        <w:t xml:space="preserve"> последовательность действий на уроке</w:t>
      </w:r>
    </w:p>
    <w:p>
      <w:pPr>
        <w:pStyle w:val="Normal"/>
        <w:numPr>
          <w:ilvl w:val="0"/>
          <w:numId w:val="5"/>
        </w:numPr>
        <w:ind w:left="720" w:firstLine="567"/>
        <w:jc w:val="both"/>
        <w:rPr/>
      </w:pPr>
      <w:r>
        <w:rPr>
          <w:rFonts w:eastAsia="Calibri"/>
        </w:rPr>
        <w:t xml:space="preserve">учиться </w:t>
      </w:r>
      <w:r>
        <w:rPr>
          <w:rFonts w:eastAsia="Calibri"/>
          <w:color w:val="000000"/>
        </w:rPr>
        <w:t>высказывать</w:t>
      </w:r>
      <w:r>
        <w:rPr>
          <w:rFonts w:eastAsia="Calibri"/>
        </w:rPr>
        <w:t xml:space="preserve"> своё предположение (версию) на основе работы с иллюстрацией учебника</w:t>
      </w:r>
    </w:p>
    <w:p>
      <w:pPr>
        <w:pStyle w:val="Normal"/>
        <w:numPr>
          <w:ilvl w:val="0"/>
          <w:numId w:val="5"/>
        </w:numPr>
        <w:ind w:left="720" w:firstLine="567"/>
        <w:jc w:val="both"/>
        <w:rPr/>
      </w:pPr>
      <w:r>
        <w:rPr>
          <w:rFonts w:eastAsia="Calibri"/>
        </w:rPr>
        <w:t xml:space="preserve">учиться </w:t>
      </w:r>
      <w:r>
        <w:rPr>
          <w:rFonts w:eastAsia="Calibri"/>
          <w:color w:val="000000"/>
        </w:rPr>
        <w:t>работать</w:t>
      </w:r>
      <w:r>
        <w:rPr>
          <w:rFonts w:eastAsia="Calibri"/>
        </w:rPr>
        <w:t xml:space="preserve"> по предложенному учителем плану</w:t>
      </w:r>
    </w:p>
    <w:p>
      <w:pPr>
        <w:pStyle w:val="Normal"/>
        <w:numPr>
          <w:ilvl w:val="0"/>
          <w:numId w:val="5"/>
        </w:numPr>
        <w:ind w:left="720" w:firstLine="567"/>
        <w:jc w:val="both"/>
        <w:rPr/>
      </w:pPr>
      <w:r>
        <w:rPr>
          <w:rFonts w:eastAsia="Calibri"/>
        </w:rPr>
        <w:t xml:space="preserve">учиться </w:t>
      </w:r>
      <w:r>
        <w:rPr>
          <w:rFonts w:eastAsia="Calibri"/>
          <w:color w:val="000000"/>
        </w:rPr>
        <w:t>отличать</w:t>
      </w:r>
      <w:r>
        <w:rPr>
          <w:rFonts w:eastAsia="Calibri"/>
        </w:rPr>
        <w:t xml:space="preserve"> верно выполненное задание от неверного</w:t>
      </w:r>
    </w:p>
    <w:p>
      <w:pPr>
        <w:pStyle w:val="Normal"/>
        <w:numPr>
          <w:ilvl w:val="0"/>
          <w:numId w:val="5"/>
        </w:numPr>
        <w:ind w:left="720" w:firstLine="567"/>
        <w:jc w:val="both"/>
        <w:rPr/>
      </w:pPr>
      <w:r>
        <w:rPr>
          <w:rFonts w:eastAsia="Calibri"/>
        </w:rPr>
        <w:t xml:space="preserve">учиться совместно с учителем и другими учениками </w:t>
      </w:r>
      <w:r>
        <w:rPr>
          <w:rFonts w:eastAsia="Calibri"/>
          <w:color w:val="000000"/>
        </w:rPr>
        <w:t>давать</w:t>
      </w:r>
      <w:r>
        <w:rPr>
          <w:rFonts w:eastAsia="Calibri"/>
        </w:rPr>
        <w:t xml:space="preserve"> эмоциональную </w:t>
      </w:r>
      <w:r>
        <w:rPr>
          <w:rFonts w:eastAsia="Calibri"/>
          <w:color w:val="000000"/>
        </w:rPr>
        <w:t>оценку</w:t>
      </w:r>
      <w:r>
        <w:rPr>
          <w:rFonts w:eastAsia="Calibri"/>
        </w:rPr>
        <w:t xml:space="preserve"> деятельности класса на уроке</w:t>
      </w:r>
    </w:p>
    <w:p>
      <w:pPr>
        <w:pStyle w:val="Normal"/>
        <w:shd w:fill="FFFFFF" w:val="clear"/>
        <w:ind w:firstLine="567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shd w:fill="FFFFFF" w:val="clear"/>
        <w:ind w:firstLine="567"/>
        <w:jc w:val="both"/>
        <w:rPr>
          <w:rFonts w:eastAsia="Calibri"/>
          <w:b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Познавательные УУД:</w:t>
      </w:r>
    </w:p>
    <w:p>
      <w:pPr>
        <w:pStyle w:val="Normal"/>
        <w:numPr>
          <w:ilvl w:val="0"/>
          <w:numId w:val="5"/>
        </w:numPr>
        <w:shd w:fill="FFFFFF" w:val="clear"/>
        <w:ind w:left="720"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осознавать познавательную задачу; </w:t>
      </w:r>
    </w:p>
    <w:p>
      <w:pPr>
        <w:pStyle w:val="Normal"/>
        <w:numPr>
          <w:ilvl w:val="0"/>
          <w:numId w:val="5"/>
        </w:numPr>
        <w:shd w:fill="FFFFFF" w:val="clear"/>
        <w:ind w:left="720"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слушать, извлекая нужную информацию, самостоятельно находить ее в раздаточных материалах; </w:t>
      </w:r>
    </w:p>
    <w:p>
      <w:pPr>
        <w:pStyle w:val="Normal"/>
        <w:numPr>
          <w:ilvl w:val="0"/>
          <w:numId w:val="5"/>
        </w:numPr>
        <w:shd w:fill="FFFFFF" w:val="clear"/>
        <w:ind w:left="720"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выполнять учебно- познавательные действия в материализованной и умственной форме; </w:t>
      </w:r>
    </w:p>
    <w:p>
      <w:pPr>
        <w:pStyle w:val="Normal"/>
        <w:numPr>
          <w:ilvl w:val="0"/>
          <w:numId w:val="5"/>
        </w:numPr>
        <w:shd w:fill="FFFFFF" w:val="clear"/>
        <w:ind w:left="720"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осуществлять для решения учебных задач операции анализа, синтеза, сравнения, классификации; </w:t>
      </w:r>
    </w:p>
    <w:p>
      <w:pPr>
        <w:pStyle w:val="Normal"/>
        <w:numPr>
          <w:ilvl w:val="0"/>
          <w:numId w:val="5"/>
        </w:numPr>
        <w:shd w:fill="FFFFFF" w:val="clear"/>
        <w:ind w:left="720"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устанавливать причинно-следственные связи, делать обобщения, выводы; </w:t>
      </w:r>
    </w:p>
    <w:p>
      <w:pPr>
        <w:pStyle w:val="Normal"/>
        <w:numPr>
          <w:ilvl w:val="0"/>
          <w:numId w:val="5"/>
        </w:numPr>
        <w:shd w:fill="FFFFFF" w:val="clear"/>
        <w:ind w:left="720"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искать и выделять необходимую информацию; </w:t>
      </w:r>
    </w:p>
    <w:p>
      <w:pPr>
        <w:pStyle w:val="Normal"/>
        <w:numPr>
          <w:ilvl w:val="0"/>
          <w:numId w:val="5"/>
        </w:numPr>
        <w:shd w:fill="FFFFFF" w:val="clear"/>
        <w:ind w:left="720" w:firstLine="567"/>
        <w:jc w:val="both"/>
        <w:rPr/>
      </w:pPr>
      <w:r>
        <w:rPr>
          <w:rFonts w:eastAsia="Calibri"/>
        </w:rPr>
        <w:t xml:space="preserve">ориентироваться в своей системе знаний: </w:t>
      </w:r>
      <w:r>
        <w:rPr>
          <w:rFonts w:eastAsia="Calibri"/>
          <w:color w:val="000000"/>
        </w:rPr>
        <w:t>отличать</w:t>
      </w:r>
      <w:r>
        <w:rPr>
          <w:rFonts w:eastAsia="Calibri"/>
        </w:rPr>
        <w:t xml:space="preserve"> новое от уже известного с помощью учителя.</w:t>
      </w:r>
    </w:p>
    <w:p>
      <w:pPr>
        <w:pStyle w:val="Normal"/>
        <w:numPr>
          <w:ilvl w:val="0"/>
          <w:numId w:val="5"/>
        </w:numPr>
        <w:ind w:left="720" w:firstLine="567"/>
        <w:jc w:val="both"/>
        <w:rPr/>
      </w:pPr>
      <w:r>
        <w:rPr>
          <w:rFonts w:eastAsia="Calibri"/>
        </w:rPr>
        <w:t xml:space="preserve">делать предварительный отбор источников информации: </w:t>
      </w:r>
      <w:r>
        <w:rPr>
          <w:rFonts w:eastAsia="Calibri"/>
          <w:color w:val="000000"/>
        </w:rPr>
        <w:t>ориентироваться</w:t>
      </w:r>
      <w:r>
        <w:rPr>
          <w:rFonts w:eastAsia="Calibri"/>
        </w:rPr>
        <w:t xml:space="preserve"> в учебнике (на развороте, в оглавлении, в словаре).</w:t>
      </w:r>
    </w:p>
    <w:p>
      <w:pPr>
        <w:pStyle w:val="Normal"/>
        <w:numPr>
          <w:ilvl w:val="0"/>
          <w:numId w:val="5"/>
        </w:numPr>
        <w:ind w:left="720" w:firstLine="567"/>
        <w:jc w:val="both"/>
        <w:rPr/>
      </w:pPr>
      <w:r>
        <w:rPr>
          <w:rFonts w:eastAsia="Calibri"/>
        </w:rPr>
        <w:t xml:space="preserve">добывать новые знания: </w:t>
      </w:r>
      <w:r>
        <w:rPr>
          <w:rFonts w:eastAsia="Calibri"/>
          <w:color w:val="000000"/>
        </w:rPr>
        <w:t>находить ответы</w:t>
      </w:r>
      <w:r>
        <w:rPr>
          <w:rFonts w:eastAsia="Calibri"/>
        </w:rPr>
        <w:t xml:space="preserve"> на вопросы, используя учебник, свой жизненный опыт и информацию, полученную на уроке.</w:t>
      </w:r>
    </w:p>
    <w:p>
      <w:pPr>
        <w:pStyle w:val="Normal"/>
        <w:numPr>
          <w:ilvl w:val="0"/>
          <w:numId w:val="5"/>
        </w:numPr>
        <w:ind w:left="720" w:firstLine="567"/>
        <w:jc w:val="both"/>
        <w:rPr/>
      </w:pPr>
      <w:r>
        <w:rPr>
          <w:rFonts w:eastAsia="@Arial Unicode MS"/>
          <w:color w:val="000000"/>
        </w:rPr>
        <w:t>о</w:t>
      </w:r>
      <w:r>
        <w:rPr>
          <w:rFonts w:eastAsia="Calibri"/>
        </w:rPr>
        <w:t>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>
      <w:pPr>
        <w:pStyle w:val="Normal"/>
        <w:shd w:fill="FFFFFF" w:val="clear"/>
        <w:ind w:firstLine="567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shd w:fill="FFFFFF" w:val="clear"/>
        <w:ind w:firstLine="567"/>
        <w:jc w:val="both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Коммуникативные УУД:</w:t>
      </w:r>
    </w:p>
    <w:p>
      <w:pPr>
        <w:pStyle w:val="Normal"/>
        <w:numPr>
          <w:ilvl w:val="0"/>
          <w:numId w:val="5"/>
        </w:numPr>
        <w:ind w:left="720" w:firstLine="567"/>
        <w:rPr>
          <w:rFonts w:eastAsia="Calibri"/>
        </w:rPr>
      </w:pPr>
      <w:r>
        <w:rPr>
          <w:rFonts w:eastAsia="Calibri"/>
        </w:rPr>
        <w:t>донести свою позицию до других: оформлять свою мысль в устной и письменной речи (на уровне одного предложения или небольшого текста)</w:t>
      </w:r>
    </w:p>
    <w:p>
      <w:pPr>
        <w:pStyle w:val="Normal"/>
        <w:numPr>
          <w:ilvl w:val="0"/>
          <w:numId w:val="5"/>
        </w:numPr>
        <w:ind w:left="720" w:firstLine="567"/>
        <w:rPr>
          <w:rFonts w:eastAsia="Calibri"/>
        </w:rPr>
      </w:pPr>
      <w:r>
        <w:rPr>
          <w:rFonts w:eastAsia="Calibri"/>
        </w:rPr>
        <w:t>слушать и понимать речь других</w:t>
      </w:r>
    </w:p>
    <w:p>
      <w:pPr>
        <w:pStyle w:val="Normal"/>
        <w:numPr>
          <w:ilvl w:val="0"/>
          <w:numId w:val="5"/>
        </w:numPr>
        <w:ind w:left="720" w:firstLine="567"/>
        <w:rPr/>
      </w:pPr>
      <w:r>
        <w:rPr>
          <w:rFonts w:eastAsia="Calibri"/>
        </w:rPr>
        <w:t>читать и пересказывать текст; н</w:t>
      </w:r>
      <w:r>
        <w:rPr>
          <w:rFonts w:eastAsia="@Arial Unicode MS"/>
        </w:rPr>
        <w:t>аходить в тексте конкретные сведения, факты, заданные в явном виде</w:t>
      </w:r>
    </w:p>
    <w:p>
      <w:pPr>
        <w:pStyle w:val="Normal"/>
        <w:numPr>
          <w:ilvl w:val="0"/>
          <w:numId w:val="5"/>
        </w:numPr>
        <w:ind w:left="720" w:firstLine="567"/>
        <w:rPr>
          <w:rFonts w:eastAsia="Calibri"/>
        </w:rPr>
      </w:pPr>
      <w:r>
        <w:rPr>
          <w:rFonts w:eastAsia="Calibri"/>
        </w:rPr>
        <w:t>совместно договариваться о правилах общения и поведения в школе и следовать им</w:t>
      </w:r>
    </w:p>
    <w:p>
      <w:pPr>
        <w:pStyle w:val="Normal"/>
        <w:numPr>
          <w:ilvl w:val="0"/>
          <w:numId w:val="5"/>
        </w:numPr>
        <w:ind w:left="720" w:firstLine="567"/>
        <w:rPr>
          <w:rFonts w:eastAsia="Calibri"/>
        </w:rPr>
      </w:pPr>
      <w:r>
        <w:rPr>
          <w:rFonts w:eastAsia="Calibri"/>
        </w:rPr>
        <w:t>учиться выполнять различные роли в группе (лидера, исполнителя, критика).</w:t>
      </w:r>
    </w:p>
    <w:p>
      <w:pPr>
        <w:pStyle w:val="TextBody"/>
        <w:tabs>
          <w:tab w:val="clear" w:pos="708"/>
          <w:tab w:val="left" w:pos="6375" w:leader="none"/>
        </w:tabs>
        <w:autoSpaceDE w:val="false"/>
        <w:spacing w:before="0" w:after="0"/>
        <w:ind w:left="-6372" w:firstLine="567"/>
        <w:rPr>
          <w:rFonts w:eastAsia="Calibri"/>
        </w:rPr>
      </w:pPr>
      <w:r>
        <w:rPr>
          <w:rFonts w:eastAsia="Times New Roman"/>
          <w:b/>
        </w:rPr>
        <w:t xml:space="preserve"> </w:t>
      </w:r>
    </w:p>
    <w:p>
      <w:pPr>
        <w:pStyle w:val="TextBody"/>
        <w:tabs>
          <w:tab w:val="clear" w:pos="708"/>
          <w:tab w:val="left" w:pos="6375" w:leader="none"/>
        </w:tabs>
        <w:autoSpaceDE w:val="false"/>
        <w:spacing w:before="0" w:after="0"/>
        <w:ind w:left="-6372" w:hanging="0"/>
        <w:jc w:val="both"/>
        <w:rPr>
          <w:rFonts w:eastAsia="Calibri"/>
        </w:rPr>
      </w:pPr>
      <w:r>
        <w:rPr>
          <w:rFonts w:eastAsia="Times New Roman"/>
          <w:b/>
        </w:rPr>
        <w:t xml:space="preserve">   </w:t>
      </w:r>
    </w:p>
    <w:p>
      <w:pPr>
        <w:pStyle w:val="TextBody"/>
        <w:tabs>
          <w:tab w:val="clear" w:pos="708"/>
          <w:tab w:val="left" w:pos="6375" w:leader="none"/>
        </w:tabs>
        <w:autoSpaceDE w:val="false"/>
        <w:spacing w:before="0" w:after="0"/>
        <w:ind w:left="-6372" w:hanging="0"/>
        <w:jc w:val="right"/>
        <w:rPr>
          <w:rFonts w:eastAsia="Calibri"/>
          <w:b/>
          <w:b/>
        </w:rPr>
      </w:pPr>
      <w:r>
        <w:rPr>
          <w:rFonts w:eastAsia="Calibri"/>
          <w:b/>
        </w:rPr>
        <w:t>Методы организации и осуществления учебно-познавательной деятельности:</w:t>
      </w:r>
    </w:p>
    <w:p>
      <w:pPr>
        <w:pStyle w:val="TextBody"/>
        <w:tabs>
          <w:tab w:val="clear" w:pos="708"/>
          <w:tab w:val="left" w:pos="6375" w:leader="none"/>
        </w:tabs>
        <w:autoSpaceDE w:val="false"/>
        <w:spacing w:before="0" w:after="0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TextBody"/>
        <w:tabs>
          <w:tab w:val="clear" w:pos="708"/>
          <w:tab w:val="left" w:pos="6375" w:leader="none"/>
        </w:tabs>
        <w:autoSpaceDE w:val="false"/>
        <w:spacing w:before="0" w:after="0"/>
        <w:rPr>
          <w:rFonts w:eastAsia="Calibri"/>
        </w:rPr>
      </w:pPr>
      <w:r>
        <w:rPr>
          <w:rFonts w:eastAsia="Calibri"/>
        </w:rPr>
        <w:t>- словесные методы: рассказ, пересказ, беседа, объяснение;</w:t>
        <w:br/>
        <w:br/>
        <w:t>- наглядные методы: показ образца, демонстрация, иллюстрирование;</w:t>
        <w:br/>
        <w:br/>
        <w:t>- практические методы:  копирование, упражнения, творческие задания, списывание, диктант и др.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hanging="360"/>
        <w:rPr>
          <w:b/>
          <w:b/>
        </w:rPr>
      </w:pPr>
      <w:r>
        <w:rPr>
          <w:b/>
        </w:rPr>
      </w:r>
    </w:p>
    <w:p>
      <w:pPr>
        <w:pStyle w:val="Normal"/>
        <w:ind w:hanging="360"/>
        <w:jc w:val="both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Формы проведения индивидуально-коррекционных занятий:</w:t>
      </w:r>
    </w:p>
    <w:p>
      <w:pPr>
        <w:pStyle w:val="TextBody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TextBody"/>
        <w:ind w:hanging="360"/>
        <w:jc w:val="both"/>
        <w:rPr/>
      </w:pPr>
      <w:r>
        <w:rPr/>
        <w:t xml:space="preserve">      </w:t>
      </w:r>
      <w:r>
        <w:rPr/>
        <w:t>Одним из условий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характерных для учащихся с ОВЗ.</w:t>
      </w:r>
    </w:p>
    <w:p>
      <w:pPr>
        <w:pStyle w:val="TextBodyIndent"/>
        <w:spacing w:before="0" w:after="0"/>
        <w:ind w:right="567" w:hanging="0"/>
        <w:jc w:val="both"/>
        <w:rPr/>
      </w:pPr>
      <w:r>
        <w:rPr/>
        <w:t xml:space="preserve">Групповые занятия должны также обеспечивать развитие коммуникативной компетентности обучающихся. </w:t>
      </w:r>
    </w:p>
    <w:p>
      <w:pPr>
        <w:pStyle w:val="TextBodyIndent"/>
        <w:spacing w:before="0" w:after="0"/>
        <w:ind w:right="567" w:hanging="0"/>
        <w:jc w:val="both"/>
        <w:rPr/>
      </w:pPr>
      <w:r>
        <w:rPr/>
        <w:t xml:space="preserve">Индивидуальные занятия обеспечивают большее доверие и понимание, возникающие между педагогом и ребенком. Особенно важны индивидуальные занятия для детей с высокой степенью невротичности, тревожности и другими эмоциональными, поведенческими особенностями в тех случаях, когда присутствие других детей является для ребенка стрессом. Этот факт следует учитывать в работе  с вновь поступившими детьми, в адаптационный период (особенно, когда «вхождение» в коллектив происходит для ребенка болезненно). Учащиеся, удовлетворительно усваивающие учебный материал в ходе фронтальной работы, к индивидуальным занятиям не привлекаются. </w:t>
      </w:r>
    </w:p>
    <w:p>
      <w:pPr>
        <w:pStyle w:val="TextBodyIndent"/>
        <w:spacing w:before="0" w:after="0"/>
        <w:ind w:right="567" w:hanging="0"/>
        <w:jc w:val="both"/>
        <w:rPr/>
      </w:pPr>
      <w:r>
        <w:rPr/>
        <w:t>Обе формы коррекционных занятий (индивидуальные и групповые) являются самостоятельными, не могут заменяться одна другой.</w:t>
      </w:r>
    </w:p>
    <w:p>
      <w:pPr>
        <w:pStyle w:val="TextBodyIndent"/>
        <w:spacing w:before="0" w:after="0"/>
        <w:ind w:right="567" w:hanging="0"/>
        <w:jc w:val="both"/>
        <w:rPr/>
      </w:pPr>
      <w:r>
        <w:rPr/>
        <w:t xml:space="preserve">Дополняя друг друга, они усиливают эффективность коррекционно-развивающего процесса. </w:t>
      </w:r>
    </w:p>
    <w:p>
      <w:pPr>
        <w:pStyle w:val="TextBodyIndent"/>
        <w:autoSpaceDE w:val="false"/>
        <w:spacing w:before="0" w:after="0"/>
        <w:ind w:right="567" w:hanging="0"/>
        <w:jc w:val="both"/>
        <w:rPr/>
      </w:pPr>
      <w:r>
        <w:rPr/>
        <w:t>Коррекционные занятия проводятся с учащимися по мере выявления индивидуальных пробелов в их развитии и обучении педагогом.</w:t>
      </w:r>
    </w:p>
    <w:p>
      <w:pPr>
        <w:pStyle w:val="Normal"/>
        <w:jc w:val="both"/>
        <w:rPr/>
      </w:pPr>
      <w:r>
        <w:rPr>
          <w:i/>
          <w:iCs/>
        </w:rPr>
        <w:t xml:space="preserve">          </w:t>
      </w:r>
      <w:r>
        <w:rPr>
          <w:rFonts w:eastAsia="Calibri"/>
          <w:b/>
          <w:bCs/>
          <w:i/>
          <w:iCs/>
        </w:rPr>
        <w:t xml:space="preserve">Цель коррекционных занятий (ИКЗ): </w:t>
      </w:r>
      <w:r>
        <w:rPr>
          <w:rFonts w:eastAsia="Calibri"/>
          <w:bCs/>
          <w:i/>
          <w:iCs/>
        </w:rPr>
        <w:t>помощь в освоении основной образовательной программы НОО в соответствии с требованиями</w:t>
      </w:r>
      <w:r>
        <w:rPr>
          <w:rFonts w:eastAsia="Calibri"/>
          <w:b/>
          <w:bCs/>
          <w:i/>
          <w:iCs/>
        </w:rPr>
        <w:t xml:space="preserve"> </w:t>
      </w:r>
      <w:r>
        <w:rPr>
          <w:rFonts w:eastAsia="Calibri"/>
          <w:bCs/>
          <w:i/>
          <w:iCs/>
        </w:rPr>
        <w:t xml:space="preserve">ФГОС. </w:t>
      </w:r>
    </w:p>
    <w:p>
      <w:pPr>
        <w:pStyle w:val="Normal"/>
        <w:shd w:fill="FFFFFF" w:val="clear"/>
        <w:tabs>
          <w:tab w:val="clear" w:pos="708"/>
          <w:tab w:val="left" w:pos="284" w:leader="none"/>
          <w:tab w:val="left" w:pos="993" w:leader="none"/>
        </w:tabs>
        <w:ind w:left="5" w:firstLine="562"/>
        <w:jc w:val="both"/>
        <w:rPr>
          <w:rFonts w:eastAsia="Calibri"/>
          <w:bCs/>
          <w:i/>
          <w:i/>
          <w:iCs/>
        </w:rPr>
      </w:pPr>
      <w:r>
        <w:rPr>
          <w:rFonts w:eastAsia="Calibri"/>
          <w:bCs/>
          <w:i/>
          <w:iCs/>
        </w:rPr>
      </w:r>
    </w:p>
    <w:p>
      <w:pPr>
        <w:pStyle w:val="Normal"/>
        <w:jc w:val="both"/>
        <w:rPr/>
      </w:pPr>
      <w:r>
        <w:rPr>
          <w:i/>
          <w:iCs/>
        </w:rPr>
        <w:t xml:space="preserve">    </w:t>
      </w:r>
      <w:r>
        <w:rPr>
          <w:b/>
          <w:bCs/>
          <w:i/>
          <w:iCs/>
        </w:rPr>
        <w:t>Задачи</w:t>
      </w:r>
      <w:r>
        <w:rPr>
          <w:i/>
          <w:iCs/>
        </w:rPr>
        <w:t>,</w:t>
      </w:r>
      <w:r>
        <w:rPr/>
        <w:t xml:space="preserve"> решаемые на коррекционно-развивающих занятиях: создание условий для развития сохранных функций; формирование положительной мотивации к обучению; повышение уровня общего развития, восполнение пробелов предшествующего развития и обучения; коррекция отклонений в развитии познавательной и эмоционально-личностной сферы</w:t>
      </w:r>
      <w:r>
        <w:rPr>
          <w:lang w:val="zxx"/>
        </w:rPr>
        <w:t xml:space="preserve">; </w:t>
      </w:r>
      <w:r>
        <w:rPr/>
        <w:t>формирование механизмов волевой регуляции в процессе осуществления заданной деятельности;</w:t>
      </w:r>
      <w:r>
        <w:rPr>
          <w:lang w:val="zxx"/>
        </w:rPr>
        <w:t xml:space="preserve"> </w:t>
      </w:r>
      <w:r>
        <w:rPr/>
        <w:t>воспитание умения общаться, развитие коммуникативных навыков.</w:t>
      </w:r>
    </w:p>
    <w:p>
      <w:pPr>
        <w:pStyle w:val="Normal"/>
        <w:ind w:firstLine="708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ind w:firstLine="708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Занятия строятся с учетом основных принципов коррекционно-развивающего обучения: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* принцип соблюдения интересов ребенка.  Педагог работает с максимальной пользой и в интересах ученика;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* принцип системности обеспечивает единство диагностики,  коррекции и развития, т.е. системный подход к анализу особенностей  развития и коррекции нарушений учеников с разными возможностями здоровья, нарушением интеллекта, а также многоуровневый подход специалистов различного профиля, взаимодействие и согласованность их действий в решении проблем ученика, участие в данном процессе всех участников образовательного процесса;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*принцип деятельного  подхода предусматривает формирование различных функций в процессе организации совместной деятельности;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* принцип усложнения заданий, упражнений;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* принцип развивающей направленности обучения;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*принцип наглядности и занимательности обучения;</w:t>
        <w:br/>
        <w:t>* принцип доступности обучения;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* принцип игровой деятельности, использование дидактического материала, применение скороговорок,  считалок, заучивание стихов;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*принцип вариативности;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*принцип последовательности:  каждое последующее занятие включает в себя задачи предыдущего, уточняя, конкретизируя, систематизируя и углубляя знания, умения и навыки, приобретенные детьми.</w:t>
      </w:r>
    </w:p>
    <w:p>
      <w:pPr>
        <w:pStyle w:val="Normal"/>
        <w:ind w:firstLine="709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</w:r>
    </w:p>
    <w:p>
      <w:pPr>
        <w:pStyle w:val="Normal"/>
        <w:ind w:firstLine="709"/>
        <w:jc w:val="both"/>
        <w:rPr/>
      </w:pPr>
      <w:r>
        <w:rPr>
          <w:color w:val="000000"/>
        </w:rPr>
        <w:t xml:space="preserve">Коррекционные занятия проводятся с учащимися по мере выявления педагогом и психологом индивидуальных пробелов в их развитии и обучении. </w:t>
      </w:r>
      <w:r>
        <w:rPr/>
        <w:t>Индивидуальные и групповые коррекционные занятия оказываются за пределами максимальной нагрузки обучающихся. Однако указанное количество недельных часов (</w:t>
      </w:r>
      <w:r>
        <w:rPr>
          <w:b/>
          <w:bCs/>
        </w:rPr>
        <w:t>2 часа: математика — 1 час , русский язык -1 час</w:t>
      </w:r>
      <w:r>
        <w:rPr/>
        <w:t xml:space="preserve">), отводимых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</w:t>
      </w:r>
      <w:r>
        <w:rPr>
          <w:b/>
          <w:bCs/>
        </w:rPr>
        <w:t>от 15 до 30 минут</w:t>
      </w:r>
      <w:r>
        <w:rPr/>
        <w:t xml:space="preserve">, поскольку занятия ведутся индивидуально или в маленьких группах (из двух-трех обучающихся), укомплектованных на основе сходства корригируемых недостатков. </w:t>
      </w:r>
    </w:p>
    <w:p>
      <w:pPr>
        <w:pStyle w:val="Normal"/>
        <w:ind w:firstLine="708"/>
        <w:jc w:val="both"/>
        <w:rPr/>
      </w:pPr>
      <w:r>
        <w:rPr>
          <w:color w:val="000000"/>
        </w:rPr>
        <w:t xml:space="preserve">Работа с целым классом или с большим числом детей на этих занятиях не допускается. </w:t>
      </w:r>
      <w:r>
        <w:rPr/>
        <w:t>Учащиеся,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учащиеся,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>
      <w:pPr>
        <w:pStyle w:val="Normal"/>
        <w:widowControl w:val="false"/>
        <w:jc w:val="both"/>
        <w:textAlignment w:val="baseline"/>
        <w:rPr>
          <w:kern w:val="2"/>
        </w:rPr>
      </w:pPr>
      <w:r>
        <w:rPr>
          <w:rFonts w:eastAsia="Times New Roman"/>
          <w:kern w:val="2"/>
        </w:rPr>
        <w:t xml:space="preserve">           </w:t>
      </w:r>
      <w:r>
        <w:rPr>
          <w:rFonts w:eastAsia="Arial Unicode MS"/>
          <w:kern w:val="2"/>
        </w:rPr>
        <w:t>Дети с различными нарушениями в развитии должны выполнять доступные им по возможностям задания, удерживаться в рамках структуры занятия, выполнять основные требования, рекомендации в ходе различных моментов занятия.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Требования к качеству усвоения материала индивидуальны для каждого ученика.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Оценивается,  прежде всего,  динамика развития ребенка на фоне изучаемого материала в целом, его отношение к занятиям, интерес к предъявленному материалу, степень самостоятельности в выполнении заданий.  У учеников младших классов с ЗПР   очень трудно, медленно идет формирование универсальных учебных действий.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</w:r>
    </w:p>
    <w:p>
      <w:pPr>
        <w:pStyle w:val="Normal"/>
        <w:widowControl w:val="false"/>
        <w:jc w:val="both"/>
        <w:textAlignment w:val="baseline"/>
        <w:rPr>
          <w:rFonts w:eastAsia="Arial Unicode MS"/>
          <w:b/>
          <w:b/>
          <w:kern w:val="2"/>
        </w:rPr>
      </w:pPr>
      <w:r>
        <w:rPr>
          <w:rFonts w:eastAsia="Arial Unicode MS"/>
          <w:b/>
          <w:kern w:val="2"/>
        </w:rPr>
        <w:t>Способы оценки качества усвоения материала в целях прослеживания динамики развития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-Наблюдение в ходе занятий.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-Проверочные задания по итогам каждого раздела изучаемого материала (списывание деформированного печатного текста, выборочный диктант, слуховой диктант, перфокарты, тестовые задания, использование ИКТ)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-Диагностические работы (диктант с грамматическим заданием): первичный, промежуточный, итоговый.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b/>
          <w:b/>
          <w:kern w:val="2"/>
        </w:rPr>
      </w:pPr>
      <w:r>
        <w:rPr>
          <w:rFonts w:eastAsia="Arial Unicode MS"/>
          <w:b/>
          <w:kern w:val="2"/>
        </w:rPr>
      </w:r>
    </w:p>
    <w:p>
      <w:pPr>
        <w:pStyle w:val="Normal"/>
        <w:widowControl w:val="false"/>
        <w:jc w:val="both"/>
        <w:textAlignment w:val="baseline"/>
        <w:rPr>
          <w:rFonts w:eastAsia="Arial Unicode MS"/>
          <w:b/>
          <w:b/>
          <w:kern w:val="2"/>
        </w:rPr>
      </w:pPr>
      <w:r>
        <w:rPr>
          <w:rFonts w:eastAsia="Arial Unicode MS"/>
          <w:b/>
          <w:kern w:val="2"/>
        </w:rPr>
        <w:t>Материально-техническая база: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-школьная доска, цветные мелки,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-магнитная доска, магнитные буквы,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-использование ИКТ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-учебники, сборники упражнений , печатные рабочие тетради к учебникам,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-словари, справочники,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-таблицы настенные, таблицы раздаточные,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-памятки, перфокарты, лента букв, алфавит, трафареты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-словарь в картинках,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 словарь печатных слов,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-таблицы по развитию речи и  другие пособия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>-таблицы сложения, умножения.</w:t>
      </w:r>
    </w:p>
    <w:p>
      <w:pPr>
        <w:pStyle w:val="Normal"/>
        <w:widowControl w:val="false"/>
        <w:jc w:val="both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</w:r>
    </w:p>
    <w:p>
      <w:pPr>
        <w:pStyle w:val="Normal"/>
        <w:jc w:val="both"/>
        <w:rPr>
          <w:rFonts w:eastAsia="Arial Unicode MS"/>
          <w:b/>
          <w:b/>
          <w:kern w:val="2"/>
        </w:rPr>
      </w:pPr>
      <w:r>
        <w:rPr>
          <w:rFonts w:eastAsia="Arial Unicode MS"/>
          <w:b/>
          <w:kern w:val="2"/>
        </w:rPr>
      </w:r>
    </w:p>
    <w:p>
      <w:pPr>
        <w:pStyle w:val="Normal"/>
        <w:jc w:val="both"/>
        <w:rPr>
          <w:b/>
          <w:b/>
          <w:bCs/>
          <w:iCs/>
          <w:color w:val="000000"/>
          <w:spacing w:val="5"/>
          <w:w w:val="110"/>
        </w:rPr>
      </w:pPr>
      <w:r>
        <w:rPr>
          <w:b/>
          <w:bCs/>
          <w:iCs/>
          <w:color w:val="000000"/>
          <w:spacing w:val="5"/>
          <w:w w:val="110"/>
        </w:rPr>
        <w:t>Планируемые результаты</w:t>
      </w:r>
      <w:r>
        <w:rPr>
          <w:b/>
        </w:rPr>
        <w:t xml:space="preserve"> по математике для 1  класса</w:t>
      </w:r>
    </w:p>
    <w:p>
      <w:pPr>
        <w:pStyle w:val="Normal"/>
        <w:jc w:val="both"/>
        <w:rPr>
          <w:b/>
          <w:b/>
          <w:bCs/>
          <w:iCs/>
          <w:color w:val="000000"/>
          <w:spacing w:val="5"/>
          <w:w w:val="110"/>
        </w:rPr>
      </w:pPr>
      <w:r>
        <w:rPr>
          <w:b/>
          <w:bCs/>
          <w:iCs/>
          <w:color w:val="000000"/>
          <w:spacing w:val="5"/>
          <w:w w:val="110"/>
        </w:rPr>
      </w:r>
    </w:p>
    <w:p>
      <w:pPr>
        <w:pStyle w:val="Normal"/>
        <w:ind w:firstLine="708"/>
        <w:jc w:val="both"/>
        <w:rPr/>
      </w:pPr>
      <w:r>
        <w:rPr/>
        <w:t xml:space="preserve">По итогам обучения в 1 классе можно определенным образом оценить успешность их достижения.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В конце 1 дополнительного класса обучающийся: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знает названия и последовательность чисел от 0 до 20;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решает примеры на сложение и вычитание в пределах 20, основанные а знании последовательности чисел и десятичного состава;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выделяет неизвестный компонент арифметического действия и умеет находить его значение;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схематически представляет условие задачи;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решает составные задачи на сложение и вычитание;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умеет измерять длину отрезка  в сантиметрах и дециметрах, строить отрезок заданной длины; выполнять построение других геометрических фигур на листе в клетку (квадрат, прямоугольник) с заданными измерениями с помощью линейки;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знает названия геометрических фигур (круг, квадрат, треугольник, прямоугольник, овал); уметь различать фигуры независимо от их формы, цвета, расположения.</w:t>
      </w:r>
    </w:p>
    <w:p>
      <w:pPr>
        <w:pStyle w:val="Normal"/>
        <w:ind w:firstLine="708"/>
        <w:jc w:val="both"/>
        <w:rPr/>
      </w:pPr>
      <w:r>
        <w:rPr/>
      </w:r>
      <w:bookmarkStart w:id="1" w:name="_GoBack"/>
      <w:bookmarkStart w:id="2" w:name="_GoBack"/>
      <w:bookmarkEnd w:id="2"/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  <w:iCs/>
          <w:color w:val="000000"/>
          <w:spacing w:val="5"/>
          <w:w w:val="110"/>
        </w:rPr>
      </w:pPr>
      <w:r>
        <w:rPr>
          <w:b/>
          <w:bCs/>
          <w:iCs/>
          <w:color w:val="000000"/>
          <w:spacing w:val="5"/>
          <w:w w:val="110"/>
        </w:rPr>
        <w:t xml:space="preserve">Планируемые результаты </w:t>
      </w:r>
      <w:r>
        <w:rPr>
          <w:b/>
        </w:rPr>
        <w:t>по математике для  2 класса</w:t>
      </w:r>
    </w:p>
    <w:p>
      <w:pPr>
        <w:pStyle w:val="Normal"/>
        <w:jc w:val="both"/>
        <w:rPr>
          <w:b/>
          <w:b/>
          <w:bCs/>
          <w:iCs/>
          <w:color w:val="000000"/>
          <w:spacing w:val="5"/>
          <w:w w:val="110"/>
        </w:rPr>
      </w:pPr>
      <w:r>
        <w:rPr>
          <w:b/>
          <w:bCs/>
          <w:iCs/>
          <w:color w:val="000000"/>
          <w:spacing w:val="5"/>
          <w:w w:val="110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100" w:before="0" w:after="100"/>
        <w:jc w:val="both"/>
        <w:rPr/>
      </w:pPr>
      <w:r>
        <w:rPr>
          <w:rFonts w:eastAsia="Times New Roman"/>
          <w:b/>
          <w:bCs/>
        </w:rPr>
        <w:t xml:space="preserve">   </w:t>
      </w:r>
      <w:r>
        <w:rPr>
          <w:rFonts w:eastAsia="Times New Roman"/>
          <w:b/>
          <w:bCs/>
          <w:i/>
        </w:rPr>
        <w:t xml:space="preserve"> </w:t>
      </w:r>
      <w:r>
        <w:rPr>
          <w:rFonts w:eastAsia="Calibri"/>
          <w:b/>
          <w:bCs/>
          <w:i/>
          <w:iCs/>
          <w:color w:val="000000"/>
          <w:w w:val="110"/>
        </w:rPr>
        <w:t xml:space="preserve">Обучающиеся </w:t>
      </w:r>
      <w:r>
        <w:rPr>
          <w:rFonts w:eastAsia="Calibri"/>
          <w:b/>
          <w:bCs/>
          <w:i/>
        </w:rPr>
        <w:t>должны знать: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названия и последовательность чисел от 1 до 100;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названия компонентов и результатов сложения и вычитания;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правила о порядке выполнения действий в числовых выражениях в 2 действия, содержащих сложение и вычитание (со скобками и без них);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названия и обозначения действий умножения и деления.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>
      <w:pPr>
        <w:pStyle w:val="Normal"/>
        <w:spacing w:lineRule="auto" w:line="360"/>
        <w:ind w:firstLine="284"/>
        <w:jc w:val="both"/>
        <w:rPr>
          <w:b/>
          <w:b/>
          <w:i/>
          <w:i/>
        </w:rPr>
      </w:pPr>
      <w:r>
        <w:rPr>
          <w:b/>
          <w:i/>
        </w:rPr>
        <w:t>Обучающиеся должны уметь: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читать, записывать и сравнивать числа в пределах 100;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находить сумму и разность чисел в пределах 100: в более легких случаях устно, в более сложных – письменно;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находить значения числовых выражений в 2 действия, содержащих сложение и вычитание (со скобками и без них);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решать задачи в 1–2 действия на сложение и вычитание и задачи в одно действие, раскрывающие конкретный смысл умножения и деления;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чертить отрезок заданной длины и измерять длину данного отрезка;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находить длину ломаной, состоящей из 3–4 звеньев, и периметр многоугольника (треугольника, четырехугольника).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100" w:before="0" w:after="100"/>
        <w:jc w:val="both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spacing w:before="216" w:after="0"/>
        <w:ind w:right="422" w:hanging="0"/>
        <w:jc w:val="both"/>
        <w:rPr>
          <w:b/>
          <w:b/>
          <w:bCs/>
          <w:iCs/>
          <w:color w:val="000000"/>
          <w:spacing w:val="5"/>
          <w:w w:val="110"/>
        </w:rPr>
      </w:pPr>
      <w:r>
        <w:rPr>
          <w:b/>
          <w:bCs/>
          <w:iCs/>
          <w:color w:val="000000"/>
          <w:spacing w:val="5"/>
          <w:w w:val="110"/>
        </w:rPr>
        <w:t>Планируемые результаты</w:t>
      </w:r>
      <w:r>
        <w:rPr>
          <w:b/>
        </w:rPr>
        <w:t xml:space="preserve"> по математике для 3 класса</w:t>
      </w:r>
    </w:p>
    <w:p>
      <w:pPr>
        <w:pStyle w:val="Normal"/>
        <w:shd w:fill="FFFFFF" w:val="clear"/>
        <w:jc w:val="both"/>
        <w:rPr>
          <w:b/>
          <w:b/>
          <w:bCs/>
          <w:i/>
          <w:i/>
          <w:iCs/>
          <w:color w:val="000000"/>
          <w:w w:val="110"/>
        </w:rPr>
      </w:pPr>
      <w:r>
        <w:rPr>
          <w:b/>
          <w:bCs/>
          <w:i/>
          <w:iCs/>
          <w:color w:val="000000"/>
          <w:w w:val="110"/>
        </w:rPr>
        <w:t>Обучающиеся должны знать:</w:t>
      </w:r>
    </w:p>
    <w:p>
      <w:pPr>
        <w:pStyle w:val="Normal"/>
        <w:numPr>
          <w:ilvl w:val="0"/>
          <w:numId w:val="2"/>
        </w:numPr>
        <w:shd w:fill="FFFFFF" w:val="clear"/>
        <w:ind w:left="0" w:hanging="360"/>
        <w:jc w:val="both"/>
        <w:rPr>
          <w:color w:val="000000"/>
          <w:spacing w:val="4"/>
        </w:rPr>
      </w:pPr>
      <w:r>
        <w:rPr>
          <w:color w:val="000000"/>
          <w:spacing w:val="4"/>
        </w:rPr>
        <w:t>названия и последовательность чисел до 1000;</w:t>
      </w:r>
    </w:p>
    <w:p>
      <w:pPr>
        <w:pStyle w:val="Normal"/>
        <w:numPr>
          <w:ilvl w:val="0"/>
          <w:numId w:val="2"/>
        </w:numPr>
        <w:shd w:fill="FFFFFF" w:val="clear"/>
        <w:ind w:left="0" w:hanging="360"/>
        <w:jc w:val="both"/>
        <w:rPr/>
      </w:pPr>
      <w:r>
        <w:rPr>
          <w:color w:val="000000"/>
          <w:spacing w:val="2"/>
        </w:rPr>
        <w:t>названия компонентов и результатов умножения и деле</w:t>
        <w:softHyphen/>
      </w:r>
      <w:r>
        <w:rPr>
          <w:color w:val="000000"/>
        </w:rPr>
        <w:t>ния;</w:t>
      </w:r>
    </w:p>
    <w:p>
      <w:pPr>
        <w:pStyle w:val="Normal"/>
        <w:numPr>
          <w:ilvl w:val="0"/>
          <w:numId w:val="2"/>
        </w:numPr>
        <w:shd w:fill="FFFFFF" w:val="clear"/>
        <w:ind w:left="0" w:hanging="360"/>
        <w:jc w:val="both"/>
        <w:rPr/>
      </w:pPr>
      <w:r>
        <w:rPr>
          <w:color w:val="000000"/>
          <w:spacing w:val="3"/>
        </w:rPr>
        <w:t xml:space="preserve">правила порядка выполнения действий в выражениях в </w:t>
      </w:r>
      <w:r>
        <w:rPr>
          <w:color w:val="000000"/>
          <w:spacing w:val="6"/>
        </w:rPr>
        <w:t>2—3 действия (со скобками и без них).</w:t>
      </w:r>
    </w:p>
    <w:p>
      <w:pPr>
        <w:pStyle w:val="Normal"/>
        <w:numPr>
          <w:ilvl w:val="0"/>
          <w:numId w:val="2"/>
        </w:numPr>
        <w:shd w:fill="FFFFFF" w:val="clear"/>
        <w:ind w:left="0" w:hanging="360"/>
        <w:jc w:val="both"/>
        <w:rPr>
          <w:color w:val="000000"/>
        </w:rPr>
      </w:pPr>
      <w:r>
        <w:rPr>
          <w:color w:val="000000"/>
        </w:rPr>
        <w:t>Таблицу умножения однозначных чисел и соответствую</w:t>
        <w:softHyphen/>
        <w:t>щие случаи деления учащиеся должны усвоить на уровне ав</w:t>
        <w:softHyphen/>
        <w:t>томатизированного навыка.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jc w:val="both"/>
        <w:rPr>
          <w:b/>
          <w:b/>
          <w:bCs/>
          <w:i/>
          <w:i/>
          <w:iCs/>
          <w:color w:val="000000"/>
          <w:w w:val="110"/>
        </w:rPr>
      </w:pPr>
      <w:r>
        <w:rPr>
          <w:b/>
          <w:bCs/>
          <w:i/>
          <w:iCs/>
          <w:color w:val="000000"/>
          <w:w w:val="110"/>
        </w:rPr>
        <w:t>Обучающиеся должны уметь:</w:t>
      </w:r>
    </w:p>
    <w:p>
      <w:pPr>
        <w:pStyle w:val="Normal"/>
        <w:numPr>
          <w:ilvl w:val="0"/>
          <w:numId w:val="1"/>
        </w:numPr>
        <w:shd w:fill="FFFFFF" w:val="clear"/>
        <w:ind w:left="0" w:hanging="360"/>
        <w:jc w:val="both"/>
        <w:rPr>
          <w:color w:val="000000"/>
          <w:spacing w:val="4"/>
        </w:rPr>
      </w:pPr>
      <w:r>
        <w:rPr>
          <w:color w:val="000000"/>
          <w:spacing w:val="4"/>
        </w:rPr>
        <w:t>читать, записывать, сравнивать числа в пределах 1000;</w:t>
      </w:r>
    </w:p>
    <w:p>
      <w:pPr>
        <w:pStyle w:val="Normal"/>
        <w:numPr>
          <w:ilvl w:val="0"/>
          <w:numId w:val="1"/>
        </w:numPr>
        <w:shd w:fill="FFFFFF" w:val="clear"/>
        <w:ind w:left="0" w:hanging="360"/>
        <w:jc w:val="both"/>
        <w:rPr/>
      </w:pPr>
      <w:r>
        <w:rPr>
          <w:color w:val="000000"/>
        </w:rPr>
        <w:t>выполнять устно четыре арифметических действия в пре</w:t>
        <w:softHyphen/>
      </w:r>
      <w:r>
        <w:rPr>
          <w:color w:val="000000"/>
          <w:spacing w:val="1"/>
        </w:rPr>
        <w:t>делах 100;</w:t>
      </w:r>
    </w:p>
    <w:p>
      <w:pPr>
        <w:pStyle w:val="Normal"/>
        <w:numPr>
          <w:ilvl w:val="0"/>
          <w:numId w:val="1"/>
        </w:numPr>
        <w:shd w:fill="FFFFFF" w:val="clear"/>
        <w:ind w:left="0" w:hanging="360"/>
        <w:jc w:val="both"/>
        <w:rPr/>
      </w:pPr>
      <w:r>
        <w:rPr>
          <w:color w:val="000000"/>
          <w:spacing w:val="-1"/>
        </w:rPr>
        <w:t xml:space="preserve">выполнять письменно сложение, вычитание двузначных и </w:t>
      </w:r>
      <w:r>
        <w:rPr>
          <w:color w:val="000000"/>
          <w:spacing w:val="3"/>
        </w:rPr>
        <w:t>трехзначных чисел в пределах 1000;</w:t>
      </w:r>
    </w:p>
    <w:p>
      <w:pPr>
        <w:pStyle w:val="Normal"/>
        <w:numPr>
          <w:ilvl w:val="0"/>
          <w:numId w:val="1"/>
        </w:numPr>
        <w:shd w:fill="FFFFFF" w:val="clear"/>
        <w:ind w:left="0" w:hanging="360"/>
        <w:jc w:val="both"/>
        <w:rPr>
          <w:color w:val="000000"/>
          <w:spacing w:val="2"/>
        </w:rPr>
      </w:pPr>
      <w:r>
        <w:rPr>
          <w:color w:val="000000"/>
          <w:spacing w:val="2"/>
        </w:rPr>
        <w:t>выполнять проверку вычислений;</w:t>
      </w:r>
    </w:p>
    <w:p>
      <w:pPr>
        <w:pStyle w:val="Normal"/>
        <w:numPr>
          <w:ilvl w:val="0"/>
          <w:numId w:val="1"/>
        </w:numPr>
        <w:shd w:fill="FFFFFF" w:val="clear"/>
        <w:ind w:left="0" w:hanging="360"/>
        <w:jc w:val="both"/>
        <w:rPr/>
      </w:pPr>
      <w:r>
        <w:rPr>
          <w:color w:val="000000"/>
          <w:spacing w:val="2"/>
        </w:rPr>
        <w:t xml:space="preserve">вычислять значения числовых выражений, содержащих </w:t>
      </w:r>
      <w:r>
        <w:rPr>
          <w:color w:val="000000"/>
          <w:spacing w:val="5"/>
        </w:rPr>
        <w:t>2—3 действия (со скобками и без них);</w:t>
      </w:r>
    </w:p>
    <w:p>
      <w:pPr>
        <w:pStyle w:val="Normal"/>
        <w:numPr>
          <w:ilvl w:val="0"/>
          <w:numId w:val="1"/>
        </w:numPr>
        <w:shd w:fill="FFFFFF" w:val="clear"/>
        <w:ind w:left="0" w:hanging="360"/>
        <w:jc w:val="both"/>
        <w:rPr>
          <w:color w:val="000000"/>
          <w:spacing w:val="3"/>
        </w:rPr>
      </w:pPr>
      <w:r>
        <w:rPr>
          <w:color w:val="000000"/>
          <w:spacing w:val="3"/>
        </w:rPr>
        <w:t>решать задачи в 1—3 действия;</w:t>
      </w:r>
    </w:p>
    <w:p>
      <w:pPr>
        <w:pStyle w:val="Normal"/>
        <w:numPr>
          <w:ilvl w:val="0"/>
          <w:numId w:val="1"/>
        </w:numPr>
        <w:shd w:fill="FFFFFF" w:val="clear"/>
        <w:ind w:left="0" w:hanging="360"/>
        <w:jc w:val="both"/>
        <w:rPr/>
      </w:pPr>
      <w:r>
        <w:rPr>
          <w:color w:val="000000"/>
        </w:rPr>
        <w:t>находить периметр многоугольника и в том числе прямо</w:t>
        <w:softHyphen/>
      </w:r>
      <w:r>
        <w:rPr>
          <w:color w:val="000000"/>
          <w:spacing w:val="3"/>
        </w:rPr>
        <w:t>угольника (квадрата).</w:t>
      </w:r>
    </w:p>
    <w:p>
      <w:pPr>
        <w:pStyle w:val="Normal"/>
        <w:ind w:firstLine="708"/>
        <w:jc w:val="both"/>
        <w:rPr>
          <w:b/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b/>
          <w:bCs/>
          <w:iCs/>
          <w:color w:val="000000"/>
          <w:spacing w:val="5"/>
          <w:w w:val="110"/>
        </w:rPr>
        <w:t>Планируемые результаты</w:t>
      </w:r>
      <w:r>
        <w:rPr>
          <w:b/>
          <w:bCs/>
        </w:rPr>
        <w:t xml:space="preserve"> по математике для 4 класса</w:t>
      </w:r>
    </w:p>
    <w:p>
      <w:pPr>
        <w:pStyle w:val="Normal"/>
        <w:shd w:fill="FFFFFF" w:val="clear"/>
        <w:spacing w:before="216" w:after="0"/>
        <w:jc w:val="both"/>
        <w:rPr>
          <w:b/>
          <w:b/>
          <w:bCs/>
          <w:i/>
          <w:i/>
          <w:iCs/>
          <w:color w:val="000000"/>
          <w:spacing w:val="5"/>
          <w:w w:val="110"/>
        </w:rPr>
      </w:pPr>
      <w:r>
        <w:rPr>
          <w:b/>
          <w:bCs/>
          <w:i/>
          <w:iCs/>
          <w:color w:val="000000"/>
          <w:spacing w:val="5"/>
          <w:w w:val="110"/>
        </w:rPr>
        <w:t>Обучающиеся должны:</w:t>
      </w:r>
    </w:p>
    <w:p>
      <w:pPr>
        <w:pStyle w:val="TextBody"/>
        <w:shd w:fill="FFFFFF" w:val="clear"/>
        <w:spacing w:before="216" w:after="0"/>
        <w:jc w:val="both"/>
        <w:rPr>
          <w:color w:val="000000"/>
        </w:rPr>
      </w:pPr>
      <w:r>
        <w:rPr>
          <w:color w:val="000000"/>
        </w:rPr>
        <w:t>Нумерация</w:t>
      </w:r>
    </w:p>
    <w:p>
      <w:pPr>
        <w:pStyle w:val="TextBody"/>
        <w:jc w:val="both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знать:</w:t>
      </w:r>
    </w:p>
    <w:p>
      <w:pPr>
        <w:pStyle w:val="TextBody"/>
        <w:jc w:val="both"/>
        <w:rPr/>
      </w:pP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как образуется каждая следующая счетная единица (сколько единиц в одном десятке, сколько десятков в одной сотне и т.д., сколько разрядов содержится в каждом классе), названия и последовательность первых трех классов.</w:t>
      </w:r>
    </w:p>
    <w:p>
      <w:pPr>
        <w:pStyle w:val="TextBody"/>
        <w:jc w:val="both"/>
        <w:rPr/>
      </w:pP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уметь: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читать, записывать и сравнивать числа в пределах миллиона; записывать результат сравнения, используя знаки &lt; (меньше), &gt; (больше),  = (равно);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представлять любое число в виде суммы разрядных слагаемых.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Арифметические действия.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Понимать конкретный смысл каждого арифметического действия.</w:t>
      </w:r>
    </w:p>
    <w:p>
      <w:pPr>
        <w:pStyle w:val="TextBody"/>
        <w:jc w:val="both"/>
        <w:rPr/>
      </w:pP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Знать: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названия и обозначения арифметических действий, названия компонентов и результата каждого действия;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связь между компонентами  и результатом каждого действия;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правила о порядке выполнения действий в числовых выражениях, содержащих скобки и не содержащих их,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таблицу сложения и умножения однозначных чисел и соответствующие случаи вычитания и деления.</w:t>
      </w:r>
    </w:p>
    <w:p>
      <w:pPr>
        <w:pStyle w:val="TextBody"/>
        <w:jc w:val="both"/>
        <w:rPr/>
      </w:pP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Уметь: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записывать и вычислять значения числовых выражений, содержащих 3-4 действия (со скобками и без них);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находить числовые значения буквенных выражений вида a +3,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8 * k, b : 2; a + b, c * d, k : n при заданных числовых значениях входящих в них букв;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выполнять устные вычисления в пределах 100 и с большими числами в случаях, сводимых к действиям в пределах 100;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выполнять письменные вычисления (сложение и вычитание многозначных чисел на однозначное и двузначное число), проверку вычислений;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решать уравнения вида x + 60 = 320, 125 + x = 750,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2000 – x = 1450, x * 12 = 2400,  x : 5 = 420, 600 : x = 25 на основе взаимосвязи между компонентами и результатами действий;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решать задачи в 1-3 действия.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Величины.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Иметь представление о таких величинах, как длина, площадь, масса, время, и способах их измерений.</w:t>
      </w:r>
    </w:p>
    <w:p>
      <w:pPr>
        <w:pStyle w:val="TextBody"/>
        <w:jc w:val="both"/>
        <w:rPr/>
      </w:pPr>
      <w:r>
        <w:rPr>
          <w:b/>
          <w:bCs/>
          <w:i/>
          <w:iCs/>
          <w:color w:val="000000"/>
        </w:rPr>
        <w:t>Знать</w:t>
      </w:r>
      <w:r>
        <w:rPr>
          <w:color w:val="000000"/>
        </w:rPr>
        <w:t>: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единицы названных величин, общепринятые их  обозначения, соотношения между единицами каждой из этих величин;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связи между такими величинами, как цена, количество, стоимость, время, скорость, путь при равномерном движении и др.</w:t>
      </w:r>
    </w:p>
    <w:p>
      <w:pPr>
        <w:pStyle w:val="TextBody"/>
        <w:jc w:val="both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Уметь: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находить длину отрезка, ломаной, периметр многоугольника, в том числе прямоугольника (квадрата);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находить площадь прямоугольника (квадрата), зная длины его сторон;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узнавать время по часам: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применять к решению текстовых задач знание изученных зависимостей между величинами.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Геометрические фигуры.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Иметь представление о названиях геометрических фигур: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окружность, центр, радиус.</w:t>
      </w:r>
    </w:p>
    <w:p>
      <w:pPr>
        <w:pStyle w:val="TextBody"/>
        <w:jc w:val="both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Знать: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виды углов, прямой, острый, тупой;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определение прямоугольника (квадрата);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свойство противоположных сторон прямоугольника.</w:t>
      </w:r>
    </w:p>
    <w:p>
      <w:pPr>
        <w:pStyle w:val="TextBody"/>
        <w:jc w:val="both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Уметь: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строить заданный отрезок;</w:t>
      </w:r>
    </w:p>
    <w:p>
      <w:pPr>
        <w:pStyle w:val="TextBody"/>
        <w:jc w:val="both"/>
        <w:rPr>
          <w:color w:val="000000"/>
        </w:rPr>
      </w:pPr>
      <w:r>
        <w:rPr>
          <w:color w:val="000000"/>
        </w:rPr>
        <w:t>строить на клетчатой бумаге прямоугольник (квадрат) по заданным длинам сторон</w:t>
      </w:r>
    </w:p>
    <w:p>
      <w:pPr>
        <w:pStyle w:val="Normal"/>
        <w:ind w:firstLine="708"/>
        <w:jc w:val="both"/>
        <w:rPr/>
      </w:pPr>
      <w:r>
        <w:rPr>
          <w:b/>
          <w:bCs/>
        </w:rPr>
        <w:t>Планируемые результаты освоения курса</w:t>
      </w:r>
      <w:r>
        <w:rPr>
          <w:b/>
        </w:rPr>
        <w:t xml:space="preserve"> по русскому языку для 1 класса </w:t>
      </w:r>
    </w:p>
    <w:p>
      <w:pPr>
        <w:pStyle w:val="Normal"/>
        <w:ind w:left="36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  <w:t xml:space="preserve">По итогам обучения в 1 классе можно определенным образом оценить успешность их достижения.  </w:t>
      </w:r>
      <w:r>
        <w:rPr>
          <w:bCs/>
        </w:rPr>
        <w:t xml:space="preserve">К концу учебного года </w:t>
      </w:r>
      <w:r>
        <w:rPr/>
        <w:t xml:space="preserve">учащиеся должны знать и уметь из программы </w:t>
      </w:r>
    </w:p>
    <w:p>
      <w:pPr>
        <w:pStyle w:val="Normal"/>
        <w:ind w:firstLine="708"/>
        <w:jc w:val="both"/>
        <w:rPr/>
      </w:pPr>
      <w:r>
        <w:rPr>
          <w:bCs/>
        </w:rPr>
        <w:t>по русскому языку</w:t>
      </w:r>
      <w:r>
        <w:rPr/>
        <w:t>: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записывать тексты под диктовку;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 </w:t>
      </w:r>
      <w:r>
        <w:rPr/>
        <w:t>усвоить основные орфографические правила: написание имен собственных;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 </w:t>
      </w:r>
      <w:r>
        <w:rPr/>
        <w:t>правописание безударной гласной и парного согласного в корне;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 </w:t>
      </w:r>
      <w:r>
        <w:rPr/>
        <w:t>усвоить правописание слов с непроверяемыми гласными;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 </w:t>
      </w:r>
      <w:r>
        <w:rPr/>
        <w:t>уметь находить основу предложения;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 </w:t>
      </w:r>
      <w:r>
        <w:rPr/>
        <w:t>уметь письменно отвечать на вопросы, используя слова вопроса.</w:t>
      </w:r>
    </w:p>
    <w:p>
      <w:pPr>
        <w:pStyle w:val="Normal"/>
        <w:ind w:firstLine="708"/>
        <w:jc w:val="both"/>
        <w:rPr/>
      </w:pPr>
      <w:r>
        <w:rPr/>
        <w:t>Результативность работы оценивается через административные срезы,</w:t>
      </w:r>
    </w:p>
    <w:p>
      <w:pPr>
        <w:pStyle w:val="Normal"/>
        <w:ind w:firstLine="708"/>
        <w:jc w:val="both"/>
        <w:rPr/>
      </w:pPr>
      <w:r>
        <w:rPr/>
        <w:t>проверочные и контрольные работы, проводимые согласно планированию.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  <w:bookmarkStart w:id="3" w:name="_GoBack3"/>
      <w:bookmarkStart w:id="4" w:name="_GoBack3"/>
      <w:bookmarkEnd w:id="4"/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  <w:t>Планируемые результаты по русскому языку для 2 класса</w:t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ind w:firstLine="708"/>
        <w:jc w:val="both"/>
        <w:rPr>
          <w:b/>
          <w:b/>
          <w:bCs/>
          <w:i/>
          <w:i/>
          <w:iCs/>
          <w:color w:val="000000"/>
          <w:w w:val="110"/>
        </w:rPr>
      </w:pPr>
      <w:r>
        <w:rPr>
          <w:b/>
          <w:bCs/>
          <w:i/>
          <w:iCs/>
          <w:color w:val="000000"/>
          <w:w w:val="110"/>
        </w:rPr>
        <w:t>Обучающиеся должны знать: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100" w:before="0" w:after="100"/>
        <w:jc w:val="both"/>
        <w:rPr/>
      </w:pPr>
      <w:r>
        <w:rPr>
          <w:rFonts w:eastAsia="Times New Roman"/>
          <w:b/>
          <w:bCs/>
        </w:rPr>
        <w:t xml:space="preserve"> </w:t>
      </w:r>
      <w:r>
        <w:rPr>
          <w:rFonts w:eastAsia="Calibri"/>
        </w:rPr>
        <w:t>названия букв русского алфавита;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признаки гласных и согласных звуков;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гласные ударные и безударные;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согласные твердые и мягкие; глухие и звонкие;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правила переноса слов.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100" w:before="0" w:after="100"/>
        <w:jc w:val="both"/>
        <w:rPr/>
      </w:pPr>
      <w:r>
        <w:rPr>
          <w:rFonts w:eastAsia="Times New Roman"/>
        </w:rPr>
        <w:t xml:space="preserve">           </w:t>
      </w:r>
      <w:r>
        <w:rPr>
          <w:rFonts w:eastAsia="Calibri"/>
          <w:b/>
          <w:bCs/>
          <w:i/>
          <w:iCs/>
          <w:color w:val="000000"/>
          <w:w w:val="110"/>
        </w:rPr>
        <w:t>Обучающиеся должны уметь:</w:t>
      </w:r>
      <w:r>
        <w:rPr>
          <w:rFonts w:eastAsia="Calibri"/>
        </w:rPr>
        <w:t xml:space="preserve">                                    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каллиграфически правильно писать слова, предложения, тексты (30–40 слов) без пропусков, вставок, искажений букв;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делить слова на слоги, выделять ударный слог, переносить слова по слогам;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обозначать на письме мягкость согласных звуков гласными буквами и "Ь";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писать заглавную букву в именах, фамилиях людей, названиях городов, деревень, кличках животных;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писать слова с сочетаниями ЖИ-ШИ, ЧА-ЩА, ЧУ-ЩУ, ЧК, ЧН, ЧТ;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правильно обозначать буквами парные звонкие и глухие согласные на конце слов, безударные гласные в двусложных словах;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писать слова с двойными согласными, с разделительным "Ь";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писать раздельно предлоги со словами;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производить фонетический разбор: делить слова на слоги, определять ударный слог, выделять мягкие и твердые согласные;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правильно ставить вопрос к слову и по вопросу определять слова, обозначающие предмет, признак предмета или действие предмета;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различать слова, отвечающие на вопрос "КТО?", и слова, отвечающие на вопрос "ЧТО?";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устанавливать связь слов в предложении из трех-четырех слов; выделять подлежащее и сказуемое;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составлять предложение из слов, устанавливая между ними связь по вопросам;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употреблять заглавную букву в начале предложения, ставить точку, вопросительный или восклицательный знак в конце;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определять тему текста и озаглавливать его с опорой на тему;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делить сплошной текст на предложения;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устанавливать связь по смыслу между словами в предложении (восстанавливать деформированное предложение);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  <w:tab w:val="left" w:pos="720" w:leader="none"/>
        </w:tabs>
        <w:spacing w:lineRule="atLeast" w:line="100" w:before="0" w:after="100"/>
        <w:ind w:left="0" w:hanging="720"/>
        <w:jc w:val="both"/>
        <w:rPr>
          <w:rFonts w:eastAsia="Calibri"/>
        </w:rPr>
      </w:pPr>
      <w:r>
        <w:rPr>
          <w:rFonts w:eastAsia="Calibri"/>
        </w:rPr>
        <w:t>употреблять при записи текста красную строку.</w:t>
      </w:r>
    </w:p>
    <w:p>
      <w:pPr>
        <w:pStyle w:val="Normal"/>
        <w:jc w:val="both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ind w:firstLine="708"/>
        <w:jc w:val="both"/>
        <w:rPr/>
      </w:pPr>
      <w:r>
        <w:rPr>
          <w:b/>
        </w:rPr>
        <w:t xml:space="preserve">Планируемые результаты по русскому языку для 3 класса </w:t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  <w:b/>
          <w:bCs/>
          <w:i/>
          <w:i/>
          <w:iCs/>
          <w:color w:val="000000"/>
          <w:spacing w:val="1"/>
          <w:w w:val="110"/>
        </w:rPr>
      </w:pPr>
      <w:r>
        <w:rPr>
          <w:b/>
          <w:bCs/>
          <w:i/>
          <w:iCs/>
          <w:color w:val="000000"/>
          <w:spacing w:val="1"/>
          <w:w w:val="110"/>
        </w:rPr>
        <w:t>Обучающиеся должны знать:</w:t>
      </w:r>
    </w:p>
    <w:p>
      <w:pPr>
        <w:pStyle w:val="Normal"/>
        <w:ind w:firstLine="708"/>
        <w:jc w:val="both"/>
        <w:rPr>
          <w:b/>
          <w:b/>
          <w:bCs/>
          <w:i/>
          <w:i/>
          <w:iCs/>
          <w:color w:val="000000"/>
          <w:spacing w:val="1"/>
          <w:w w:val="110"/>
        </w:rPr>
      </w:pPr>
      <w:r>
        <w:rPr>
          <w:b/>
          <w:bCs/>
          <w:i/>
          <w:iCs/>
          <w:color w:val="000000"/>
          <w:spacing w:val="1"/>
          <w:w w:val="110"/>
        </w:rPr>
      </w:r>
    </w:p>
    <w:p>
      <w:pPr>
        <w:pStyle w:val="Normal"/>
        <w:shd w:fill="FFFFFF" w:val="clear"/>
        <w:spacing w:lineRule="auto" w:line="360"/>
        <w:jc w:val="both"/>
        <w:rPr>
          <w:bCs/>
          <w:iCs/>
          <w:color w:val="000000"/>
          <w:spacing w:val="-2"/>
          <w:w w:val="109"/>
        </w:rPr>
      </w:pPr>
      <w:r>
        <w:rPr>
          <w:bCs/>
          <w:iCs/>
          <w:color w:val="000000"/>
          <w:spacing w:val="-2"/>
          <w:w w:val="109"/>
        </w:rPr>
        <w:t xml:space="preserve">         </w:t>
      </w:r>
      <w:r>
        <w:rPr>
          <w:bCs/>
          <w:iCs/>
          <w:color w:val="000000"/>
          <w:spacing w:val="-2"/>
          <w:w w:val="109"/>
        </w:rPr>
        <w:t>- главные и второстепенные члены предложения;</w:t>
      </w:r>
    </w:p>
    <w:p>
      <w:pPr>
        <w:pStyle w:val="Normal"/>
        <w:shd w:fill="FFFFFF" w:val="clear"/>
        <w:spacing w:lineRule="auto" w:line="360"/>
        <w:jc w:val="both"/>
        <w:rPr>
          <w:bCs/>
          <w:iCs/>
          <w:color w:val="000000"/>
          <w:spacing w:val="-2"/>
          <w:w w:val="109"/>
        </w:rPr>
      </w:pPr>
      <w:r>
        <w:rPr>
          <w:bCs/>
          <w:iCs/>
          <w:color w:val="000000"/>
          <w:spacing w:val="-2"/>
          <w:w w:val="109"/>
        </w:rPr>
        <w:t xml:space="preserve">         </w:t>
      </w:r>
      <w:r>
        <w:rPr>
          <w:bCs/>
          <w:iCs/>
          <w:color w:val="000000"/>
          <w:spacing w:val="-2"/>
          <w:w w:val="109"/>
        </w:rPr>
        <w:t>- предложения распространенные и нераспространенные;</w:t>
      </w:r>
    </w:p>
    <w:p>
      <w:pPr>
        <w:pStyle w:val="Normal"/>
        <w:shd w:fill="FFFFFF" w:val="clear"/>
        <w:spacing w:lineRule="auto" w:line="360"/>
        <w:ind w:right="29" w:hanging="0"/>
        <w:jc w:val="both"/>
        <w:rPr>
          <w:bCs/>
          <w:iCs/>
          <w:color w:val="000000"/>
          <w:spacing w:val="-2"/>
          <w:w w:val="109"/>
        </w:rPr>
      </w:pPr>
      <w:r>
        <w:rPr>
          <w:bCs/>
          <w:iCs/>
          <w:color w:val="000000"/>
          <w:spacing w:val="-2"/>
          <w:w w:val="109"/>
        </w:rPr>
        <w:t xml:space="preserve">         </w:t>
      </w:r>
      <w:r>
        <w:rPr>
          <w:bCs/>
          <w:iCs/>
          <w:color w:val="000000"/>
          <w:spacing w:val="-2"/>
          <w:w w:val="109"/>
        </w:rPr>
        <w:t>- значимые части слова: корень, приставку, суффикс, окон</w:t>
        <w:softHyphen/>
        <w:t>чание;</w:t>
      </w:r>
    </w:p>
    <w:p>
      <w:pPr>
        <w:pStyle w:val="Normal"/>
        <w:shd w:fill="FFFFFF" w:val="clear"/>
        <w:spacing w:lineRule="auto" w:line="360"/>
        <w:ind w:left="360" w:hanging="0"/>
        <w:jc w:val="both"/>
        <w:rPr>
          <w:bCs/>
          <w:iCs/>
          <w:color w:val="000000"/>
          <w:spacing w:val="-2"/>
          <w:w w:val="109"/>
        </w:rPr>
      </w:pPr>
      <w:r>
        <w:rPr>
          <w:bCs/>
          <w:iCs/>
          <w:color w:val="000000"/>
          <w:spacing w:val="-2"/>
          <w:w w:val="109"/>
        </w:rPr>
        <w:t xml:space="preserve">    </w:t>
      </w:r>
      <w:r>
        <w:rPr>
          <w:bCs/>
          <w:iCs/>
          <w:color w:val="000000"/>
          <w:spacing w:val="-2"/>
          <w:w w:val="109"/>
        </w:rPr>
        <w:t>- однокоренные слова и разные формы одного и того же слова;</w:t>
      </w:r>
    </w:p>
    <w:p>
      <w:pPr>
        <w:pStyle w:val="Normal"/>
        <w:shd w:fill="FFFFFF" w:val="clear"/>
        <w:spacing w:lineRule="auto" w:line="360"/>
        <w:ind w:left="360" w:hanging="0"/>
        <w:jc w:val="both"/>
        <w:rPr>
          <w:bCs/>
          <w:iCs/>
          <w:color w:val="000000"/>
          <w:spacing w:val="-2"/>
          <w:w w:val="109"/>
        </w:rPr>
      </w:pPr>
      <w:r>
        <w:rPr>
          <w:bCs/>
          <w:iCs/>
          <w:color w:val="000000"/>
          <w:spacing w:val="-2"/>
          <w:w w:val="109"/>
        </w:rPr>
        <w:t xml:space="preserve">    </w:t>
      </w:r>
      <w:r>
        <w:rPr>
          <w:bCs/>
          <w:iCs/>
          <w:color w:val="000000"/>
          <w:spacing w:val="-2"/>
          <w:w w:val="109"/>
        </w:rPr>
        <w:t>- чередование согласных и беглые гласные в слове;</w:t>
      </w:r>
    </w:p>
    <w:p>
      <w:pPr>
        <w:pStyle w:val="Normal"/>
        <w:shd w:fill="FFFFFF" w:val="clear"/>
        <w:spacing w:lineRule="auto" w:line="360"/>
        <w:ind w:right="24" w:hanging="0"/>
        <w:jc w:val="both"/>
        <w:rPr>
          <w:bCs/>
          <w:iCs/>
          <w:color w:val="000000"/>
          <w:spacing w:val="-2"/>
          <w:w w:val="109"/>
        </w:rPr>
      </w:pPr>
      <w:r>
        <w:rPr>
          <w:bCs/>
          <w:iCs/>
          <w:color w:val="000000"/>
          <w:spacing w:val="-2"/>
          <w:w w:val="109"/>
        </w:rPr>
        <w:t xml:space="preserve">          </w:t>
      </w:r>
      <w:r>
        <w:rPr>
          <w:bCs/>
          <w:iCs/>
          <w:color w:val="000000"/>
          <w:spacing w:val="-2"/>
          <w:w w:val="109"/>
        </w:rPr>
        <w:t>- употребление разделительных мягкого (ь) и твердого (ъ) знаков;</w:t>
      </w:r>
    </w:p>
    <w:p>
      <w:pPr>
        <w:pStyle w:val="Normal"/>
        <w:shd w:fill="FFFFFF" w:val="clear"/>
        <w:spacing w:lineRule="auto" w:line="360"/>
        <w:ind w:left="360" w:hanging="0"/>
        <w:jc w:val="both"/>
        <w:rPr>
          <w:bCs/>
          <w:iCs/>
          <w:color w:val="000000"/>
          <w:spacing w:val="-2"/>
          <w:w w:val="109"/>
        </w:rPr>
      </w:pPr>
      <w:r>
        <w:rPr>
          <w:bCs/>
          <w:iCs/>
          <w:color w:val="000000"/>
          <w:spacing w:val="-2"/>
          <w:w w:val="109"/>
        </w:rPr>
        <w:t xml:space="preserve">    </w:t>
      </w:r>
      <w:r>
        <w:rPr>
          <w:bCs/>
          <w:iCs/>
          <w:color w:val="000000"/>
          <w:spacing w:val="-2"/>
          <w:w w:val="109"/>
        </w:rPr>
        <w:t>- различие приставок и предлогов;</w:t>
      </w:r>
    </w:p>
    <w:p>
      <w:pPr>
        <w:pStyle w:val="Normal"/>
        <w:shd w:fill="FFFFFF" w:val="clear"/>
        <w:spacing w:lineRule="auto" w:line="360"/>
        <w:ind w:right="14" w:hanging="0"/>
        <w:jc w:val="both"/>
        <w:rPr>
          <w:bCs/>
          <w:iCs/>
          <w:color w:val="000000"/>
          <w:spacing w:val="-2"/>
          <w:w w:val="109"/>
        </w:rPr>
      </w:pPr>
      <w:r>
        <w:rPr>
          <w:bCs/>
          <w:iCs/>
          <w:color w:val="000000"/>
          <w:spacing w:val="-2"/>
          <w:w w:val="109"/>
        </w:rPr>
        <w:t xml:space="preserve">          </w:t>
      </w:r>
      <w:r>
        <w:rPr>
          <w:bCs/>
          <w:iCs/>
          <w:color w:val="000000"/>
          <w:spacing w:val="-2"/>
          <w:w w:val="109"/>
        </w:rPr>
        <w:t>- лексическое значение, грамматические признаки имени существительного,   глагола, имени прилагательного;</w:t>
      </w:r>
    </w:p>
    <w:p>
      <w:pPr>
        <w:pStyle w:val="Normal"/>
        <w:shd w:fill="FFFFFF" w:val="clear"/>
        <w:spacing w:lineRule="auto" w:line="360"/>
        <w:jc w:val="both"/>
        <w:rPr>
          <w:bCs/>
          <w:iCs/>
          <w:color w:val="000000"/>
          <w:spacing w:val="-2"/>
          <w:w w:val="109"/>
        </w:rPr>
      </w:pPr>
      <w:r>
        <w:rPr>
          <w:bCs/>
          <w:iCs/>
          <w:color w:val="000000"/>
          <w:spacing w:val="-2"/>
          <w:w w:val="109"/>
        </w:rPr>
        <w:t xml:space="preserve">          </w:t>
      </w:r>
      <w:r>
        <w:rPr>
          <w:bCs/>
          <w:iCs/>
          <w:color w:val="000000"/>
          <w:spacing w:val="-2"/>
          <w:w w:val="109"/>
        </w:rPr>
        <w:t>- употребление в речи различных частей речи;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lineRule="auto" w:line="360"/>
        <w:jc w:val="both"/>
        <w:rPr>
          <w:bCs/>
          <w:iCs/>
          <w:color w:val="000000"/>
          <w:spacing w:val="-2"/>
          <w:w w:val="109"/>
        </w:rPr>
      </w:pPr>
      <w:r>
        <w:rPr>
          <w:bCs/>
          <w:iCs/>
          <w:color w:val="000000"/>
          <w:spacing w:val="-2"/>
          <w:w w:val="109"/>
        </w:rPr>
      </w:r>
    </w:p>
    <w:p>
      <w:pPr>
        <w:pStyle w:val="Normal"/>
        <w:shd w:fill="FFFFFF" w:val="clear"/>
        <w:spacing w:lineRule="auto" w:line="360"/>
        <w:ind w:firstLine="708"/>
        <w:jc w:val="both"/>
        <w:rPr>
          <w:b/>
          <w:b/>
          <w:bCs/>
          <w:i/>
          <w:i/>
          <w:iCs/>
          <w:color w:val="000000"/>
          <w:spacing w:val="1"/>
          <w:w w:val="110"/>
        </w:rPr>
      </w:pPr>
      <w:r>
        <w:rPr>
          <w:b/>
          <w:bCs/>
          <w:i/>
          <w:iCs/>
          <w:color w:val="000000"/>
          <w:spacing w:val="1"/>
          <w:w w:val="110"/>
        </w:rPr>
        <w:t>Обучающиеся должны уметь:</w:t>
      </w:r>
    </w:p>
    <w:p>
      <w:pPr>
        <w:pStyle w:val="Normal"/>
        <w:shd w:fill="FFFFFF" w:val="clear"/>
        <w:spacing w:lineRule="auto" w:line="360"/>
        <w:ind w:firstLine="708"/>
        <w:jc w:val="both"/>
        <w:rPr>
          <w:iCs/>
          <w:color w:val="000000"/>
          <w:spacing w:val="-2"/>
          <w:w w:val="109"/>
        </w:rPr>
      </w:pPr>
      <w:r>
        <w:rPr>
          <w:iCs/>
          <w:color w:val="000000"/>
          <w:spacing w:val="-2"/>
          <w:w w:val="109"/>
        </w:rPr>
        <w:t>- активно использовать  в устной и письмен</w:t>
        <w:softHyphen/>
        <w:t>ной речи (в самостоятельных высказываниях) предложений, различных по составу (распространенных, нераспространен</w:t>
        <w:softHyphen/>
        <w:t>ных), по эмоциональной окраске (восклицательных, невоск</w:t>
        <w:softHyphen/>
        <w:t xml:space="preserve">лицательных), правильно интонационно оформлять  устные  высказывания  и расстановку  знаков препинания на письме; </w:t>
      </w:r>
    </w:p>
    <w:p>
      <w:pPr>
        <w:pStyle w:val="Normal"/>
        <w:shd w:fill="FFFFFF" w:val="clear"/>
        <w:spacing w:lineRule="auto" w:line="360"/>
        <w:ind w:right="29" w:hanging="0"/>
        <w:jc w:val="both"/>
        <w:rPr/>
      </w:pPr>
      <w:r>
        <w:rPr>
          <w:iCs/>
          <w:color w:val="000000"/>
          <w:spacing w:val="-2"/>
          <w:w w:val="109"/>
        </w:rPr>
        <w:t xml:space="preserve">   </w:t>
      </w:r>
      <w:r>
        <w:rPr>
          <w:iCs/>
          <w:color w:val="000000"/>
          <w:spacing w:val="-2"/>
          <w:w w:val="109"/>
        </w:rPr>
        <w:t>- разобрать слова по составу, применять способы про</w:t>
        <w:softHyphen/>
        <w:t>верки и правописания слов с безударными гласными, парны</w:t>
        <w:softHyphen/>
        <w:t xml:space="preserve">ми, непроизносимыми, двойными согласными, с суффиксами -ик, -ек, с изученными приставками; правописания сложных слов и глаголов с </w:t>
      </w:r>
      <w:r>
        <w:rPr>
          <w:b/>
          <w:bCs/>
          <w:iCs/>
          <w:color w:val="000000"/>
          <w:spacing w:val="-2"/>
          <w:w w:val="109"/>
        </w:rPr>
        <w:t>не;</w:t>
      </w:r>
    </w:p>
    <w:p>
      <w:pPr>
        <w:pStyle w:val="Normal"/>
        <w:shd w:fill="FFFFFF" w:val="clear"/>
        <w:spacing w:lineRule="auto" w:line="360"/>
        <w:ind w:right="29" w:hanging="0"/>
        <w:jc w:val="both"/>
        <w:rPr>
          <w:iCs/>
          <w:color w:val="000000"/>
          <w:spacing w:val="-2"/>
          <w:w w:val="109"/>
        </w:rPr>
      </w:pPr>
      <w:r>
        <w:rPr>
          <w:iCs/>
          <w:color w:val="000000"/>
          <w:spacing w:val="-2"/>
          <w:w w:val="109"/>
        </w:rPr>
        <w:t xml:space="preserve">           </w:t>
      </w:r>
      <w:r>
        <w:rPr>
          <w:iCs/>
          <w:color w:val="000000"/>
          <w:spacing w:val="-2"/>
          <w:w w:val="109"/>
        </w:rPr>
        <w:t>- писать  слова  с непроверяемыми орфограммами;</w:t>
      </w:r>
    </w:p>
    <w:p>
      <w:pPr>
        <w:pStyle w:val="Normal"/>
        <w:shd w:fill="FFFFFF" w:val="clear"/>
        <w:spacing w:lineRule="auto" w:line="360"/>
        <w:ind w:left="720" w:right="29" w:hanging="0"/>
        <w:jc w:val="both"/>
        <w:rPr>
          <w:iCs/>
          <w:color w:val="000000"/>
          <w:spacing w:val="-2"/>
          <w:w w:val="109"/>
        </w:rPr>
      </w:pPr>
      <w:r>
        <w:rPr>
          <w:iCs/>
          <w:color w:val="000000"/>
          <w:spacing w:val="-2"/>
          <w:w w:val="109"/>
        </w:rPr>
        <w:t>- писать  под диктовку тексты  с изученны</w:t>
        <w:softHyphen/>
        <w:t>ми орфограммами и пунктограммами.</w:t>
      </w:r>
    </w:p>
    <w:p>
      <w:pPr>
        <w:pStyle w:val="Normal"/>
        <w:jc w:val="both"/>
        <w:rPr>
          <w:b/>
          <w:b/>
          <w:iCs/>
          <w:color w:val="000000"/>
          <w:spacing w:val="-2"/>
          <w:w w:val="109"/>
        </w:rPr>
      </w:pPr>
      <w:r>
        <w:rPr>
          <w:b/>
          <w:iCs/>
          <w:color w:val="000000"/>
          <w:spacing w:val="-2"/>
          <w:w w:val="109"/>
        </w:rPr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  <w:t>Планируемые результаты по русскому языку для 4 класса</w:t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080" w:leader="none"/>
        </w:tabs>
        <w:ind w:firstLine="708"/>
        <w:jc w:val="both"/>
        <w:rPr>
          <w:b/>
          <w:b/>
          <w:bCs/>
          <w:i/>
          <w:i/>
          <w:iCs/>
          <w:color w:val="000000"/>
          <w:spacing w:val="1"/>
          <w:w w:val="110"/>
        </w:rPr>
      </w:pPr>
      <w:r>
        <w:rPr>
          <w:b/>
          <w:bCs/>
          <w:i/>
          <w:iCs/>
          <w:color w:val="000000"/>
          <w:spacing w:val="1"/>
          <w:w w:val="110"/>
        </w:rPr>
        <w:t>Обучающиеся должны знать: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личные местоимения;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склонение прилагательных в единственном числе мужского, женского и среднего рода;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склонение имен прилагательных во множественном числе;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правописание безударных окончаний имен прилагательных в единственном и множественном числе;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понятие о неопределенной форме глаголов;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изменение глаголов в настоящем и будущем времени по лицам и числам (спряжение);</w:t>
      </w:r>
    </w:p>
    <w:p>
      <w:pPr>
        <w:pStyle w:val="NoSpacing"/>
        <w:jc w:val="both"/>
        <w:rPr/>
      </w:pPr>
      <w:r>
        <w:rPr>
          <w:rFonts w:cs="Times New Roman"/>
        </w:rPr>
        <w:t xml:space="preserve">- глаголы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II</w:t>
      </w:r>
      <w:r>
        <w:rPr>
          <w:rFonts w:cs="Times New Roman"/>
        </w:rPr>
        <w:t xml:space="preserve"> спряжения;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правописание безударных личных окончаний глаголов;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мягкий знак после шипящих в окончании глаголов 2-го лица в единственном числе;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изменение глаголов в прошедшем времени по родам и числам;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обозначение гласных и согласных в приставках;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правописание частицы не с глаголами;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правописание неопределенной формы глаголов (-ться, -тся);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виды предложений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jc w:val="both"/>
        <w:rPr/>
      </w:pPr>
      <w:r>
        <w:rPr>
          <w:rFonts w:cs="Times New Roman"/>
          <w:b/>
          <w:bCs/>
          <w:i/>
          <w:iCs/>
          <w:color w:val="000000"/>
          <w:spacing w:val="1"/>
          <w:w w:val="110"/>
          <w:u w:val="single"/>
        </w:rPr>
        <w:t xml:space="preserve">Обучающиеся должны </w:t>
      </w:r>
      <w:r>
        <w:rPr>
          <w:rFonts w:cs="Times New Roman"/>
          <w:b/>
          <w:i/>
          <w:iCs/>
          <w:u w:val="single"/>
        </w:rPr>
        <w:t>уметь</w:t>
      </w:r>
      <w:r>
        <w:rPr>
          <w:rFonts w:cs="Times New Roman"/>
          <w:b/>
          <w:u w:val="single"/>
        </w:rPr>
        <w:t>: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ставить знаки препинания в предложениях простых, в простых с однородными членами;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устанавливать связь слов в предложении по вопросам, выделять главные члены предложения и словосочетания;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распознавать местоимения, определять их род и число;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правильно писать падежные окончания прилагательных;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подбирать к прилагательных слова, близкие и противоположные по значению;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определять время, число и спряжение глаголов;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спрягать глаголы, правильно писать личные окончания;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распознавать неопределенную форму глаголов;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писать мягкий знак после шипящих в окончаниях глаголов 2-го лица в единственном числе;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писать не с глаголами отдельно;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писать –ться в неопределенной форме и –тся в 3-ем лице глаголов;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писать диктанты различных видов;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-объяснять орфограммы по пройденному материалу;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писать изложение повествовательного текста с элементами описания и рассуждения;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писать сочинения повествовательного характера;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различать члены предложения.</w:t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tabs>
          <w:tab w:val="clear" w:pos="708"/>
          <w:tab w:val="left" w:pos="1080" w:leader="none"/>
        </w:tabs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Календарно-тематическое планирование индивидуально-коррекционных занятий по математике для 1 «_____» класса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Учитель:________________________________________________________</w:t>
      </w:r>
    </w:p>
    <w:p>
      <w:pPr>
        <w:pStyle w:val="Normal"/>
        <w:ind w:left="567" w:firstLine="708"/>
        <w:jc w:val="both"/>
        <w:rPr>
          <w:b/>
          <w:b/>
        </w:rPr>
      </w:pPr>
      <w:r>
        <w:rPr>
          <w:b/>
        </w:rPr>
      </w:r>
    </w:p>
    <w:tbl>
      <w:tblPr>
        <w:tblW w:w="1052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95"/>
        <w:gridCol w:w="784"/>
        <w:gridCol w:w="30"/>
        <w:gridCol w:w="6916"/>
        <w:gridCol w:w="30"/>
        <w:gridCol w:w="1104"/>
        <w:gridCol w:w="30"/>
      </w:tblGrid>
      <w:tr>
        <w:trPr>
          <w:trHeight w:val="267" w:hRule="atLeast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</w:rPr>
              <w:t>Кол-во</w:t>
            </w:r>
          </w:p>
          <w:p>
            <w:pPr>
              <w:pStyle w:val="Normal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>часов</w:t>
            </w:r>
          </w:p>
        </w:tc>
      </w:tr>
      <w:tr>
        <w:trPr>
          <w:trHeight w:val="270" w:hRule="atLeast"/>
        </w:trPr>
        <w:tc>
          <w:tcPr>
            <w:tcW w:w="83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69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 xml:space="preserve">Диагностика уровня знаний.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мыслительных операций.Пространственные отношения «направо», «налево».</w:t>
              <w:tab/>
              <w:t>Временные отношения «раньше», «позже».</w:t>
              <w:tab/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>
                <w:rFonts w:eastAsia="Calibri"/>
              </w:rPr>
              <w:t>Развитие слухового и зрительного восприятия. Числа 1,2,3,4,5. Составление и чтение равенств.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Состав числа 6,7, 8.</w:t>
              <w:tab/>
            </w:r>
            <w:r>
              <w:rPr>
                <w:rFonts w:eastAsia="Calibri"/>
              </w:rPr>
              <w:t>Уменьшаемое, вычитаемое, разность..</w:t>
              <w:tab/>
            </w:r>
            <w:r>
              <w:rPr/>
              <w:tab/>
              <w:tab/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 и развитие слухового внимания и памати при устных вычислениях. Состав числа 9, 10.</w:t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Коррекция и развитие мышления, внимания.</w:t>
              <w:tab/>
              <w:t>Сложение и вычитание вида  + 1, - 1. Знаки «+», «–», «=».</w:t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 xml:space="preserve">Коррекция и развитие наглядно-образного и словесно-логического мышления, внимания . Сложение и вычитание вида   + 2,  - 2. Слагаемые. Сумма.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 и развитие  словесно-логического мышления, внимания Задача и её структура.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 xml:space="preserve">Формирование логического мышления, умозаключения при решении задач. Задачи на увеличение (уменьшение) числа на несколько единиц 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 xml:space="preserve">Формирование логического мышления, умозаключения при решении задач. Решение текстовых задач.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 xml:space="preserve">Формирование логического мышления, умозаключения при решении задач. Задачи на увеличение ,на уменьшение числа на несколько единиц.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Формирование логического мышления, умозаключения при решении задач. Задачи на разностное сравнение чисел.</w:t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 и развитие воображения, зрительного и слухового внимания.</w:t>
              <w:tab/>
              <w:t xml:space="preserve">Связь между суммой и слагаемыми.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восприятия, памяти при решении примеров.</w:t>
              <w:tab/>
              <w:t xml:space="preserve">Вычитание  из чисел 8, 9,10.  </w:t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  <w:tab w:val="left" w:pos="34" w:leader="none"/>
              </w:tabs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зрительной памяти и внимания при счете. Образование чисел из одного десятка и нескольких единиц. Запись и чтение чисел второго десятка.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4" w:hanging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ind w:left="-675" w:hanging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Развитие мыслительных операций, речи. Общий приём сложения однозначных чисел с переходом через десяток.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Развитие вычислительных навыков при нахождении значения выражения. Сложение вида + 2, + 3.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/>
            </w:pPr>
            <w:r>
              <w:rPr>
                <w:rFonts w:cs="Times New Roman"/>
              </w:rPr>
              <w:t xml:space="preserve">Развитие вычислительных навыков при нахождении значения выражения. Сложение вида+ 4,+5.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/>
            </w:pPr>
            <w:r>
              <w:rPr>
                <w:rFonts w:cs="Times New Roman"/>
              </w:rPr>
              <w:t xml:space="preserve">Развитие вычислительных навыков при нахождении значения выражения. Сложение вида+ 6,+7.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/>
            </w:pPr>
            <w:r>
              <w:rPr>
                <w:rFonts w:cs="Times New Roman"/>
              </w:rPr>
              <w:t xml:space="preserve">Развитие вычислительных навыков при нахождении значения выражения. Сложение вида + 8, + 9.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Коррекция и развитие зрительных восприятий при составлении таблицы сложения. Таблица сложения.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Коррекция и развитие мышления и зрительно-моторной координации. Решение текстовых задач, числовых выражений.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  <w:tab w:val="left" w:pos="514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Коррекция и развитие мышления и зрительно-моторной координации. Приёмы вычитания с переходом через десяток.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/>
            </w:pPr>
            <w:r>
              <w:rPr>
                <w:rFonts w:cs="Times New Roman"/>
              </w:rPr>
              <w:t xml:space="preserve">Развитие вычислительных навыков при нахождении значения выражений. Вычитание вида 11 –?,12 –?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/>
            </w:pPr>
            <w:r>
              <w:rPr>
                <w:rFonts w:cs="Times New Roman"/>
              </w:rPr>
              <w:t xml:space="preserve">Развитие вычислительных навыков при нахождении значения выражений. Вычитание вида 13 –? , 14 –?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/>
            </w:pPr>
            <w:r>
              <w:rPr>
                <w:rFonts w:cs="Times New Roman"/>
              </w:rPr>
              <w:t>Развитие вычислительных навыков при нахождении значения выражений. Вычитание  вида 15 –? , 16 – ?.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Развитие вычислительных навыков при нахождении значения выражений. Вычитание вида 17 – ?, 18 – 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566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Коррекция и развитие мышления и зрительно-моторной координации. Приёмы вычитания с переходом через десяток.</w:t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Развитие логического  мышления, умения рассуждать при решении задач. Решение задач.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Развитие произвольного внимания и памяти. Разрядный состав: десятки и единицы.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4"/>
              <w:snapToGrid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Развитие вычислительных навыков при нахождении значения выражений. Десятичный состав чисел 11-20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анализа,  сравнения  и связной математической речи. Сравнение однозначных и двузначных чисел.</w:t>
              <w:tab/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clear" w:pos="708"/>
                <w:tab w:val="left" w:pos="-360" w:leader="none"/>
              </w:tabs>
              <w:snapToGrid w:val="false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Итоговое занятие.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Календарно-тематическое планирование индивидуально-коррекционных занятий 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по математике для  2«_____» класса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Учитель:________________________________________________________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0537" w:type="dxa"/>
        <w:jc w:val="left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992"/>
        <w:gridCol w:w="1134"/>
        <w:gridCol w:w="6236"/>
        <w:gridCol w:w="1276"/>
      </w:tblGrid>
      <w:tr>
        <w:trPr>
          <w:trHeight w:val="232" w:hRule="atLeast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t>п/п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Тема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>
        <w:trPr>
          <w:trHeight w:val="419" w:hRule="atLeast"/>
        </w:trPr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  <w:tc>
          <w:tcPr>
            <w:tcW w:w="6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5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мышления, внимания. Числа от 1 до 20. Сложение и вычитание.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6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внимания, мышления. Нахождение значений числовых выражений.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40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восприятия, мышления. Разрядные слагаемые.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8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логического мышления. Порядок действий в выражениях.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аналитических умений, гибкости мышления. Сравнение числовых выражений.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аналитических способностей. Свойства сложения.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44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Развитие мыслительных операций. Приёмы вычислений вида: 36+-2, 36+-20.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9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Развитие логического мышления, внимания, памяти. Вычисления вида: 26+4, 30-7, 60-24.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Коррекция зрительной памяти. Решение задач на нахождение неизвестного слагаемого, суммы.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Развитие аналитических способностей. Проверка сложения и вычитания.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408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Развитие логического мышления. Решение уравнений.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68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мышления, внимания, памяти. Вычисления вида: 45+23, 57-26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логического мышления, внимания, памяти. Сложение вида 37+48, 37+53.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45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внимания, восприятия, мышления. Сложение вида 87+13.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логического внимания, памяти. Вычитание вида 40-8, 50-24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70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Коррекцияпространственной ориентации.Прямоугольник. Квадрат. Их свойства.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9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внимания и связной математической речи. Действие умножение.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708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Коррекция зрительной памяти. Периметр прямоугольника.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внимания, логического мышления. Действие деление.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4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аналитических умений, гибкости мышления. Решение задач на деление.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706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аналитических способностей. Связь между умножением и делением.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547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умения устанавливать связи между понятиями. Задачи с величинами: цена, кол-во, стоимость.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387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Развивать мыслительные операции. Умножение  и деление числа на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40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color w:val="000000"/>
              </w:rPr>
              <w:t>Развитие мышления, внимания, памяти. Умножение  и деление числа на 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40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долговременной памяти. Табличное умножение и деление на 2 и 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92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аналитических умений, гибкости мышления. Решение задач на умножение и деление.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мыслительных операций. Сложение и вычитание в пределах 100.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284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мыслительных операций. Сложение и вычитание в пределах 100.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слухового восприятия. Именованные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425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восприятия, мышления. Решение уравнений.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восприятия, мышления. Решение уравнений.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40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памяти, внимания. Нахождение значений числовых выражений.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памяти, внимания. Нахождение значений числовых выражений.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567" w:firstLine="708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Календарно-тематическое планирование индивидуально- коррекционных занятий по математике для 3 «_____» класса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Учитель:________________________________________________________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0755" w:type="dxa"/>
        <w:jc w:val="left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15"/>
        <w:gridCol w:w="30"/>
        <w:gridCol w:w="1040"/>
        <w:gridCol w:w="6662"/>
        <w:gridCol w:w="1276"/>
      </w:tblGrid>
      <w:tr>
        <w:trPr>
          <w:trHeight w:val="285" w:hRule="atLeast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>Тема занятия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>
        <w:trPr>
          <w:trHeight w:val="255" w:hRule="atLeast"/>
        </w:trPr>
        <w:tc>
          <w:tcPr>
            <w:tcW w:w="83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план.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факт.</w:t>
            </w:r>
          </w:p>
        </w:tc>
        <w:tc>
          <w:tcPr>
            <w:tcW w:w="66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Диагностика по предмету. Развитие личностных компонентов познавательной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Коррекция долговременной памяти, внимания, мышления и математической речи. Нумерация чисел в пределах 100.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Формирование операции анализа, сравнения, обобщения, практической группировки. Чётные и нечётные числа.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Формирование логического мышления, умозаключений. Решение задач с величинами: цена, количество, стоимость.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Активизация словаря учащихся в единстве с формированием математических понятий. Решение уравнений.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Активизация словаря учащихся в единстве с формированием математических понятий. Решение уравнений.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Формирование операции анализа, сравнения, обобщения, практической группировки. Увеличение числа в несколько раз.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Формирование операции анализа, сравнения, обобщения, практической группировки. Уменьшение числа в несколько раз.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Формирование логического мышления, умозаключений. Решение задач на кратное сравнение.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Формирование логического мышления, умозаключений. Решение задач на кратное сравнение.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Коррекция индивидуальных нарушений. Умножение и деление на 5-7.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Формирование мыслительных операций: анализа, сравнения, обобщения. Площадь. Единицы площади.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Развитие зрительной памяти и внимания. Умножение и деление на 1 и 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Развитие зрительной памяти и внимания. Таблица умножения.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Формирование логического мышления, умозаключений. Квадратный дециметр. Квадратный метр.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Активизация словаря учащихся в единстве с формированием математических понятий. Круг, окружность. Доли.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 xml:space="preserve">Развитие произвольного внимания, памяти, речи. Умножение суммы на число.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Развитие произвольного внимания, памяти, речи. Деление суммы на число.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Коррекция долговременной памяти, логического мышления, речи. Деление двузначного числа на однозначное.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Коррекция долговременной памяти, логического мышления, речи. Деление двузначного числа на однозначное.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Развитие мышления, памяти, внимания. Деление вида: 87:29,  66:22.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Развитие словесно-логического мышления, произвольного внимания. Деление с остатком (подбором).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Коррекция внимания, мышления, речи. Задачи на деление с остатком.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Коррекция внимания, мышления, речи. Задачи на деление с остатком.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Коррекция зрительно-слухового восприятия.  Письменная нумерация чисел в пределах 1000.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Развитие памяти, мышления, речи. Сложение и вычитание в пределах 1000 (устно).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Активизация словаря учащихся в единстве с формированием математических понятий. Письменное сложение трёхзначных чисел.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28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tLeast" w:line="100"/>
              <w:jc w:val="both"/>
              <w:rPr/>
            </w:pPr>
            <w:r>
              <w:rPr/>
              <w:tab/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Активизация словаря учащихся в единстве с формированием математических понятий. Письменное вычитание трёхзначных чисел.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Активизация словаря учащихся в единстве с формированием математических понятий. Письменное  сложение и вычитание трёхзначных чисел.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Активизация словаря учащихся. Письменное умножение в пределах 1000.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31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Активизация словаря учащихся. Письменное умножение в пределах 1000.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32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Активизация словаря учащихся. Письменное умножение в пределах 1000.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33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Коррекция долговременной памяти, внимания, мышления. Решение геометрических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34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/>
              <w:t>Обобщение изученного за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b/>
          <w:bCs/>
        </w:rPr>
        <w:t xml:space="preserve">Календарно-тематическое планирование индивидуально-коррекционных занятий 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  <w:bCs/>
        </w:rPr>
        <w:t xml:space="preserve">по математике для 4 </w:t>
      </w:r>
      <w:r>
        <w:rPr>
          <w:b/>
        </w:rPr>
        <w:t>«_____» класса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Учитель:________________________________________________________</w:t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1020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"/>
        <w:gridCol w:w="851"/>
        <w:gridCol w:w="850"/>
        <w:gridCol w:w="6520"/>
        <w:gridCol w:w="1276"/>
      </w:tblGrid>
      <w:tr>
        <w:trPr>
          <w:trHeight w:val="360" w:hRule="atLeast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652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>
        <w:trPr>
          <w:trHeight w:val="195" w:hRule="atLeast"/>
        </w:trPr>
        <w:tc>
          <w:tcPr>
            <w:tcW w:w="709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факт.</w:t>
            </w:r>
          </w:p>
        </w:tc>
        <w:tc>
          <w:tcPr>
            <w:tcW w:w="6520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Диагностика. Развитие личностных компонентов, познавательной деятельности.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словесно-логической памяти. Представление числа в виде суммы разрядных слагаемых.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Формирование логического мышления, умозаключений. Класс миллионов. Класс миллиардов.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пространственных представлений и ориентации. Луч. Виды углов.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>
          <w:trHeight w:val="622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Активизация словаря учащихся в единстве с формированием математических понятий. Единицы длины и площади.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Активизация словаря учащихся в единстве с формированием математических понятий. Единицы массы: центнер, тонна.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чувства времени и представлений о времени. Решение задач на определение начала, конца и продолжительности события.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последовательности мышления. Вычитание с заниманием единицы через несколько разрядов.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последовательности мышления. Вычитание с заниманием единицы через несколько разрядов.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Формирование логического мышления, умозаключений. Сложение и вычитание величин.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Формирование логического мышления, умозаключений. Сложение и вычитание величин.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зрительной памяти и внимания. Коррекция индивидуальных нарушений. Решение задач на косвенное сравнение.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зрительной памяти и внимания.  Решение задач на косвенное сравнение.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Формирование операций анализа, сравнения, обобщения, практической группировки. Умножение чисел, оканчивающихся нулями.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Активизация словаря учащихся в единстве с формированием математических понятий. Письменное деление многозначных чисел на однозначное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логического мышления, внимания, речи. Решение текстовых задач.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Формирование операций анализа, сравнения, обобщения, практической группировки. Решение задач с понятиями «скорость», «время», «расстояние».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Формирование операций анализа, сравнения, обобщения, практической группировки. Решение задач с понятиями «скорость», «время», «расстояние».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произвольного внимания, памяти, речи. Письменное умножение на числа, оканчивающиеся нулями.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Коррекция долговременной памяти, логического мышления, речи. Устные приёмы деления для случаев вида: 600:20, 5600:800.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21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мышления, памяти, внимания. Решение задач на движение.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словесно-логического мышления, произвольного внимания, вычислительных навыков. Письменное умножение на двузначное число.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23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Коррекция внимания, мышления, речи. Решение задач на нахождение неизвестного по двум разностям.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Коррекция зрительно-слухового восприятия. Письменное умножение на двузначное число.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25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Коррекция зрительно-слухового восприятия. Письменное умножение на трёхзначное число.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Коррекция зрительно-слухового восприятия, мышления, памяти, вычислительных навыков. Письменное деление на двузначное число.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27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памяти, мышления, речи. Письменное деление на двузначное число.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28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Развитие памяти, мышления, речи. Письменное деление на двузначное число.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29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Активизация словаря учащихся в единстве с формированием математических понятий. Письменное деление на трёхзначное число.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Активизация словаря учащихся в единстве с формированием математических понятий. Письменное деление на трёхзначное число.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31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Активизация словаря учащихся в единстве с формированием математических понятий. Письменное деление на трёхзначное число.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32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Активизация словаря учащихся в единстве с формированием математических понятий. Решение примеров на порядок выполнения действий.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33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Активизация словаря учащихся в единстве с формированием математических понятий. Решение задач.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/>
            </w:pPr>
            <w:r>
              <w:rPr/>
              <w:t>34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jc w:val="both"/>
              <w:rPr/>
            </w:pPr>
            <w:r>
              <w:rPr/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napToGrid w:val="false"/>
              <w:rPr/>
            </w:pPr>
            <w:r>
              <w:rPr/>
              <w:t>Итоговое занятие.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  <w:t>Календарно-тематическое планирование индивидуально-коррекционных занятий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по русскому языку для 1 «_____» класса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Учитель:________________________________________________________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360" w:hanging="0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10319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51"/>
        <w:gridCol w:w="992"/>
        <w:gridCol w:w="6379"/>
        <w:gridCol w:w="1275"/>
      </w:tblGrid>
      <w:tr>
        <w:trPr>
          <w:trHeight w:val="319" w:hRule="atLeast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</w:rPr>
              <w:t>Кол-во</w:t>
            </w:r>
          </w:p>
          <w:p>
            <w:pPr>
              <w:pStyle w:val="Normal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>часов</w:t>
            </w:r>
          </w:p>
        </w:tc>
      </w:tr>
      <w:tr>
        <w:trPr>
          <w:trHeight w:val="540" w:hRule="atLeast"/>
        </w:trPr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6379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29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rPr/>
            </w:pPr>
            <w:r>
              <w:rPr>
                <w:rFonts w:cs="Cambria" w:ascii="Cambria" w:hAnsi="Cambria"/>
                <w:color w:val="000000"/>
                <w:szCs w:val="28"/>
                <w:lang w:val="ru-RU"/>
              </w:rPr>
              <w:t xml:space="preserve">Развитие слуховой памяти, внимания и речи через воспроизведение правильного построения предложения. </w:t>
            </w:r>
            <w:r>
              <w:rPr>
                <w:rFonts w:cs="Cambria" w:ascii="Cambria" w:hAnsi="Cambria"/>
                <w:szCs w:val="28"/>
                <w:lang w:val="ru-RU"/>
              </w:rPr>
              <w:t xml:space="preserve">Устная и письменная речь.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841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rPr/>
            </w:pPr>
            <w:r>
              <w:rPr>
                <w:rFonts w:cs="Cambria" w:ascii="Cambria" w:hAnsi="Cambria"/>
                <w:color w:val="000000"/>
                <w:szCs w:val="28"/>
                <w:lang w:val="ru-RU"/>
              </w:rPr>
              <w:t xml:space="preserve">Развитие логического мышления через умение рассуждать, правильно отвечать. </w:t>
            </w:r>
            <w:r>
              <w:rPr>
                <w:rFonts w:cs="Cambria" w:ascii="Cambria" w:hAnsi="Cambria"/>
                <w:szCs w:val="28"/>
                <w:lang w:val="ru-RU"/>
              </w:rPr>
              <w:t>Определение пространственных соотношений с помощью предлогов.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1136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rPr/>
            </w:pPr>
            <w:r>
              <w:rPr>
                <w:rFonts w:cs="Cambria" w:ascii="Cambria" w:hAnsi="Cambria"/>
                <w:color w:val="000000"/>
                <w:szCs w:val="28"/>
                <w:lang w:val="ru-RU"/>
              </w:rPr>
              <w:t xml:space="preserve">Коррекция и развитие мыслительной деятельности (операций анализа и синтеза). </w:t>
            </w:r>
            <w:r>
              <w:rPr>
                <w:rFonts w:cs="Cambria" w:ascii="Cambria" w:hAnsi="Cambria"/>
                <w:szCs w:val="28"/>
                <w:lang w:val="ru-RU"/>
              </w:rPr>
              <w:t>Наблюдение и определение последовательности и закономерности каких-либо действий и событий.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1110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724" w:leader="none"/>
              </w:tabs>
              <w:snapToGrid w:val="false"/>
              <w:spacing w:lineRule="atLeast" w:line="100"/>
              <w:rPr>
                <w:rFonts w:ascii="Cambria" w:hAnsi="Cambria" w:cs="Cambria"/>
                <w:color w:val="000000"/>
                <w:szCs w:val="28"/>
              </w:rPr>
            </w:pPr>
            <w:r>
              <w:rPr>
                <w:rFonts w:cs="Cambria" w:ascii="Cambria" w:hAnsi="Cambria"/>
                <w:color w:val="000000"/>
                <w:szCs w:val="28"/>
              </w:rPr>
              <w:t>Развитие фонематического слуха путём узнавания и выделения определённого звука.</w:t>
            </w:r>
          </w:p>
          <w:p>
            <w:pPr>
              <w:pStyle w:val="Style21"/>
              <w:snapToGrid w:val="false"/>
              <w:spacing w:before="0" w:after="0"/>
              <w:rPr>
                <w:rFonts w:ascii="Cambria" w:hAnsi="Cambria" w:cs="Cambria"/>
                <w:szCs w:val="28"/>
                <w:lang w:val="ru-RU"/>
              </w:rPr>
            </w:pPr>
            <w:r>
              <w:rPr>
                <w:rFonts w:cs="Cambria" w:ascii="Cambria" w:hAnsi="Cambria"/>
                <w:szCs w:val="28"/>
                <w:lang w:val="ru-RU"/>
              </w:rPr>
              <w:t>Характеристики согласных и гласных звуков, звуко-буквенный разбор слова.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1254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724" w:leader="none"/>
              </w:tabs>
              <w:snapToGrid w:val="false"/>
              <w:spacing w:lineRule="atLeast" w:line="100"/>
              <w:rPr>
                <w:rFonts w:ascii="Cambria" w:hAnsi="Cambria" w:cs="Cambria"/>
                <w:color w:val="000000"/>
                <w:szCs w:val="28"/>
              </w:rPr>
            </w:pPr>
            <w:r>
              <w:rPr>
                <w:rFonts w:cs="Cambria" w:ascii="Cambria" w:hAnsi="Cambria"/>
                <w:color w:val="000000"/>
                <w:szCs w:val="28"/>
              </w:rPr>
              <w:t>Развитие фонематического слуха путём узнавания и выделения определённого звука.</w:t>
            </w:r>
          </w:p>
          <w:p>
            <w:pPr>
              <w:pStyle w:val="Style21"/>
              <w:snapToGrid w:val="false"/>
              <w:spacing w:before="0" w:after="0"/>
              <w:rPr>
                <w:rFonts w:ascii="Cambria" w:hAnsi="Cambria" w:cs="Cambria"/>
                <w:szCs w:val="28"/>
                <w:lang w:val="ru-RU"/>
              </w:rPr>
            </w:pPr>
            <w:r>
              <w:rPr>
                <w:rFonts w:cs="Cambria" w:ascii="Cambria" w:hAnsi="Cambria"/>
                <w:szCs w:val="28"/>
                <w:lang w:val="ru-RU"/>
              </w:rPr>
              <w:t>Характеристики согласных и гласных звуков, звуко-буквенный разбор слова.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1228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724" w:leader="none"/>
              </w:tabs>
              <w:snapToGrid w:val="false"/>
              <w:spacing w:lineRule="atLeast" w:line="100"/>
              <w:rPr>
                <w:rFonts w:ascii="Cambria" w:hAnsi="Cambria" w:cs="Cambria"/>
                <w:color w:val="000000"/>
                <w:szCs w:val="28"/>
              </w:rPr>
            </w:pPr>
            <w:r>
              <w:rPr>
                <w:rFonts w:cs="Cambria" w:ascii="Cambria" w:hAnsi="Cambria"/>
                <w:color w:val="000000"/>
                <w:szCs w:val="28"/>
              </w:rPr>
              <w:t>Развитие фонематического слуха путём узнавания и выделения определённого звука.</w:t>
            </w:r>
          </w:p>
          <w:p>
            <w:pPr>
              <w:pStyle w:val="Style21"/>
              <w:snapToGrid w:val="false"/>
              <w:spacing w:before="0" w:after="0"/>
              <w:rPr>
                <w:rFonts w:ascii="Cambria" w:hAnsi="Cambria" w:cs="Cambria"/>
                <w:szCs w:val="28"/>
                <w:lang w:val="ru-RU"/>
              </w:rPr>
            </w:pPr>
            <w:r>
              <w:rPr>
                <w:rFonts w:cs="Cambria" w:ascii="Cambria" w:hAnsi="Cambria"/>
                <w:szCs w:val="28"/>
                <w:lang w:val="ru-RU"/>
              </w:rPr>
              <w:t>Характеристики согласных и гласных звуков, звуко-буквенный разбор слова.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864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724" w:leader="none"/>
              </w:tabs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100"/>
              <w:rPr>
                <w:rFonts w:ascii="Cambria" w:hAnsi="Cambria" w:cs="Cambria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Коррекция и развитие графической зоркости. Списывание текста с проговариванием. Многозначные и однозначные слова.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848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724" w:leader="none"/>
              </w:tabs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100"/>
              <w:rPr>
                <w:rFonts w:ascii="Cambria" w:hAnsi="Cambria" w:cs="Cambria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Коррекция и развитие графической зоркости. Списывание текста с проговариванием. Многозначные и однозначные слова.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1130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724" w:leader="none"/>
              </w:tabs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100"/>
              <w:rPr/>
            </w:pPr>
            <w:r>
              <w:rPr>
                <w:rFonts w:cs="Cambria" w:ascii="Cambria" w:hAnsi="Cambria"/>
                <w:color w:val="000000"/>
                <w:szCs w:val="28"/>
              </w:rPr>
              <w:t xml:space="preserve">Развитие слуховой памяти. </w:t>
            </w:r>
            <w:r>
              <w:rPr>
                <w:rFonts w:cs="Cambria" w:ascii="Cambria" w:hAnsi="Cambria"/>
                <w:szCs w:val="28"/>
              </w:rPr>
              <w:t>Коррекция, развитие мыслительной деятельности. Виды предложений по цели высказывания и интонации. Знаки препинания в конце предложения.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1118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724" w:leader="none"/>
              </w:tabs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100"/>
              <w:rPr/>
            </w:pPr>
            <w:r>
              <w:rPr>
                <w:rFonts w:cs="Cambria" w:ascii="Cambria" w:hAnsi="Cambria"/>
                <w:color w:val="000000"/>
                <w:szCs w:val="28"/>
              </w:rPr>
              <w:t xml:space="preserve">Развитие слуховой памяти. </w:t>
            </w:r>
            <w:r>
              <w:rPr>
                <w:rFonts w:cs="Cambria" w:ascii="Cambria" w:hAnsi="Cambria"/>
                <w:szCs w:val="28"/>
              </w:rPr>
              <w:t>Коррекция, развитие мыслительной деятельности. Виды предложений по цели высказывания и интонации. Знаки препинания в конце предложения.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837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724" w:leader="none"/>
              </w:tabs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724" w:leader="none"/>
              </w:tabs>
              <w:snapToGrid w:val="false"/>
              <w:spacing w:lineRule="atLeast" w:line="100"/>
              <w:rPr>
                <w:rFonts w:ascii="Cambria" w:hAnsi="Cambria" w:cs="Cambria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Развитие слуховой памяти, внимания и речи. Запись предложений под диктовку с проговариванием вслух и мысленным  проговариванием.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rPr>
                <w:rFonts w:ascii="Cambria" w:hAnsi="Cambria" w:cs="Cambria"/>
                <w:szCs w:val="28"/>
                <w:lang w:val="ru-RU"/>
              </w:rPr>
            </w:pPr>
            <w:r>
              <w:rPr>
                <w:rFonts w:cs="Cambria" w:ascii="Cambria" w:hAnsi="Cambria"/>
                <w:szCs w:val="28"/>
                <w:lang w:val="ru-RU"/>
              </w:rPr>
              <w:t>Развитие слуховой памяти, внимания и речи. Запись предложений под диктовку с проговариванием вслух и мысленным  проговариванием.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rPr>
                <w:rFonts w:ascii="Cambria" w:hAnsi="Cambria" w:cs="Cambria"/>
                <w:szCs w:val="28"/>
                <w:lang w:val="ru-RU"/>
              </w:rPr>
            </w:pPr>
            <w:r>
              <w:rPr>
                <w:rFonts w:cs="Cambria" w:ascii="Cambria" w:hAnsi="Cambria"/>
                <w:color w:val="000000"/>
                <w:szCs w:val="28"/>
                <w:lang w:val="ru-RU"/>
              </w:rPr>
              <w:t>Развитие устной речи через умение составлять предложения.</w:t>
            </w:r>
            <w:r>
              <w:rPr>
                <w:rFonts w:cs="Cambria" w:ascii="Cambria" w:hAnsi="Cambria"/>
                <w:szCs w:val="28"/>
                <w:lang w:val="ru-RU"/>
              </w:rPr>
              <w:t xml:space="preserve"> Составление предложения из слов. Словосочетания.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692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rPr>
                <w:rFonts w:ascii="Cambria" w:hAnsi="Cambria" w:cs="Cambria"/>
                <w:szCs w:val="28"/>
                <w:lang w:val="ru-RU"/>
              </w:rPr>
            </w:pPr>
            <w:r>
              <w:rPr>
                <w:rFonts w:cs="Cambria" w:ascii="Cambria" w:hAnsi="Cambria"/>
                <w:color w:val="000000"/>
                <w:szCs w:val="28"/>
                <w:lang w:val="ru-RU"/>
              </w:rPr>
              <w:t>Развитие устной речи через умение составлять предложения.</w:t>
            </w:r>
            <w:r>
              <w:rPr>
                <w:rFonts w:cs="Cambria" w:ascii="Cambria" w:hAnsi="Cambria"/>
                <w:szCs w:val="28"/>
                <w:lang w:val="ru-RU"/>
              </w:rPr>
              <w:t xml:space="preserve"> Составление предложения из слов. Словосочетания.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834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mbria" w:hAnsi="Cambria" w:cs="Cambria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Коррекция, развитие мыслительной деятельности, слуховой памяти, внимания и речи. Связь слов в предложении. Главные члены предложения.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844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mbria" w:hAnsi="Cambria" w:cs="Cambria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Коррекция, развитие мыслительной деятельности, слуховой памяти, внимания и речи. Связь слов в предложении. Главные члены предложения.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>
                <w:rFonts w:cs="Cambria" w:ascii="Cambria" w:hAnsi="Cambria"/>
                <w:color w:val="000000"/>
                <w:szCs w:val="28"/>
              </w:rPr>
              <w:t xml:space="preserve">Развитие слуховой памяти. </w:t>
            </w:r>
            <w:r>
              <w:rPr>
                <w:rFonts w:cs="Cambria" w:ascii="Cambria" w:hAnsi="Cambria"/>
                <w:szCs w:val="28"/>
              </w:rPr>
              <w:t>Коррекция, развитие мыслительной деятельности. Восстановление деформированного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986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>
                <w:rFonts w:cs="Cambria" w:ascii="Cambria" w:hAnsi="Cambria"/>
                <w:color w:val="000000"/>
                <w:szCs w:val="28"/>
              </w:rPr>
              <w:t xml:space="preserve">Развитие слуховой памяти. </w:t>
            </w:r>
            <w:r>
              <w:rPr>
                <w:rFonts w:cs="Cambria" w:ascii="Cambria" w:hAnsi="Cambria"/>
                <w:szCs w:val="28"/>
              </w:rPr>
              <w:t>Коррекция, развитие мыслительной деятельности. Восстановление деформированного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986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mbria" w:hAnsi="Cambria" w:cs="Cambria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Развитие и коррекция слухового и зрительного восприятий, памяти, внимания. Запись предложений под диктовку с проговариванием, основа предложения, словосочетания.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844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mbria" w:hAnsi="Cambria" w:cs="Cambria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Развитие и коррекция слухового и зрительного восприятий, памяти, внимания. Запись предложений под диктовку с проговариванием, основа предложения, словосочетания.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541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mbria" w:hAnsi="Cambria" w:cs="Cambria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Развитие и коррекция слухового и зрительного восприятий, памяти, внимания. Письмо под диктовку.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987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rPr/>
            </w:pPr>
            <w:r>
              <w:rPr>
                <w:rFonts w:cs="Cambria" w:ascii="Cambria" w:hAnsi="Cambria"/>
                <w:color w:val="000000"/>
                <w:szCs w:val="28"/>
                <w:lang w:val="ru-RU"/>
              </w:rPr>
              <w:t xml:space="preserve">Развитие логического мышления, зрительно- слуховой памяти, фонематического слуха.  </w:t>
            </w:r>
            <w:r>
              <w:rPr>
                <w:rFonts w:cs="Cambria" w:ascii="Cambria" w:hAnsi="Cambria"/>
                <w:szCs w:val="28"/>
                <w:lang w:val="ru-RU"/>
              </w:rPr>
              <w:t>Списывание с проговариванием.  Звуко-буквенный разбор слова.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mbria" w:hAnsi="Cambria" w:cs="Cambria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Коррекция и развитии фонематического слуха. Деление слов на слоги и определение ударного слога.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841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>
                <w:rFonts w:cs="Cambria" w:ascii="Cambria" w:hAnsi="Cambria"/>
                <w:color w:val="000000"/>
                <w:szCs w:val="28"/>
              </w:rPr>
              <w:t xml:space="preserve">Развитие логического мышления, зрительно- слуховой памяти, фонематического слуха.  </w:t>
            </w:r>
            <w:r>
              <w:rPr>
                <w:rFonts w:cs="Cambria" w:ascii="Cambria" w:hAnsi="Cambria"/>
                <w:szCs w:val="28"/>
              </w:rPr>
              <w:t>Упражнение в переносе слов.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696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rPr>
                <w:rFonts w:ascii="Cambria" w:hAnsi="Cambria" w:cs="Cambria"/>
                <w:szCs w:val="28"/>
                <w:lang w:val="ru-RU"/>
              </w:rPr>
            </w:pPr>
            <w:r>
              <w:rPr>
                <w:rFonts w:cs="Cambria" w:ascii="Cambria" w:hAnsi="Cambria"/>
                <w:color w:val="000000"/>
                <w:szCs w:val="28"/>
                <w:lang w:val="ru-RU"/>
              </w:rPr>
              <w:t xml:space="preserve">Расширение, уточнение, активизация  словарного запаса. Развитие фонематического слуха, орфографической зоркости. </w:t>
            </w:r>
            <w:r>
              <w:rPr>
                <w:rFonts w:cs="Cambria" w:ascii="Cambria" w:hAnsi="Cambria"/>
                <w:szCs w:val="28"/>
                <w:lang w:val="ru-RU"/>
              </w:rPr>
              <w:t>Упражнение в правописании слов с шипящими.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rPr>
                <w:rFonts w:ascii="Cambria" w:hAnsi="Cambria" w:cs="Cambria"/>
                <w:szCs w:val="28"/>
                <w:lang w:val="ru-RU"/>
              </w:rPr>
            </w:pPr>
            <w:r>
              <w:rPr>
                <w:rFonts w:cs="Cambria" w:ascii="Cambria" w:hAnsi="Cambria"/>
                <w:szCs w:val="28"/>
                <w:lang w:val="ru-RU"/>
              </w:rPr>
              <w:t xml:space="preserve">Коррекция и развитие мыслительной деятельности. Планирование учебных действий при выборе проверочного слова путем изменения формы слова.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985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rPr>
                <w:rFonts w:ascii="Cambria" w:hAnsi="Cambria" w:cs="Cambria"/>
                <w:szCs w:val="28"/>
                <w:lang w:val="ru-RU"/>
              </w:rPr>
            </w:pPr>
            <w:r>
              <w:rPr>
                <w:rFonts w:cs="Cambria" w:ascii="Cambria" w:hAnsi="Cambria"/>
                <w:szCs w:val="28"/>
                <w:lang w:val="ru-RU"/>
              </w:rPr>
              <w:t xml:space="preserve">Развитие слуховой памяти, внимания и речи. Письмо под диктовку слов с парными согласными. Упражнение в подборе проверочных слов.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985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rPr>
                <w:rFonts w:ascii="Cambria" w:hAnsi="Cambria" w:cs="Cambria"/>
                <w:szCs w:val="28"/>
                <w:lang w:val="ru-RU"/>
              </w:rPr>
            </w:pPr>
            <w:r>
              <w:rPr>
                <w:rFonts w:cs="Cambria" w:ascii="Cambria" w:hAnsi="Cambria"/>
                <w:szCs w:val="28"/>
                <w:lang w:val="ru-RU"/>
              </w:rPr>
              <w:t xml:space="preserve">Развитие фонематического слуха, слуховой памяти, внимания и речи. Упражнение в подборе проверочных слов с безударными гласными.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839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mbria" w:hAnsi="Cambria" w:cs="Cambria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Развитие орфографической зоркости.</w:t>
            </w:r>
          </w:p>
          <w:p>
            <w:pPr>
              <w:pStyle w:val="Style21"/>
              <w:snapToGrid w:val="false"/>
              <w:spacing w:before="0" w:after="0"/>
              <w:rPr>
                <w:rFonts w:ascii="Cambria" w:hAnsi="Cambria" w:cs="Cambria"/>
                <w:szCs w:val="28"/>
                <w:lang w:val="ru-RU"/>
              </w:rPr>
            </w:pPr>
            <w:r>
              <w:rPr>
                <w:rFonts w:cs="Cambria" w:ascii="Cambria" w:hAnsi="Cambria"/>
                <w:szCs w:val="28"/>
                <w:lang w:val="ru-RU"/>
              </w:rPr>
              <w:t xml:space="preserve">Орфографический диктант.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581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numPr>
                <w:ilvl w:val="0"/>
                <w:numId w:val="10"/>
              </w:numPr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>
                <w:rFonts w:cs="Cambria" w:ascii="Cambria" w:hAnsi="Cambria"/>
                <w:color w:val="000000"/>
                <w:szCs w:val="28"/>
              </w:rPr>
              <w:t xml:space="preserve">Развитие логической и слуховой  памяти. </w:t>
            </w:r>
            <w:r>
              <w:rPr>
                <w:rFonts w:cs="Cambria" w:ascii="Cambria" w:hAnsi="Cambria"/>
                <w:szCs w:val="28"/>
              </w:rPr>
              <w:t>Упражнение в распознавании частей речи. Восстановление деформированного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mbria" w:hAnsi="Cambria" w:cs="Cambria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Развитие речи. Составление предложений по картинке.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mbria" w:hAnsi="Cambria" w:cs="Cambria"/>
                <w:color w:val="000000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Развитие речи. Изложение текста по вопросам.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  <w:tr>
        <w:trPr>
          <w:trHeight w:val="267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ascii="Cambria" w:hAnsi="Cambria" w:cs="Cambria"/>
                <w:szCs w:val="28"/>
              </w:rPr>
            </w:pPr>
            <w:r>
              <w:rPr>
                <w:rFonts w:cs="Cambria" w:ascii="Cambria" w:hAnsi="Cambria"/>
                <w:szCs w:val="28"/>
              </w:rPr>
              <w:t>Закрепление и отработка звуко-буквенного разбора, определения главных членов предложения и выделения словосочетаний в предложении.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  <w:t xml:space="preserve">Календарно-тематическое планирование индивидуально-коррекционных занятий 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по русскому языку для 2 «_____» класса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Учитель:________________________________________________________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tbl>
      <w:tblPr>
        <w:tblW w:w="10325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76"/>
        <w:gridCol w:w="1417"/>
        <w:gridCol w:w="5670"/>
        <w:gridCol w:w="1135"/>
      </w:tblGrid>
      <w:tr>
        <w:trPr>
          <w:trHeight w:val="348" w:hRule="atLeast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п/п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Тема занятия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>
        <w:trPr>
          <w:trHeight w:val="465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план.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факт.</w:t>
            </w:r>
          </w:p>
        </w:tc>
        <w:tc>
          <w:tcPr>
            <w:tcW w:w="567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речи. Слово и предложение.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внимания, слухового восприятия. Слово и слог.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Коррекция зрительной памяти. Заглавная буква в именах собственных.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Коррекция зрительной памяти. Заглавная буква в именах собственных.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внимания, слухового восприятия. Звуки и буквы.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процессов анализа и синтеза. Гласные и согласные звуки и буквы.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слухового восприятия. Звуковой и слоговой состав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произвольного внимания, мелкой моторики руки. Сочетания ЖИ-ШИ, ЧА-ЩА, ЧУ-ЩУ.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внимания, восприятия, мышления. Слова с сочетаниями ЧК, ЧН.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логического мышления, аналитических способностей. Деление слов на слоги.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аналитических способностей. Перенос слов.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аналитических способностей. Перенос слов.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Коррекция зрительной памяти. Знаки препинания в конце предложения.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мыслительных операций. Главные члены предложения.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мыслительных операций. Главные члены предложения.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аналитических способностей. Мягкие и твёрдые согласные звуки.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произвольного внимания, мелкой моторики руки. Перенос слов с Ь знаком.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Коррекция зрительной и слуховой памяти. Парные звонкие и глухие согласные звуки.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произвольного внимания, мелкой моторики руки. Способы проверки парных согласных на конце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процессов анализа и синтеза. Проверка безударных гласных в слове.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процессов анализа и синтеза. Проверка безударных гласных в слове.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Коррекция восприятия. Слова с двойными согласными.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внимания, мышления. Слова, отвечающие на вопросы: кто? что?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аналитических способностей. Слова, обозначающие действия предметов.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аналитических способностей. Слова, обозначающие признаки предметов.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внимания, восприятия. Различие прилагательных в ед. и мн. числе.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аналитических способностей. Признаки однокоренных слов.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процессов анализа и синтеза. Безударная гласная в корне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внимания, мышления. Проверка безударных гласных в корне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внимания, мышления. Проверка безударных гласных в корне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долговременной памяти. Проверка парных согласных в корне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долговременной памяти. Проверка парных согласных в корне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Развитие логического мышления, внимания. Связь слов в предложении.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rPr>
                <w:color w:val="000000"/>
              </w:rPr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  <w:t xml:space="preserve">Календарно-тематическое планирование индивидуально-коррекционных занятий 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по русскому языку для 3 «_____» класса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Учитель:________________________________________________________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tbl>
      <w:tblPr>
        <w:tblW w:w="10608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92"/>
        <w:gridCol w:w="992"/>
        <w:gridCol w:w="6521"/>
        <w:gridCol w:w="1134"/>
      </w:tblGrid>
      <w:tr>
        <w:trPr>
          <w:trHeight w:val="285" w:hRule="atLeast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b/>
              </w:rPr>
              <w:t>Кол-во часов</w:t>
            </w:r>
          </w:p>
        </w:tc>
      </w:tr>
      <w:tr>
        <w:trPr>
          <w:trHeight w:val="255" w:hRule="atLeast"/>
        </w:trPr>
        <w:tc>
          <w:tcPr>
            <w:tcW w:w="969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6521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Диагностика по предмету.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слуховой памяти, внимания, речи. Повествовательные, вопросительные и побудительные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Коррекция, развитие мыслительной деятельности. 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 xml:space="preserve">Развитие устной речи. Основная мысль текста. Заголовок.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100"/>
              <w:jc w:val="both"/>
              <w:rPr/>
            </w:pPr>
            <w:r>
              <w:rPr/>
              <w:t>Развитие фонематического слуха через выделение определенного звука. Разбор слов по составу.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фонематического слуха посредством письма под диктовку. Парные согласные.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100"/>
              <w:jc w:val="both"/>
              <w:rPr/>
            </w:pPr>
            <w:r>
              <w:rPr/>
              <w:t>Развитие фонематического слуха посредством письма под диктовку. Безударные гласные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 и развитие мыслительной деятельности. Проверка безударных гласных.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 и развитие орфографической зоркости. Различие гласной в корне.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зрительной памяти и внимания. Непроизносимые согласные.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 и развитие орфографической зоркости. Правила написания слов с безударными гласными и парными согласными.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Расширение, уточнение и активизация словарного запаса. Правописание приставок.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 и развитие мыслительной деятельности. Предлог и приставка.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фонематического слуха. Написание слов с разделительными Ъ и Ь знаками.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слуховой памяти, внимания, речи. Местоимение как часть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умения дифференцировать слова и предметы. Изменение существительных, прилагательных, глаголов по числам.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100"/>
              <w:jc w:val="both"/>
              <w:rPr/>
            </w:pPr>
            <w:r>
              <w:rPr/>
              <w:t>Коррекция и развитие мыслительной деятельности, внимания, памяти. Род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слуховой памяти, внимания, речи. Родовые окончания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 и развитие мыслительной деятельности. Определение падежей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 и развитие мыслительной деятельности. Определение падежей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 и развитие мыслительной деятельности. Мягкий знак на конце существительных после шипящих.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 и развитие орфографической зоркости. Связь имён существительных с именами прилагательными.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и обогащение словарного запаса. Изменение имён прилагательных по родам.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и обогащение словарного запаса. Изменение имён прилагательных по родам.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зрительной памяти, слухового восприятия. Окончание имён прилагательных во множественном числе.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 xml:space="preserve">Развитие устной речи. Роль глаголов в предложении.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логического мышления. Изменение глаголов по числам.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Коррекция творческого развития. Определение числа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Расширение, уточнение, активизация словарного запаса. Определение времени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100"/>
              <w:jc w:val="both"/>
              <w:rPr/>
            </w:pPr>
            <w:r>
              <w:rPr/>
              <w:t>Расширение, уточнение, активизация словарного запаса. Определение времени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.Развитие слуховой памяти, внимания, речи. Неопределенная форма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фонематического слуха. Написание глаголов с приставками.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Развитие логической и слуховой памяти. Правописание НЕ с глаголами.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100"/>
              <w:jc w:val="both"/>
              <w:rPr/>
            </w:pPr>
            <w:r>
              <w:rPr/>
              <w:t xml:space="preserve">Развитие </w:t>
            </w:r>
            <w:bookmarkStart w:id="5" w:name="_GoBack2"/>
            <w:bookmarkEnd w:id="5"/>
            <w:r>
              <w:rPr/>
              <w:t>памяти, внимания, речи. Обобщение изученного за год.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/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  <w:t xml:space="preserve">Календарно-тематическое планирование индивидуально-коррекционных занятий 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по русскому языку для 4 «_____» класса</w:t>
      </w:r>
    </w:p>
    <w:p>
      <w:pPr>
        <w:pStyle w:val="Normal"/>
        <w:ind w:left="567" w:firstLine="708"/>
        <w:jc w:val="center"/>
        <w:rPr>
          <w:b/>
          <w:b/>
        </w:rPr>
      </w:pPr>
      <w:r>
        <w:rPr>
          <w:b/>
        </w:rPr>
        <w:t>Учитель:________________________________________________________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0716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59"/>
        <w:gridCol w:w="992"/>
        <w:gridCol w:w="6946"/>
        <w:gridCol w:w="992"/>
      </w:tblGrid>
      <w:tr>
        <w:trPr>
          <w:trHeight w:val="585" w:hRule="atLeast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13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13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13"/>
              <w:spacing w:lineRule="atLeast" w:line="10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>
        <w:trPr>
          <w:trHeight w:val="275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66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Диагностика по предмету.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036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слуховой памяти, внимания и речи через воспроизведение правильного построения предложения. Сопоставление предложений с однородными членами без союзов и с союзами и, а, но. Знаки препинания в предложениях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76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Коррекция, развитие мыслительной деятельности (операций анализа и синтеза). Склонение имен существительных в единственном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устной речи через умение составлять предложения Развитие зрительной памяти. Три типа склонения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50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логического мышления через умение рассуждать, правильно отвечать. Несклоняемые имена существительные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07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Коррекция и развитие орфографической зоркости Формирование навыка моделирования слов. Правописание безударных падежных окончаний имен существительных 1, 2 и 3-го склонения в единственном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10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фонематического слуха через выделение определённого звука, части слова. Правописание безударных падежных окончаний имен существительных 1, 2 и 3-го склонения в единственном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13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Коррекция и развитие мыслительной деятельности (операций анализа и синтеза). Образование форм именительного и родительного падежей множественного числа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Употребление предлогов с именами существительными в различных падежах.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Употребление предлогов с именами существительными в различных падежах.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823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фонематического слуха посредством письма под диктовку словосочетаний с предлогами. Употребление предлогов с именами существительными в различных падежах.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127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фонематического слуха, внимания, памяти</w:t>
            </w:r>
          </w:p>
          <w:p>
            <w:pPr>
              <w:pStyle w:val="Normal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посредством склонения существительных.</w:t>
            </w:r>
          </w:p>
          <w:p>
            <w:pPr>
              <w:pStyle w:val="Normal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Склонение имен существительных во множественном</w:t>
            </w:r>
          </w:p>
          <w:p>
            <w:pPr>
              <w:pStyle w:val="Normal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602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Коррекция и развитие орфографической зоркости. Связь имен прилагательных с именами существительными.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802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Коррекция и развитие орфографической зоркости. Склонение имен прилагательных в мужском, среднем, женском роде в единственном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Коррекция и развитие внимания, слухового восприятия, мышления. Правописание гласных в безударных окончаниях.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843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Коррекция и развитие мыслительной деятельности (операций анализа и синтеза). Склонение и правописание имен прилагательных во множественном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фонематического слуха посредством письма под диктовку. Коррекция и развитие орфографической зоркости. Употребление имен прилагательных в прямом и переносном смысле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74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слуховой памяти, внимания и речи. Коррекция творческого развития. Прилагательные-синонимы и прилагательные-антонимы.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843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умения дифференцировать слова и предметы. Коррекция зрительного и слухового восприятия. Местоимения 1, 2 и 3-го лица единственного и множественного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Коррекция и развитие мыслительной деятельности, внимания, памяти. Склонение личных местоимений с предлогами и без предлогов.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слуховой памяти, внимания и речи. Раздельное написание предлогов с местоимениями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1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слуховой памяти. Коррекция, развитие мыслительной деятельности. Прошедшее время глагола: употребление в речи, изменение по числам и родам, правописание родовых окончаний.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752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Коррекция, развитие мыслительной деятельности. Изменение глаголов по лицам и числам в настоящем и будущем времени (спряжение).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844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слуховой памяти, внимания и речи. Коррекция творческого развития. Коррекция и развитие орфографической зоркости. Глаголы I и II спряжения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082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слуховой памяти. Коррекция, развитие мыслительной деятельности. Прошедшее время глагола: употребление в речи, изменение по числам и родам, правописание родовых окончаний.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88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коррекция слухового и зрительного восприятий, памяти, внимания. Ь после шипящих в окончаниях глаголов 2-го лица единственного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704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зрительной памяти, слухового восприятия и внимания. Правописание безударных личных окончании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84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устной речи через умение составлять предложения. Правописание безударных личных окончании глаголов-исключений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698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логического мышления, зрительно- слуховой памяти. Правописание суффиксов глаголов в прошедшем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783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слуховой памяти, внимания и речи. Распознавание глаголов в 3-м лице и глаголов в неопределенной форме   с помощью вопросов что делают? (учатся), что делать?  (учиться).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167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коррекция устной речи, внимания, мышления. Распознавание глаголов в 3-м лице и глаголов в неопределенной форме   с помощью вопросов что делают? (учатся), что делать?  (учиться).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84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слуховой памяти, внимания и речи. Грамматические признаки имен существительных, имен прилагательных, глаголов (обобщение).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746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фонематического слуха, орфографической зоркости. Правописание в корне слова безударных гласных, парных звонких и глухих согласных, непроизносимых согласных.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34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napToGrid w:val="false"/>
              <w:spacing w:lineRule="atLeast" w:line="100" w:before="0" w:after="0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sectPr>
      <w:type w:val="nextPage"/>
      <w:pgSz w:w="11906" w:h="16838"/>
      <w:pgMar w:left="851" w:right="566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Wingdings 2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OpenSymbol">
    <w:altName w:val="Arial Unicode MS"/>
    <w:charset w:val="00"/>
    <w:family w:val="auto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NewtonCSanPin">
    <w:altName w:val="Times New Roman"/>
    <w:charset w:val="cc"/>
    <w:family w:val="auto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8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8z0">
    <w:name w:val="WW8Num8z0"/>
    <w:qFormat/>
    <w:rPr>
      <w:rFonts w:ascii="Wingdings 2" w:hAnsi="Wingdings 2" w:cs="OpenSymbol"/>
    </w:rPr>
  </w:style>
  <w:style w:type="character" w:styleId="WW8Num9z0">
    <w:name w:val="WW8Num9z0"/>
    <w:qFormat/>
    <w:rPr>
      <w:rFonts w:ascii="Wingdings 2" w:hAnsi="Wingdings 2" w:cs="Wingdings 2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OpenSymbol" w:hAnsi="OpenSymbol" w:cs="OpenSymbol"/>
    </w:rPr>
  </w:style>
  <w:style w:type="character" w:styleId="2">
    <w:name w:val="Основной шрифт абзаца2"/>
    <w:qFormat/>
    <w:rPr/>
  </w:style>
  <w:style w:type="character" w:styleId="WW8Num14z0">
    <w:name w:val="WW8Num14z0"/>
    <w:qFormat/>
    <w:rPr>
      <w:rFonts w:ascii="OpenSymbol" w:hAnsi="OpenSymbol" w:cs="OpenSymbol"/>
    </w:rPr>
  </w:style>
  <w:style w:type="character" w:styleId="WW8Num16z0">
    <w:name w:val="WW8Num16z0"/>
    <w:qFormat/>
    <w:rPr>
      <w:rFonts w:ascii="Symbol" w:hAnsi="Symbol" w:cs="OpenSymbol"/>
    </w:rPr>
  </w:style>
  <w:style w:type="character" w:styleId="WW8Num17z0">
    <w:name w:val="WW8Num17z0"/>
    <w:qFormat/>
    <w:rPr>
      <w:rFonts w:ascii="Symbol" w:hAnsi="Symbol" w:cs="OpenSymbol"/>
    </w:rPr>
  </w:style>
  <w:style w:type="character" w:styleId="WW8Num18z0">
    <w:name w:val="WW8Num18z0"/>
    <w:qFormat/>
    <w:rPr>
      <w:rFonts w:ascii="Symbol" w:hAnsi="Symbol" w:cs="OpenSymbol"/>
    </w:rPr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9z1">
    <w:name w:val="WW8Num9z1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InternetLink">
    <w:name w:val="Hyperlink"/>
    <w:rPr>
      <w:color w:val="0000FF"/>
      <w:u w:val="single"/>
    </w:rPr>
  </w:style>
  <w:style w:type="character" w:styleId="StrongEmphasis">
    <w:name w:val="Strong"/>
    <w:qFormat/>
    <w:rPr>
      <w:b/>
      <w:bCs/>
    </w:rPr>
  </w:style>
  <w:style w:type="character" w:styleId="Zag11">
    <w:name w:val="Zag_11"/>
    <w:qFormat/>
    <w:rPr/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1">
    <w:name w:val="Название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/>
  </w:style>
  <w:style w:type="paragraph" w:styleId="11">
    <w:name w:val="Название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spacing w:before="280" w:after="280"/>
    </w:pPr>
    <w:rPr/>
  </w:style>
  <w:style w:type="paragraph" w:styleId="Style18">
    <w:name w:val="Обычный (веб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Osnova">
    <w:name w:val="Osnova"/>
    <w:basedOn w:val="Normal"/>
    <w:qFormat/>
    <w:pPr>
      <w:widowControl w:val="false"/>
      <w:autoSpaceDE w:val="false"/>
      <w:spacing w:lineRule="exact" w:line="213"/>
      <w:ind w:left="0" w:right="0" w:firstLine="339"/>
      <w:jc w:val="both"/>
    </w:pPr>
    <w:rPr>
      <w:rFonts w:ascii="NewtonCSanPin;Times New Roman" w:hAnsi="NewtonCSanPin;Times New Roman" w:cs="NewtonCSanPin;Times New Roman"/>
      <w:color w:val="000000"/>
      <w:sz w:val="21"/>
      <w:szCs w:val="21"/>
      <w:lang w:val="en-US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/>
    </w:pPr>
    <w:rPr>
      <w:rFonts w:ascii="Times New Roman" w:hAnsi="Times New Roman" w:eastAsia="Arial Unicode MS" w:cs="Arial Unicode MS"/>
      <w:color w:val="auto"/>
      <w:sz w:val="24"/>
      <w:szCs w:val="24"/>
      <w:lang w:val="ru-RU" w:bidi="hi-IN" w:eastAsia="zh-CN"/>
    </w:rPr>
  </w:style>
  <w:style w:type="paragraph" w:styleId="NormalWeb">
    <w:name w:val="Normal (Web)"/>
    <w:basedOn w:val="Normal"/>
    <w:qFormat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Таблица (текст)"/>
    <w:basedOn w:val="Normal"/>
    <w:qFormat/>
    <w:pPr>
      <w:spacing w:lineRule="atLeast" w:line="100" w:before="45" w:after="45"/>
    </w:pPr>
    <w:rPr>
      <w:rFonts w:ascii="Calibri" w:hAnsi="Calibri" w:eastAsia="Times New Roman" w:cs="Times New Roman"/>
      <w:spacing w:val="-5"/>
      <w:sz w:val="24"/>
      <w:szCs w:val="24"/>
      <w:lang w:val="en-US" w:bidi="en-US"/>
    </w:rPr>
  </w:style>
  <w:style w:type="paragraph" w:styleId="Style22">
    <w:name w:val="Текст выноски"/>
    <w:basedOn w:val="Normal"/>
    <w:qFormat/>
    <w:pPr/>
    <w:rPr>
      <w:rFonts w:ascii="Segoe UI" w:hAnsi="Segoe UI" w:cs="Segoe UI"/>
      <w:sz w:val="18"/>
      <w:szCs w:val="18"/>
      <w:lang w:val="en-US"/>
    </w:rPr>
  </w:style>
  <w:style w:type="paragraph" w:styleId="13">
    <w:name w:val="Абзац списка1"/>
    <w:basedOn w:val="Normal"/>
    <w:qFormat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14">
    <w:name w:val="Без интервала1"/>
    <w:qFormat/>
    <w:pPr>
      <w:widowControl/>
      <w:suppressAutoHyphens w:val="true"/>
      <w:bidi w:val="0"/>
      <w:spacing w:lineRule="atLeast" w:line="100"/>
    </w:pPr>
    <w:rPr>
      <w:rFonts w:ascii="Times New Roman" w:hAnsi="Times New Roman" w:eastAsia="Arial Unicode MS" w:cs="Arial Unicode MS"/>
      <w:color w:val="auto"/>
      <w:sz w:val="24"/>
      <w:szCs w:val="24"/>
      <w:lang w:val="ru-RU" w:bidi="hi-IN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LibreOffice/7.4.6.2$Linux_X86_64 LibreOffice_project/40$Build-2</Application>
  <AppVersion>15.0000</AppVersion>
  <Pages>29</Pages>
  <Words>7906</Words>
  <Characters>55327</Characters>
  <CharactersWithSpaces>62545</CharactersWithSpaces>
  <Paragraphs>1226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2014-03-15T13:39:00Z</dcterms:created>
  <dc:creator>Admin</dc:creator>
  <dc:description/>
  <cp:keywords/>
  <dc:language>en-US</dc:language>
  <cp:lastModifiedBy>Наталия Иванова</cp:lastModifiedBy>
  <cp:lastPrinted>2019-10-30T12:18:00Z</cp:lastPrinted>
  <dcterms:modified xsi:type="dcterms:W3CDTF">2024-09-21T19:12:00Z</dcterms:modified>
  <cp:revision>27</cp:revision>
  <dc:subject/>
  <dc:title>Пояснительная записка</dc:title>
</cp:coreProperties>
</file>