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30" w:rsidRDefault="003D7830" w:rsidP="003D7830">
      <w:pPr>
        <w:jc w:val="center"/>
        <w:rPr>
          <w:rFonts w:ascii="Times New Roman" w:hAnsi="Times New Roman"/>
          <w:sz w:val="28"/>
          <w:szCs w:val="28"/>
        </w:rPr>
      </w:pPr>
    </w:p>
    <w:p w:rsidR="006D57D3" w:rsidRDefault="006D57D3" w:rsidP="006D57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6D57D3" w:rsidRDefault="006D57D3" w:rsidP="006D57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 № 18 г. Орла</w:t>
      </w:r>
    </w:p>
    <w:p w:rsidR="006D57D3" w:rsidRDefault="006D57D3" w:rsidP="006D57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6D57D3" w:rsidTr="00040E45">
        <w:tc>
          <w:tcPr>
            <w:tcW w:w="5181" w:type="dxa"/>
          </w:tcPr>
          <w:p w:rsidR="006D57D3" w:rsidRPr="002A3A99" w:rsidRDefault="006D57D3" w:rsidP="00040E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  <w:p w:rsidR="006D57D3" w:rsidRDefault="006D57D3" w:rsidP="00040E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основной образовательной программе начального общего образования,</w:t>
            </w:r>
          </w:p>
          <w:p w:rsidR="006D57D3" w:rsidRDefault="006D57D3" w:rsidP="00040E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6D57D3" w:rsidRDefault="006D57D3" w:rsidP="00DA5F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</w:t>
            </w:r>
            <w:r w:rsidR="00DA5F8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от 30.08.2022 г. </w:t>
            </w:r>
          </w:p>
        </w:tc>
      </w:tr>
    </w:tbl>
    <w:p w:rsidR="003D7830" w:rsidRDefault="003D7830" w:rsidP="003D7830">
      <w:pPr>
        <w:jc w:val="center"/>
        <w:rPr>
          <w:rFonts w:ascii="Times New Roman" w:hAnsi="Times New Roman"/>
          <w:sz w:val="28"/>
          <w:szCs w:val="28"/>
        </w:rPr>
      </w:pPr>
    </w:p>
    <w:p w:rsidR="003D7830" w:rsidRDefault="003D7830" w:rsidP="003D7830">
      <w:pPr>
        <w:jc w:val="center"/>
        <w:rPr>
          <w:rFonts w:ascii="Times New Roman" w:hAnsi="Times New Roman"/>
          <w:sz w:val="28"/>
          <w:szCs w:val="28"/>
        </w:rPr>
      </w:pPr>
    </w:p>
    <w:p w:rsidR="003D7830" w:rsidRDefault="003D7830" w:rsidP="003D7830">
      <w:pPr>
        <w:jc w:val="center"/>
        <w:rPr>
          <w:rFonts w:ascii="Times New Roman" w:hAnsi="Times New Roman"/>
          <w:sz w:val="28"/>
          <w:szCs w:val="28"/>
        </w:rPr>
      </w:pPr>
    </w:p>
    <w:p w:rsidR="003D7830" w:rsidRDefault="003D7830" w:rsidP="003D7830">
      <w:pPr>
        <w:jc w:val="center"/>
        <w:rPr>
          <w:rFonts w:ascii="Times New Roman" w:hAnsi="Times New Roman"/>
          <w:b/>
          <w:sz w:val="72"/>
          <w:szCs w:val="72"/>
        </w:rPr>
      </w:pPr>
    </w:p>
    <w:p w:rsidR="003D7830" w:rsidRDefault="003D7830" w:rsidP="003D7830">
      <w:pPr>
        <w:jc w:val="center"/>
        <w:rPr>
          <w:rFonts w:ascii="Times New Roman" w:hAnsi="Times New Roman"/>
          <w:b/>
          <w:sz w:val="72"/>
          <w:szCs w:val="72"/>
        </w:rPr>
      </w:pPr>
    </w:p>
    <w:p w:rsidR="003D7830" w:rsidRPr="003D7830" w:rsidRDefault="003D7830" w:rsidP="003D7830">
      <w:pPr>
        <w:jc w:val="center"/>
        <w:rPr>
          <w:rFonts w:ascii="Times New Roman" w:hAnsi="Times New Roman"/>
          <w:b/>
          <w:sz w:val="72"/>
          <w:szCs w:val="72"/>
        </w:rPr>
      </w:pPr>
      <w:r w:rsidRPr="003D7830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3D7830" w:rsidRPr="003D7830" w:rsidRDefault="003D7830" w:rsidP="003D7830">
      <w:pPr>
        <w:jc w:val="center"/>
        <w:rPr>
          <w:rFonts w:ascii="Times New Roman" w:hAnsi="Times New Roman"/>
          <w:b/>
          <w:sz w:val="72"/>
          <w:szCs w:val="72"/>
        </w:rPr>
      </w:pPr>
      <w:r w:rsidRPr="003D7830">
        <w:rPr>
          <w:rFonts w:ascii="Times New Roman" w:hAnsi="Times New Roman"/>
          <w:b/>
          <w:sz w:val="72"/>
          <w:szCs w:val="72"/>
        </w:rPr>
        <w:t>курса внеурочной деятельности</w:t>
      </w:r>
    </w:p>
    <w:p w:rsidR="00D43F97" w:rsidRPr="003D7830" w:rsidRDefault="003D7830" w:rsidP="003D7830">
      <w:pPr>
        <w:jc w:val="center"/>
        <w:rPr>
          <w:rFonts w:ascii="Times New Roman" w:hAnsi="Times New Roman"/>
          <w:b/>
          <w:sz w:val="72"/>
          <w:szCs w:val="72"/>
        </w:rPr>
      </w:pPr>
      <w:r w:rsidRPr="003D7830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В мире подвижных игр</w:t>
      </w:r>
      <w:r w:rsidRPr="003D7830">
        <w:rPr>
          <w:rFonts w:ascii="Times New Roman" w:hAnsi="Times New Roman"/>
          <w:b/>
          <w:sz w:val="72"/>
          <w:szCs w:val="72"/>
        </w:rPr>
        <w:t>»</w:t>
      </w: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  <w:r w:rsidRPr="0077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F93">
        <w:rPr>
          <w:rFonts w:ascii="Times New Roman" w:hAnsi="Times New Roman"/>
          <w:sz w:val="28"/>
          <w:szCs w:val="28"/>
        </w:rPr>
        <w:t xml:space="preserve"> </w:t>
      </w:r>
      <w:r w:rsidRPr="00D43F97">
        <w:rPr>
          <w:rFonts w:ascii="Times New Roman" w:hAnsi="Times New Roman"/>
          <w:sz w:val="28"/>
          <w:szCs w:val="28"/>
        </w:rPr>
        <w:t>1-4</w:t>
      </w:r>
      <w:r w:rsidRPr="00125A05">
        <w:rPr>
          <w:rFonts w:ascii="Times New Roman" w:hAnsi="Times New Roman"/>
          <w:sz w:val="28"/>
          <w:szCs w:val="28"/>
        </w:rPr>
        <w:t xml:space="preserve">   классов</w:t>
      </w: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E851F4" w:rsidRDefault="00E851F4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51F4" w:rsidRDefault="00E851F4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851F4" w:rsidRPr="00774F93" w:rsidRDefault="00E851F4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76C" w:rsidRPr="0015176C" w:rsidRDefault="00701DEB" w:rsidP="00D43F97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примерной программы по организации внеурочной деятельности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начальной школы  (М., Просвещение, 2010 г.)</w:t>
      </w:r>
      <w:r w:rsidR="00D43F9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43F97" w:rsidRPr="00616799">
        <w:rPr>
          <w:rFonts w:ascii="Times New Roman" w:hAnsi="Times New Roman"/>
          <w:sz w:val="28"/>
          <w:szCs w:val="28"/>
        </w:rPr>
        <w:t xml:space="preserve">«Основной образовательной программы начального общего образования </w:t>
      </w:r>
      <w:r w:rsidR="00D43F97">
        <w:rPr>
          <w:rFonts w:ascii="Times New Roman" w:hAnsi="Times New Roman"/>
          <w:sz w:val="28"/>
          <w:szCs w:val="28"/>
        </w:rPr>
        <w:t>МБОУ – лицея № 18 г. Орла»</w:t>
      </w:r>
    </w:p>
    <w:p w:rsidR="0015176C" w:rsidRPr="0015176C" w:rsidRDefault="0015176C" w:rsidP="00701D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5176C">
        <w:rPr>
          <w:rFonts w:ascii="Times New Roman" w:hAnsi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15176C" w:rsidRPr="0015176C" w:rsidRDefault="0015176C" w:rsidP="007C16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В «</w:t>
      </w:r>
      <w:r w:rsidRPr="0015176C">
        <w:rPr>
          <w:rFonts w:ascii="Times New Roman" w:hAnsi="Times New Roman"/>
          <w:sz w:val="28"/>
          <w:szCs w:val="28"/>
        </w:rPr>
        <w:t>Подвижные игры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rFonts w:ascii="Times New Roman" w:hAnsi="Times New Roman"/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15176C" w:rsidRPr="007C16FE" w:rsidRDefault="007C16FE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Место кружка в учебном плане</w:t>
      </w:r>
    </w:p>
    <w:p w:rsidR="0015176C" w:rsidRPr="0053562D" w:rsidRDefault="0015176C" w:rsidP="005356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рассчитана на 33</w:t>
      </w:r>
      <w:r w:rsidR="00701DEB">
        <w:rPr>
          <w:rFonts w:ascii="Times New Roman" w:hAnsi="Times New Roman"/>
          <w:sz w:val="28"/>
          <w:szCs w:val="28"/>
        </w:rPr>
        <w:t xml:space="preserve">часа </w:t>
      </w:r>
      <w:r w:rsidR="0053562D">
        <w:rPr>
          <w:rFonts w:ascii="Times New Roman" w:hAnsi="Times New Roman"/>
          <w:sz w:val="28"/>
          <w:szCs w:val="28"/>
        </w:rPr>
        <w:t>-1 кл, 34</w:t>
      </w:r>
      <w:r w:rsidR="00701DEB">
        <w:rPr>
          <w:rFonts w:ascii="Times New Roman" w:hAnsi="Times New Roman"/>
          <w:sz w:val="28"/>
          <w:szCs w:val="28"/>
        </w:rPr>
        <w:t xml:space="preserve">часа </w:t>
      </w:r>
      <w:r w:rsidR="0053562D">
        <w:rPr>
          <w:rFonts w:ascii="Times New Roman" w:hAnsi="Times New Roman"/>
          <w:sz w:val="28"/>
          <w:szCs w:val="28"/>
        </w:rPr>
        <w:t>-2-4кл</w:t>
      </w:r>
      <w:r w:rsidRPr="0015176C">
        <w:rPr>
          <w:rFonts w:ascii="Times New Roman" w:hAnsi="Times New Roman"/>
          <w:sz w:val="28"/>
          <w:szCs w:val="28"/>
        </w:rPr>
        <w:t xml:space="preserve"> с проведением занятий 1 раз в</w:t>
      </w:r>
      <w:r w:rsidR="00701DEB">
        <w:rPr>
          <w:rFonts w:ascii="Times New Roman" w:hAnsi="Times New Roman"/>
          <w:sz w:val="28"/>
          <w:szCs w:val="28"/>
        </w:rPr>
        <w:t xml:space="preserve"> </w:t>
      </w:r>
      <w:r w:rsidRPr="0015176C">
        <w:rPr>
          <w:rFonts w:ascii="Times New Roman" w:hAnsi="Times New Roman"/>
          <w:sz w:val="28"/>
          <w:szCs w:val="28"/>
        </w:rPr>
        <w:t xml:space="preserve">неделю, продолжительность занятия </w:t>
      </w:r>
      <w:r w:rsidR="004931E5">
        <w:rPr>
          <w:rFonts w:ascii="Times New Roman" w:hAnsi="Times New Roman"/>
          <w:sz w:val="28"/>
          <w:szCs w:val="28"/>
        </w:rPr>
        <w:t xml:space="preserve">35 - </w:t>
      </w:r>
      <w:r w:rsidRPr="0015176C">
        <w:rPr>
          <w:rFonts w:ascii="Times New Roman" w:hAnsi="Times New Roman"/>
          <w:sz w:val="28"/>
          <w:szCs w:val="28"/>
        </w:rPr>
        <w:t>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D43516" w:rsidRPr="0053562D" w:rsidRDefault="0015176C" w:rsidP="0053562D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Цель программы: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данного курса являются: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lastRenderedPageBreak/>
        <w:t xml:space="preserve">укрепление здоровья </w:t>
      </w:r>
      <w:r w:rsidR="0069183A">
        <w:rPr>
          <w:rFonts w:ascii="Times New Roman" w:hAnsi="Times New Roman"/>
          <w:bCs/>
          <w:spacing w:val="3"/>
          <w:sz w:val="28"/>
          <w:szCs w:val="28"/>
        </w:rPr>
        <w:t xml:space="preserve">обучающихся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посредством развития физических качеств;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двигательных реакций, точности движения, ловкости;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развитие коммуникативных умений;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воспитание внимания, культуры поведения;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 w:rsidR="0069183A"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 w:rsidR="0069183A"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развить природные задатки  и способности детей;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15176C" w:rsidRPr="007C16FE" w:rsidRDefault="0015176C" w:rsidP="0015176C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</w:t>
      </w:r>
      <w:r w:rsidR="007C16FE">
        <w:rPr>
          <w:bCs/>
          <w:spacing w:val="3"/>
          <w:sz w:val="28"/>
          <w:szCs w:val="28"/>
        </w:rPr>
        <w:t>.</w:t>
      </w:r>
    </w:p>
    <w:p w:rsidR="007C16FE" w:rsidRPr="0015176C" w:rsidRDefault="007C16FE" w:rsidP="007C16FE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16FE">
        <w:rPr>
          <w:rFonts w:ascii="Times New Roman" w:hAnsi="Times New Roman"/>
          <w:color w:val="000000"/>
          <w:sz w:val="28"/>
          <w:szCs w:val="28"/>
        </w:rPr>
        <w:t>Весь материал разделяется на отдельные разделы:</w:t>
      </w:r>
    </w:p>
    <w:p w:rsidR="007C16FE" w:rsidRPr="0015176C" w:rsidRDefault="007C16FE" w:rsidP="007C16FE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</w:t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7C16FE" w:rsidRPr="0015176C" w:rsidRDefault="007C16FE" w:rsidP="007C16FE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7C16FE" w:rsidRPr="0015176C" w:rsidRDefault="007C16FE" w:rsidP="007C16FE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7C16FE" w:rsidRPr="0015176C" w:rsidRDefault="007C16FE" w:rsidP="007C16FE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7C16FE" w:rsidRDefault="007C16FE" w:rsidP="007C16FE">
      <w:pPr>
        <w:pStyle w:val="a5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Такое распределение изучения игр позволяет учителю следовать </w:t>
      </w:r>
      <w:proofErr w:type="gramStart"/>
      <w:r w:rsidRPr="0015176C">
        <w:rPr>
          <w:color w:val="000000"/>
          <w:sz w:val="28"/>
          <w:szCs w:val="28"/>
        </w:rPr>
        <w:t>от</w:t>
      </w:r>
      <w:proofErr w:type="gramEnd"/>
      <w:r w:rsidRPr="0015176C">
        <w:rPr>
          <w:color w:val="000000"/>
          <w:sz w:val="28"/>
          <w:szCs w:val="28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>
        <w:rPr>
          <w:color w:val="000000"/>
          <w:sz w:val="28"/>
          <w:szCs w:val="28"/>
        </w:rPr>
        <w:t>об</w:t>
      </w:r>
      <w:r w:rsidRPr="0015176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5176C">
        <w:rPr>
          <w:color w:val="000000"/>
          <w:sz w:val="28"/>
          <w:szCs w:val="28"/>
        </w:rPr>
        <w:t xml:space="preserve">щихся 8-10 лет, помимо движения, нужен еще и </w:t>
      </w:r>
      <w:r w:rsidRPr="0015176C">
        <w:rPr>
          <w:color w:val="000000"/>
          <w:sz w:val="28"/>
          <w:szCs w:val="28"/>
        </w:rPr>
        <w:lastRenderedPageBreak/>
        <w:t>занимательный материал. Знакомясь с историей и играми</w:t>
      </w:r>
      <w:r w:rsidRPr="0015176C">
        <w:rPr>
          <w:sz w:val="28"/>
          <w:szCs w:val="28"/>
        </w:rPr>
        <w:t xml:space="preserve"> </w:t>
      </w:r>
      <w:r w:rsidRPr="0015176C">
        <w:rPr>
          <w:color w:val="000000"/>
          <w:sz w:val="28"/>
          <w:szCs w:val="28"/>
        </w:rPr>
        <w:t>различных народов, они не только развиваются физически, но еще и развивают свой кругозор</w:t>
      </w:r>
      <w:r>
        <w:rPr>
          <w:color w:val="000000"/>
          <w:sz w:val="28"/>
          <w:szCs w:val="28"/>
        </w:rPr>
        <w:t>.</w:t>
      </w:r>
    </w:p>
    <w:p w:rsidR="0015176C" w:rsidRPr="0015176C" w:rsidRDefault="00D61825" w:rsidP="00DA75D7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 w:rsidRPr="002C2824">
        <w:rPr>
          <w:b/>
          <w:sz w:val="28"/>
          <w:szCs w:val="28"/>
        </w:rPr>
        <w:t xml:space="preserve">     </w:t>
      </w:r>
    </w:p>
    <w:p w:rsidR="0015176C" w:rsidRPr="007C16FE" w:rsidRDefault="007C16FE" w:rsidP="007C16F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5176C" w:rsidRPr="0015176C" w:rsidRDefault="0015176C" w:rsidP="001517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Личностны</w:t>
      </w:r>
      <w:r w:rsidR="003A7CD9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е</w:t>
      </w:r>
      <w:r w:rsidRPr="0015176C">
        <w:rPr>
          <w:rFonts w:ascii="Times New Roman" w:hAnsi="Times New Roman"/>
          <w:b/>
          <w:bCs/>
          <w:color w:val="231E1F"/>
          <w:spacing w:val="45"/>
          <w:w w:val="106"/>
          <w:sz w:val="28"/>
          <w:szCs w:val="28"/>
        </w:rPr>
        <w:t xml:space="preserve"> 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результат</w:t>
      </w:r>
      <w:r w:rsidR="003A7CD9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ы</w:t>
      </w:r>
    </w:p>
    <w:p w:rsidR="003A7CD9" w:rsidRPr="003A7CD9" w:rsidRDefault="003A7CD9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iCs/>
          <w:color w:val="231E1F"/>
          <w:w w:val="114"/>
          <w:sz w:val="28"/>
          <w:szCs w:val="28"/>
        </w:rPr>
      </w:pPr>
      <w:r>
        <w:rPr>
          <w:rFonts w:ascii="Times New Roman" w:hAnsi="Times New Roman"/>
          <w:iCs/>
          <w:color w:val="231E1F"/>
          <w:w w:val="114"/>
          <w:sz w:val="28"/>
          <w:szCs w:val="28"/>
        </w:rPr>
        <w:t>Обучающиеся научатся: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оценивать</w:t>
      </w: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поступки людей, жизненные</w:t>
      </w:r>
      <w:r w:rsidRPr="0015176C">
        <w:rPr>
          <w:rFonts w:ascii="Times New Roman" w:hAnsi="Times New Roman"/>
          <w:color w:val="231E1F"/>
          <w:spacing w:val="11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ситуации</w:t>
      </w:r>
      <w:r w:rsidRPr="0015176C">
        <w:rPr>
          <w:rFonts w:ascii="Times New Roman" w:hAnsi="Times New Roman"/>
          <w:color w:val="231E1F"/>
          <w:spacing w:val="9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spacing w:val="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точки</w:t>
      </w:r>
      <w:r w:rsidRPr="0015176C">
        <w:rPr>
          <w:rFonts w:ascii="Times New Roman" w:hAnsi="Times New Roman"/>
          <w:color w:val="231E1F"/>
          <w:spacing w:val="11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зре</w:t>
      </w:r>
      <w:r w:rsidRPr="0015176C">
        <w:rPr>
          <w:rFonts w:ascii="Times New Roman" w:hAnsi="Times New Roman"/>
          <w:color w:val="231E1F"/>
          <w:sz w:val="28"/>
          <w:szCs w:val="28"/>
        </w:rPr>
        <w:t>ния</w:t>
      </w:r>
      <w:r w:rsidRPr="0015176C">
        <w:rPr>
          <w:rFonts w:ascii="Times New Roman" w:hAnsi="Times New Roman"/>
          <w:color w:val="231E1F"/>
          <w:spacing w:val="5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общепринятых</w:t>
      </w:r>
      <w:r w:rsidRPr="0015176C">
        <w:rPr>
          <w:rFonts w:ascii="Times New Roman" w:hAnsi="Times New Roman"/>
          <w:color w:val="231E1F"/>
          <w:spacing w:val="-18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норм</w:t>
      </w:r>
      <w:r w:rsidRPr="0015176C">
        <w:rPr>
          <w:rFonts w:ascii="Times New Roman" w:hAnsi="Times New Roman"/>
          <w:color w:val="231E1F"/>
          <w:spacing w:val="4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9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ценностей;</w:t>
      </w:r>
      <w:r w:rsidRPr="0015176C">
        <w:rPr>
          <w:rFonts w:ascii="Times New Roman" w:hAnsi="Times New Roman"/>
          <w:color w:val="231E1F"/>
          <w:spacing w:val="-6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оценивать</w:t>
      </w:r>
      <w:r w:rsidRPr="0015176C">
        <w:rPr>
          <w:rFonts w:ascii="Times New Roman" w:hAnsi="Times New Roman"/>
          <w:color w:val="231E1F"/>
          <w:spacing w:val="-7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конкретные</w:t>
      </w:r>
      <w:r w:rsidRPr="0015176C">
        <w:rPr>
          <w:rFonts w:ascii="Times New Roman" w:hAnsi="Times New Roman"/>
          <w:color w:val="231E1F"/>
          <w:spacing w:val="17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поступ</w:t>
      </w:r>
      <w:r w:rsidRPr="0015176C">
        <w:rPr>
          <w:rFonts w:ascii="Times New Roman" w:hAnsi="Times New Roman"/>
          <w:color w:val="231E1F"/>
          <w:sz w:val="28"/>
          <w:szCs w:val="28"/>
        </w:rPr>
        <w:t>ки</w:t>
      </w:r>
      <w:r w:rsidRPr="0015176C">
        <w:rPr>
          <w:rFonts w:ascii="Times New Roman" w:hAnsi="Times New Roman"/>
          <w:color w:val="231E1F"/>
          <w:spacing w:val="50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как</w:t>
      </w:r>
      <w:r w:rsidRPr="0015176C">
        <w:rPr>
          <w:rFonts w:ascii="Times New Roman" w:hAnsi="Times New Roman"/>
          <w:color w:val="231E1F"/>
          <w:spacing w:val="24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хорошие</w:t>
      </w:r>
      <w:r w:rsidRPr="0015176C">
        <w:rPr>
          <w:rFonts w:ascii="Times New Roman" w:hAnsi="Times New Roman"/>
          <w:color w:val="231E1F"/>
          <w:spacing w:val="-23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или </w:t>
      </w:r>
      <w:r w:rsidRPr="0015176C">
        <w:rPr>
          <w:rFonts w:ascii="Times New Roman" w:hAnsi="Times New Roman"/>
          <w:color w:val="231E1F"/>
          <w:spacing w:val="5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плохие;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  <w:u w:val="single"/>
        </w:rPr>
        <w:t>выражать</w:t>
      </w:r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40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свои</w:t>
      </w:r>
      <w:r w:rsidRPr="0015176C">
        <w:rPr>
          <w:rFonts w:ascii="Times New Roman" w:hAnsi="Times New Roman"/>
          <w:color w:val="231E1F"/>
          <w:spacing w:val="4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эмоции;</w:t>
      </w:r>
    </w:p>
    <w:p w:rsidR="0015176C" w:rsidRPr="0015176C" w:rsidRDefault="0015176C" w:rsidP="00633936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понимать</w:t>
      </w:r>
      <w:r w:rsidRPr="0015176C">
        <w:rPr>
          <w:rFonts w:ascii="Times New Roman" w:hAnsi="Times New Roman"/>
          <w:i/>
          <w:iCs/>
          <w:color w:val="231E1F"/>
          <w:spacing w:val="22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эмоции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других людей, сочувствовать,</w:t>
      </w:r>
      <w:r w:rsidRPr="0015176C">
        <w:rPr>
          <w:rFonts w:ascii="Times New Roman" w:hAnsi="Times New Roman"/>
          <w:color w:val="231E1F"/>
          <w:spacing w:val="-20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сопереживать</w:t>
      </w:r>
      <w:r w:rsidR="003A7CD9">
        <w:rPr>
          <w:rFonts w:ascii="Times New Roman" w:hAnsi="Times New Roman"/>
          <w:color w:val="231E1F"/>
          <w:w w:val="114"/>
          <w:sz w:val="28"/>
          <w:szCs w:val="28"/>
        </w:rPr>
        <w:t>.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right="138" w:firstLine="709"/>
        <w:contextualSpacing/>
        <w:jc w:val="both"/>
        <w:rPr>
          <w:rFonts w:ascii="Times New Roman" w:hAnsi="Times New Roman"/>
          <w:color w:val="231E1F"/>
          <w:spacing w:val="-6"/>
          <w:w w:val="113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Метапредметн</w:t>
      </w:r>
      <w:r w:rsidR="00633936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ые</w:t>
      </w:r>
      <w:r w:rsidRPr="0015176C">
        <w:rPr>
          <w:rFonts w:ascii="Times New Roman" w:hAnsi="Times New Roman"/>
          <w:b/>
          <w:bCs/>
          <w:color w:val="231E1F"/>
          <w:spacing w:val="-20"/>
          <w:w w:val="106"/>
          <w:sz w:val="28"/>
          <w:szCs w:val="28"/>
        </w:rPr>
        <w:t xml:space="preserve"> </w:t>
      </w: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результат</w:t>
      </w:r>
      <w:r w:rsidR="00633936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ы</w:t>
      </w:r>
      <w:r w:rsidRPr="0015176C">
        <w:rPr>
          <w:rFonts w:ascii="Times New Roman" w:hAnsi="Times New Roman"/>
          <w:b/>
          <w:bCs/>
          <w:color w:val="231E1F"/>
          <w:spacing w:val="-7"/>
          <w:w w:val="106"/>
          <w:sz w:val="28"/>
          <w:szCs w:val="28"/>
        </w:rPr>
        <w:t xml:space="preserve"> </w:t>
      </w:r>
    </w:p>
    <w:p w:rsidR="0015176C" w:rsidRDefault="0015176C" w:rsidP="00633936">
      <w:pPr>
        <w:widowControl w:val="0"/>
        <w:autoSpaceDE w:val="0"/>
        <w:autoSpaceDN w:val="0"/>
        <w:adjustRightInd w:val="0"/>
        <w:spacing w:after="0" w:line="360" w:lineRule="auto"/>
        <w:ind w:left="708" w:right="138" w:firstLine="709"/>
        <w:contextualSpacing/>
        <w:jc w:val="both"/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</w:pPr>
      <w:r w:rsidRPr="0015176C">
        <w:rPr>
          <w:rFonts w:ascii="Times New Roman" w:hAnsi="Times New Roman"/>
          <w:color w:val="231E1F"/>
          <w:spacing w:val="53"/>
          <w:sz w:val="28"/>
          <w:szCs w:val="28"/>
        </w:rPr>
        <w:t xml:space="preserve"> 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Регулятивные</w:t>
      </w:r>
    </w:p>
    <w:p w:rsidR="00633936" w:rsidRDefault="00633936" w:rsidP="00633936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iCs/>
          <w:color w:val="231E1F"/>
          <w:w w:val="114"/>
          <w:sz w:val="28"/>
          <w:szCs w:val="28"/>
        </w:rPr>
      </w:pPr>
      <w:r>
        <w:rPr>
          <w:rFonts w:ascii="Times New Roman" w:hAnsi="Times New Roman"/>
          <w:iCs/>
          <w:color w:val="231E1F"/>
          <w:w w:val="114"/>
          <w:sz w:val="28"/>
          <w:szCs w:val="28"/>
        </w:rPr>
        <w:t>Обучающиеся научатся:</w:t>
      </w:r>
    </w:p>
    <w:p w:rsidR="0015176C" w:rsidRPr="0015176C" w:rsidRDefault="0015176C" w:rsidP="006339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 xml:space="preserve">определять </w:t>
      </w:r>
      <w:r w:rsidRPr="0015176C">
        <w:rPr>
          <w:rFonts w:ascii="Times New Roman" w:hAnsi="Times New Roman"/>
          <w:iCs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iCs/>
          <w:color w:val="231E1F"/>
          <w:spacing w:val="28"/>
          <w:sz w:val="28"/>
          <w:szCs w:val="28"/>
        </w:rPr>
        <w:t xml:space="preserve"> </w:t>
      </w:r>
      <w:r w:rsidRPr="0015176C">
        <w:rPr>
          <w:rFonts w:ascii="Times New Roman" w:hAnsi="Times New Roman"/>
          <w:iCs/>
          <w:color w:val="231E1F"/>
          <w:w w:val="110"/>
          <w:sz w:val="28"/>
          <w:szCs w:val="28"/>
        </w:rPr>
        <w:t>формировать</w:t>
      </w:r>
      <w:r w:rsidRPr="0015176C">
        <w:rPr>
          <w:rFonts w:ascii="Times New Roman" w:hAnsi="Times New Roman"/>
          <w:iCs/>
          <w:color w:val="231E1F"/>
          <w:spacing w:val="2"/>
          <w:w w:val="110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цель </w:t>
      </w:r>
      <w:r w:rsidRPr="0015176C">
        <w:rPr>
          <w:rFonts w:ascii="Times New Roman" w:hAnsi="Times New Roman"/>
          <w:color w:val="231E1F"/>
          <w:spacing w:val="16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деятельности 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spacing w:val="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09"/>
          <w:sz w:val="28"/>
          <w:szCs w:val="28"/>
        </w:rPr>
        <w:t>помо</w:t>
      </w:r>
      <w:r w:rsidRPr="0015176C">
        <w:rPr>
          <w:rFonts w:ascii="Times New Roman" w:hAnsi="Times New Roman"/>
          <w:color w:val="231E1F"/>
          <w:sz w:val="28"/>
          <w:szCs w:val="28"/>
        </w:rPr>
        <w:t>щью</w:t>
      </w:r>
      <w:r w:rsidRPr="0015176C">
        <w:rPr>
          <w:rFonts w:ascii="Times New Roman" w:hAnsi="Times New Roman"/>
          <w:color w:val="231E1F"/>
          <w:spacing w:val="5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7"/>
          <w:sz w:val="28"/>
          <w:szCs w:val="28"/>
        </w:rPr>
        <w:t>учителя;</w:t>
      </w:r>
    </w:p>
    <w:p w:rsidR="0015176C" w:rsidRPr="0015176C" w:rsidRDefault="0015176C" w:rsidP="006339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2"/>
          <w:sz w:val="28"/>
          <w:szCs w:val="28"/>
        </w:rPr>
        <w:t>проговаривать</w:t>
      </w:r>
      <w:r w:rsidRPr="0015176C">
        <w:rPr>
          <w:rFonts w:ascii="Times New Roman" w:hAnsi="Times New Roman"/>
          <w:iCs/>
          <w:color w:val="231E1F"/>
          <w:spacing w:val="-6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последовательность</w:t>
      </w:r>
      <w:r w:rsidRPr="0015176C">
        <w:rPr>
          <w:rFonts w:ascii="Times New Roman" w:hAnsi="Times New Roman"/>
          <w:color w:val="231E1F"/>
          <w:spacing w:val="-24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действий</w:t>
      </w:r>
      <w:r w:rsidRPr="0015176C">
        <w:rPr>
          <w:rFonts w:ascii="Times New Roman" w:hAnsi="Times New Roman"/>
          <w:color w:val="231E1F"/>
          <w:spacing w:val="3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во время занятия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;</w:t>
      </w:r>
    </w:p>
    <w:p w:rsidR="0015176C" w:rsidRPr="0015176C" w:rsidRDefault="0015176C" w:rsidP="006339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работать</w:t>
      </w:r>
      <w:r w:rsidRPr="0015176C">
        <w:rPr>
          <w:rFonts w:ascii="Times New Roman" w:hAnsi="Times New Roman"/>
          <w:iCs/>
          <w:color w:val="231E1F"/>
          <w:spacing w:val="-2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по</w:t>
      </w:r>
      <w:r w:rsidRPr="0015176C">
        <w:rPr>
          <w:rFonts w:ascii="Times New Roman" w:hAnsi="Times New Roman"/>
          <w:color w:val="231E1F"/>
          <w:spacing w:val="2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определенному алгоритму</w:t>
      </w:r>
    </w:p>
    <w:p w:rsidR="0015176C" w:rsidRPr="0015176C" w:rsidRDefault="0015176C" w:rsidP="00633936">
      <w:pPr>
        <w:widowControl w:val="0"/>
        <w:autoSpaceDE w:val="0"/>
        <w:autoSpaceDN w:val="0"/>
        <w:adjustRightInd w:val="0"/>
        <w:spacing w:after="0" w:line="360" w:lineRule="auto"/>
        <w:ind w:left="17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Познавательные</w:t>
      </w:r>
      <w:r w:rsidRPr="0015176C">
        <w:rPr>
          <w:rFonts w:ascii="Times New Roman" w:hAnsi="Times New Roman"/>
          <w:i/>
          <w:iCs/>
          <w:color w:val="231E1F"/>
          <w:spacing w:val="57"/>
          <w:w w:val="113"/>
          <w:sz w:val="28"/>
          <w:szCs w:val="28"/>
          <w:u w:val="single"/>
        </w:rPr>
        <w:t xml:space="preserve"> 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УУД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</w:rPr>
        <w:t>:</w:t>
      </w:r>
    </w:p>
    <w:p w:rsidR="0015176C" w:rsidRPr="0015176C" w:rsidRDefault="0015176C" w:rsidP="006339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18"/>
          <w:sz w:val="28"/>
          <w:szCs w:val="28"/>
        </w:rPr>
        <w:t xml:space="preserve">умение 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делат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ь</w:t>
      </w:r>
      <w:r w:rsidRPr="0015176C">
        <w:rPr>
          <w:rFonts w:ascii="Times New Roman" w:hAnsi="Times New Roman"/>
          <w:iCs/>
          <w:color w:val="231E1F"/>
          <w:spacing w:val="2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вывод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ы</w:t>
      </w:r>
      <w:r w:rsidRPr="0015176C">
        <w:rPr>
          <w:rFonts w:ascii="Times New Roman" w:hAnsi="Times New Roman"/>
          <w:iCs/>
          <w:color w:val="231E1F"/>
          <w:spacing w:val="-2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в</w:t>
      </w:r>
      <w:r w:rsidRPr="0015176C">
        <w:rPr>
          <w:rFonts w:ascii="Times New Roman" w:hAnsi="Times New Roman"/>
          <w:color w:val="231E1F"/>
          <w:spacing w:val="5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результат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21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совместно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20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работ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pacing w:val="-11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класс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а</w:t>
      </w:r>
      <w:r w:rsidRPr="0015176C">
        <w:rPr>
          <w:rFonts w:ascii="Times New Roman" w:hAnsi="Times New Roman"/>
          <w:color w:val="231E1F"/>
          <w:spacing w:val="19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учителя;</w:t>
      </w:r>
    </w:p>
    <w:p w:rsidR="0015176C" w:rsidRPr="0015176C" w:rsidRDefault="0015176C" w:rsidP="00633936">
      <w:pPr>
        <w:widowControl w:val="0"/>
        <w:autoSpaceDE w:val="0"/>
        <w:autoSpaceDN w:val="0"/>
        <w:adjustRightInd w:val="0"/>
        <w:spacing w:after="0" w:line="360" w:lineRule="auto"/>
        <w:ind w:left="173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Коммуникативные</w:t>
      </w:r>
      <w:r w:rsidRPr="0015176C">
        <w:rPr>
          <w:rFonts w:ascii="Times New Roman" w:hAnsi="Times New Roman"/>
          <w:i/>
          <w:iCs/>
          <w:color w:val="231E1F"/>
          <w:spacing w:val="47"/>
          <w:w w:val="114"/>
          <w:sz w:val="28"/>
          <w:szCs w:val="28"/>
          <w:u w:val="single"/>
        </w:rPr>
        <w:t xml:space="preserve"> </w:t>
      </w: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УУД:</w:t>
      </w:r>
    </w:p>
    <w:p w:rsidR="0015176C" w:rsidRPr="0015176C" w:rsidRDefault="0015176C" w:rsidP="00633936">
      <w:pPr>
        <w:numPr>
          <w:ilvl w:val="0"/>
          <w:numId w:val="6"/>
        </w:numPr>
        <w:spacing w:after="0" w:line="360" w:lineRule="auto"/>
        <w:ind w:left="709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5176C" w:rsidRPr="0015176C" w:rsidRDefault="0015176C" w:rsidP="00633936">
      <w:pPr>
        <w:numPr>
          <w:ilvl w:val="0"/>
          <w:numId w:val="6"/>
        </w:numPr>
        <w:spacing w:after="0" w:line="360" w:lineRule="auto"/>
        <w:ind w:left="709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15176C" w:rsidRPr="0015176C" w:rsidRDefault="0015176C" w:rsidP="00633936">
      <w:pPr>
        <w:numPr>
          <w:ilvl w:val="0"/>
          <w:numId w:val="6"/>
        </w:numPr>
        <w:spacing w:after="0" w:line="360" w:lineRule="auto"/>
        <w:ind w:left="709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lastRenderedPageBreak/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176C" w:rsidRPr="0015176C" w:rsidRDefault="0015176C" w:rsidP="00633936">
      <w:pPr>
        <w:numPr>
          <w:ilvl w:val="0"/>
          <w:numId w:val="6"/>
        </w:numPr>
        <w:spacing w:after="0" w:line="360" w:lineRule="auto"/>
        <w:ind w:left="709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15176C" w:rsidRPr="0015176C" w:rsidRDefault="0015176C" w:rsidP="00633936">
      <w:pPr>
        <w:numPr>
          <w:ilvl w:val="0"/>
          <w:numId w:val="6"/>
        </w:numPr>
        <w:spacing w:after="0" w:line="360" w:lineRule="auto"/>
        <w:ind w:left="709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53562D" w:rsidRPr="0015176C" w:rsidRDefault="00633936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 возможность: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выр</w:t>
      </w:r>
      <w:r w:rsidR="005467C5">
        <w:rPr>
          <w:rFonts w:ascii="Times New Roman" w:hAnsi="Times New Roman"/>
          <w:sz w:val="28"/>
          <w:szCs w:val="28"/>
        </w:rPr>
        <w:t>аботать</w:t>
      </w:r>
      <w:r w:rsidRPr="0015176C">
        <w:rPr>
          <w:rFonts w:ascii="Times New Roman" w:hAnsi="Times New Roman"/>
          <w:sz w:val="28"/>
          <w:szCs w:val="28"/>
        </w:rPr>
        <w:t xml:space="preserve"> потребность к систематическим занятиям физическими упражнениями и подвижными играми;</w:t>
      </w:r>
    </w:p>
    <w:p w:rsidR="0015176C" w:rsidRPr="0015176C" w:rsidRDefault="005467C5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</w:t>
      </w:r>
      <w:r w:rsidR="0015176C" w:rsidRPr="0015176C">
        <w:rPr>
          <w:rFonts w:ascii="Times New Roman" w:hAnsi="Times New Roman"/>
          <w:sz w:val="28"/>
          <w:szCs w:val="28"/>
        </w:rPr>
        <w:t xml:space="preserve"> начальное представление о культуре движении;    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</w:t>
      </w:r>
      <w:r w:rsidR="005467C5">
        <w:rPr>
          <w:rFonts w:ascii="Times New Roman" w:hAnsi="Times New Roman"/>
          <w:sz w:val="28"/>
          <w:szCs w:val="28"/>
        </w:rPr>
        <w:t>сознательно применя</w:t>
      </w:r>
      <w:r w:rsidRPr="0015176C">
        <w:rPr>
          <w:rFonts w:ascii="Times New Roman" w:hAnsi="Times New Roman"/>
          <w:sz w:val="28"/>
          <w:szCs w:val="28"/>
        </w:rPr>
        <w:t>т</w:t>
      </w:r>
      <w:r w:rsidR="005467C5">
        <w:rPr>
          <w:rFonts w:ascii="Times New Roman" w:hAnsi="Times New Roman"/>
          <w:sz w:val="28"/>
          <w:szCs w:val="28"/>
        </w:rPr>
        <w:t xml:space="preserve">ь </w:t>
      </w:r>
      <w:r w:rsidRPr="0015176C">
        <w:rPr>
          <w:rFonts w:ascii="Times New Roman" w:hAnsi="Times New Roman"/>
          <w:sz w:val="28"/>
          <w:szCs w:val="28"/>
        </w:rPr>
        <w:t xml:space="preserve"> физические упражнения для повышения        работоспособности, организации отдыха и укрепления  здоровья;</w:t>
      </w:r>
    </w:p>
    <w:p w:rsidR="0015176C" w:rsidRPr="0015176C" w:rsidRDefault="005467C5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-обобщить и углубить</w:t>
      </w:r>
      <w:r w:rsidR="0015176C" w:rsidRPr="0015176C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="0015176C" w:rsidRPr="0015176C">
        <w:rPr>
          <w:rFonts w:ascii="Times New Roman" w:hAnsi="Times New Roman"/>
          <w:sz w:val="28"/>
          <w:szCs w:val="28"/>
        </w:rPr>
        <w:t xml:space="preserve"> об истории, культуре народных игр</w:t>
      </w:r>
      <w:r>
        <w:rPr>
          <w:rFonts w:ascii="Times New Roman" w:hAnsi="Times New Roman"/>
          <w:sz w:val="28"/>
          <w:szCs w:val="28"/>
        </w:rPr>
        <w:t>.</w:t>
      </w:r>
      <w:r w:rsidR="0015176C" w:rsidRPr="0015176C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15176C" w:rsidRPr="0015176C">
        <w:rPr>
          <w:rFonts w:ascii="Times New Roman" w:hAnsi="Times New Roman"/>
          <w:sz w:val="28"/>
          <w:szCs w:val="28"/>
        </w:rPr>
        <w:t xml:space="preserve"> </w:t>
      </w:r>
    </w:p>
    <w:p w:rsidR="002E6109" w:rsidRDefault="00E851F4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851F4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 xml:space="preserve"> – активная перемена</w:t>
      </w:r>
    </w:p>
    <w:p w:rsidR="00DA75D7" w:rsidRDefault="00DA75D7" w:rsidP="00DA75D7">
      <w:pPr>
        <w:pStyle w:val="a5"/>
        <w:spacing w:after="0" w:afterAutospacing="0" w:line="360" w:lineRule="auto"/>
        <w:ind w:left="1030" w:firstLine="709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</w:t>
      </w:r>
    </w:p>
    <w:p w:rsidR="00DA75D7" w:rsidRPr="00774C81" w:rsidRDefault="00DA75D7" w:rsidP="00DA75D7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класс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1145"/>
        <w:gridCol w:w="4516"/>
        <w:gridCol w:w="2243"/>
      </w:tblGrid>
      <w:tr w:rsidR="00DA75D7" w:rsidTr="00AF7383">
        <w:trPr>
          <w:trHeight w:val="442"/>
        </w:trPr>
        <w:tc>
          <w:tcPr>
            <w:tcW w:w="114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1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2243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DA75D7" w:rsidRPr="001C4D0D" w:rsidTr="00AF7383">
        <w:trPr>
          <w:trHeight w:val="288"/>
        </w:trPr>
        <w:tc>
          <w:tcPr>
            <w:tcW w:w="114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2243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75D7" w:rsidRPr="001C4D0D" w:rsidTr="00AF7383">
        <w:trPr>
          <w:trHeight w:val="288"/>
        </w:trPr>
        <w:tc>
          <w:tcPr>
            <w:tcW w:w="114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243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A75D7" w:rsidRPr="001C4D0D" w:rsidTr="00AF7383">
        <w:trPr>
          <w:trHeight w:val="288"/>
        </w:trPr>
        <w:tc>
          <w:tcPr>
            <w:tcW w:w="114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2243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75D7" w:rsidRPr="001C4D0D" w:rsidTr="00AF7383">
        <w:trPr>
          <w:trHeight w:val="304"/>
        </w:trPr>
        <w:tc>
          <w:tcPr>
            <w:tcW w:w="114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43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DA75D7" w:rsidRPr="0015176C" w:rsidRDefault="00DA75D7" w:rsidP="00DA75D7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DA75D7" w:rsidRPr="0015176C" w:rsidRDefault="00DA75D7" w:rsidP="00DA75D7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DA75D7" w:rsidRPr="0015176C" w:rsidRDefault="00DA75D7" w:rsidP="00DA75D7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DA75D7" w:rsidRDefault="00DA75D7" w:rsidP="00DA75D7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A75D7" w:rsidRPr="00D61825" w:rsidRDefault="00DA75D7" w:rsidP="00DA75D7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A75D7" w:rsidRPr="0015176C" w:rsidRDefault="00DA75D7" w:rsidP="00DA75D7">
      <w:pPr>
        <w:pStyle w:val="a5"/>
        <w:spacing w:after="0" w:afterAutospacing="0" w:line="360" w:lineRule="auto"/>
        <w:ind w:left="184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DA75D7" w:rsidRPr="0015176C" w:rsidRDefault="00DA75D7" w:rsidP="00DA75D7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2116" w:tblpY="-24"/>
        <w:tblW w:w="0" w:type="auto"/>
        <w:tblLook w:val="04A0"/>
      </w:tblPr>
      <w:tblGrid>
        <w:gridCol w:w="1160"/>
        <w:gridCol w:w="4576"/>
        <w:gridCol w:w="2272"/>
      </w:tblGrid>
      <w:tr w:rsidR="00DA75D7" w:rsidTr="00AF7383">
        <w:trPr>
          <w:trHeight w:val="373"/>
        </w:trPr>
        <w:tc>
          <w:tcPr>
            <w:tcW w:w="1160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7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227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DA75D7" w:rsidRPr="001C4D0D" w:rsidTr="00AF7383">
        <w:trPr>
          <w:trHeight w:val="243"/>
        </w:trPr>
        <w:tc>
          <w:tcPr>
            <w:tcW w:w="1160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227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A75D7" w:rsidRPr="001C4D0D" w:rsidTr="00AF7383">
        <w:trPr>
          <w:trHeight w:val="243"/>
        </w:trPr>
        <w:tc>
          <w:tcPr>
            <w:tcW w:w="1160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27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75D7" w:rsidRPr="001C4D0D" w:rsidTr="00AF7383">
        <w:trPr>
          <w:trHeight w:val="243"/>
        </w:trPr>
        <w:tc>
          <w:tcPr>
            <w:tcW w:w="1160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227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75D7" w:rsidRPr="001C4D0D" w:rsidTr="00AF7383">
        <w:trPr>
          <w:trHeight w:val="243"/>
        </w:trPr>
        <w:tc>
          <w:tcPr>
            <w:tcW w:w="1160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227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75D7" w:rsidRPr="001C4D0D" w:rsidTr="00AF7383">
        <w:trPr>
          <w:trHeight w:val="256"/>
        </w:trPr>
        <w:tc>
          <w:tcPr>
            <w:tcW w:w="1160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7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A75D7" w:rsidRDefault="00DA75D7" w:rsidP="00DA75D7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DA75D7" w:rsidRDefault="00DA75D7" w:rsidP="00DA75D7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DA75D7" w:rsidRDefault="00DA75D7" w:rsidP="00DA75D7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A75D7" w:rsidRDefault="00DA75D7" w:rsidP="00DA75D7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A75D7" w:rsidRPr="00D61825" w:rsidRDefault="00DA75D7" w:rsidP="00DA75D7">
      <w:pPr>
        <w:pStyle w:val="a5"/>
        <w:spacing w:after="0" w:afterAutospacing="0" w:line="360" w:lineRule="auto"/>
        <w:ind w:left="1843"/>
        <w:contextualSpacing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3 класс</w:t>
      </w:r>
    </w:p>
    <w:tbl>
      <w:tblPr>
        <w:tblStyle w:val="a7"/>
        <w:tblpPr w:leftFromText="180" w:rightFromText="180" w:vertAnchor="text" w:horzAnchor="page" w:tblpX="2168" w:tblpY="332"/>
        <w:tblW w:w="0" w:type="auto"/>
        <w:tblLook w:val="04A0"/>
      </w:tblPr>
      <w:tblGrid>
        <w:gridCol w:w="1151"/>
        <w:gridCol w:w="4542"/>
        <w:gridCol w:w="2255"/>
      </w:tblGrid>
      <w:tr w:rsidR="00DA75D7" w:rsidTr="00AF7383">
        <w:trPr>
          <w:trHeight w:val="350"/>
        </w:trPr>
        <w:tc>
          <w:tcPr>
            <w:tcW w:w="1151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4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225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DA75D7" w:rsidRPr="001C4D0D" w:rsidTr="00AF7383">
        <w:trPr>
          <w:trHeight w:val="228"/>
        </w:trPr>
        <w:tc>
          <w:tcPr>
            <w:tcW w:w="1151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225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A75D7" w:rsidRPr="001C4D0D" w:rsidTr="00AF7383">
        <w:trPr>
          <w:trHeight w:val="228"/>
        </w:trPr>
        <w:tc>
          <w:tcPr>
            <w:tcW w:w="1151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225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75D7" w:rsidRPr="001C4D0D" w:rsidTr="00AF7383">
        <w:trPr>
          <w:trHeight w:val="228"/>
        </w:trPr>
        <w:tc>
          <w:tcPr>
            <w:tcW w:w="1151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DA75D7" w:rsidRPr="001C4D0D" w:rsidRDefault="00DA75D7" w:rsidP="00AF73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225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A75D7" w:rsidRPr="001C4D0D" w:rsidTr="00AF7383">
        <w:trPr>
          <w:trHeight w:val="240"/>
        </w:trPr>
        <w:tc>
          <w:tcPr>
            <w:tcW w:w="1151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5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A75D7" w:rsidRPr="0015176C" w:rsidRDefault="00DA75D7" w:rsidP="00DA75D7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Pr="0015176C" w:rsidRDefault="00DA75D7" w:rsidP="00DA75D7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Pr="0015176C" w:rsidRDefault="00DA75D7" w:rsidP="00DA75D7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Default="00DA75D7" w:rsidP="00DA75D7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DA75D7" w:rsidRPr="0015176C" w:rsidRDefault="00DA75D7" w:rsidP="00DA75D7">
      <w:pPr>
        <w:pStyle w:val="a5"/>
        <w:spacing w:after="0" w:afterAutospacing="0" w:line="360" w:lineRule="auto"/>
        <w:ind w:left="1843"/>
        <w:contextualSpacing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 xml:space="preserve"> 4 класс</w:t>
      </w:r>
    </w:p>
    <w:tbl>
      <w:tblPr>
        <w:tblStyle w:val="a7"/>
        <w:tblpPr w:leftFromText="180" w:rightFromText="180" w:vertAnchor="text" w:horzAnchor="page" w:tblpX="2108" w:tblpY="337"/>
        <w:tblW w:w="0" w:type="auto"/>
        <w:tblLook w:val="04A0"/>
      </w:tblPr>
      <w:tblGrid>
        <w:gridCol w:w="1162"/>
        <w:gridCol w:w="4585"/>
        <w:gridCol w:w="2276"/>
      </w:tblGrid>
      <w:tr w:rsidR="00DA75D7" w:rsidTr="00AF7383">
        <w:trPr>
          <w:trHeight w:val="465"/>
        </w:trPr>
        <w:tc>
          <w:tcPr>
            <w:tcW w:w="116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85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227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DA75D7" w:rsidRPr="001C4D0D" w:rsidTr="00AF7383">
        <w:trPr>
          <w:trHeight w:val="303"/>
        </w:trPr>
        <w:tc>
          <w:tcPr>
            <w:tcW w:w="116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227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A75D7" w:rsidRPr="001C4D0D" w:rsidTr="00AF7383">
        <w:trPr>
          <w:trHeight w:val="303"/>
        </w:trPr>
        <w:tc>
          <w:tcPr>
            <w:tcW w:w="116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227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75D7" w:rsidRPr="001C4D0D" w:rsidTr="00AF7383">
        <w:trPr>
          <w:trHeight w:val="303"/>
        </w:trPr>
        <w:tc>
          <w:tcPr>
            <w:tcW w:w="116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:rsidR="00DA75D7" w:rsidRPr="001C4D0D" w:rsidRDefault="00DA75D7" w:rsidP="00AF73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227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75D7" w:rsidRPr="001C4D0D" w:rsidTr="00AF7383">
        <w:trPr>
          <w:trHeight w:val="320"/>
        </w:trPr>
        <w:tc>
          <w:tcPr>
            <w:tcW w:w="1162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DA75D7" w:rsidRPr="001C4D0D" w:rsidRDefault="00DA75D7" w:rsidP="00AF7383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76" w:type="dxa"/>
          </w:tcPr>
          <w:p w:rsidR="00DA75D7" w:rsidRPr="001C4D0D" w:rsidRDefault="00DA75D7" w:rsidP="00AF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A75D7" w:rsidRPr="0015176C" w:rsidRDefault="00DA75D7" w:rsidP="00DA75D7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Pr="0015176C" w:rsidRDefault="00DA75D7" w:rsidP="00DA75D7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Pr="0015176C" w:rsidRDefault="00DA75D7" w:rsidP="00DA75D7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Pr="0015176C" w:rsidRDefault="00DA75D7" w:rsidP="00DA75D7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75D7" w:rsidRPr="0015176C" w:rsidRDefault="00DA75D7" w:rsidP="00DA75D7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562D" w:rsidRDefault="0053562D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DA75D7" w:rsidRDefault="00DA75D7" w:rsidP="0053562D">
      <w:pPr>
        <w:rPr>
          <w:b/>
          <w:color w:val="0D0D0D" w:themeColor="text1" w:themeTint="F2"/>
          <w:sz w:val="28"/>
          <w:szCs w:val="28"/>
        </w:rPr>
      </w:pPr>
    </w:p>
    <w:p w:rsidR="0015176C" w:rsidRPr="0015176C" w:rsidRDefault="0015176C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1-й класс (33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"/>
        <w:gridCol w:w="6337"/>
        <w:gridCol w:w="762"/>
        <w:gridCol w:w="1042"/>
        <w:gridCol w:w="1042"/>
      </w:tblGrid>
      <w:tr w:rsidR="00DA75D7" w:rsidRPr="00DA75D7" w:rsidTr="00DA75D7">
        <w:trPr>
          <w:trHeight w:hRule="exact" w:val="6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75D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A75D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часов</w:t>
            </w: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 xml:space="preserve">Корректировка </w:t>
            </w:r>
          </w:p>
        </w:tc>
      </w:tr>
      <w:tr w:rsidR="00DA75D7" w:rsidRPr="00DA75D7" w:rsidTr="00DA75D7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медведя </w:t>
            </w:r>
            <w:proofErr w:type="gramStart"/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во</w:t>
            </w:r>
            <w:proofErr w:type="gramEnd"/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Палочка-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Ловишка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Колдунчики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Ловишки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Совушка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3FF8" w:rsidRDefault="00D43FF8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4C81" w:rsidRPr="004931E5" w:rsidRDefault="00495757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774C81" w:rsidRPr="00DA75D7" w:rsidRDefault="00774C81" w:rsidP="00774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521"/>
        <w:gridCol w:w="708"/>
        <w:gridCol w:w="1134"/>
        <w:gridCol w:w="1134"/>
      </w:tblGrid>
      <w:tr w:rsidR="00DA75D7" w:rsidRPr="00DA75D7" w:rsidTr="00DA75D7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75D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A75D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часов</w:t>
            </w: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</w:t>
            </w:r>
          </w:p>
          <w:p w:rsidR="00DA75D7" w:rsidRPr="00DA75D7" w:rsidRDefault="00DA75D7" w:rsidP="00DA75D7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DA75D7" w:rsidRPr="00DA75D7" w:rsidRDefault="00DA75D7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</w:t>
            </w:r>
            <w:proofErr w:type="gramStart"/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Быстрые</w:t>
            </w:r>
            <w:proofErr w:type="gramEnd"/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ловкие»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DA75D7" w:rsidRPr="00DA75D7" w:rsidRDefault="00DA75D7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31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  <w:p w:rsidR="00DA75D7" w:rsidRPr="00DA75D7" w:rsidRDefault="00DA75D7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701DEB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5D7" w:rsidRPr="00DA75D7" w:rsidTr="00DA75D7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5D7" w:rsidRPr="00DA75D7" w:rsidRDefault="00DA75D7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5D7" w:rsidRPr="00DA75D7" w:rsidRDefault="00DA75D7" w:rsidP="005C7F85">
            <w:pPr>
              <w:jc w:val="center"/>
              <w:rPr>
                <w:sz w:val="26"/>
                <w:szCs w:val="26"/>
              </w:rPr>
            </w:pPr>
            <w:r w:rsidRPr="00DA75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5D7" w:rsidRPr="00DA75D7" w:rsidRDefault="00DA75D7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2E27" w:rsidRDefault="00852E27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AA28C9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5C7F85" w:rsidRPr="007309C0" w:rsidRDefault="005C7F85" w:rsidP="005C7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000"/>
      </w:tblPr>
      <w:tblGrid>
        <w:gridCol w:w="722"/>
        <w:gridCol w:w="6508"/>
        <w:gridCol w:w="708"/>
        <w:gridCol w:w="1134"/>
        <w:gridCol w:w="1134"/>
      </w:tblGrid>
      <w:tr w:rsidR="00852E27" w:rsidRPr="00852E27" w:rsidTr="004A4762">
        <w:trPr>
          <w:trHeight w:hRule="exact" w:val="622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2E2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52E2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Кол-во часов</w:t>
            </w:r>
          </w:p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Корректировка</w:t>
            </w:r>
          </w:p>
        </w:tc>
      </w:tr>
      <w:tr w:rsidR="00852E27" w:rsidRPr="00852E27" w:rsidTr="004A4762">
        <w:trPr>
          <w:trHeight w:hRule="exact" w:val="373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«Краски»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37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3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«Ляпка»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9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556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49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554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Кабардино-балкарская народная игра «Под буркой»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524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Калмыцкие народные игры «Прятки», «Альчик!»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Карельские народные игры «Мяч», «Я есть!»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54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Игры народов Коми «Невод»</w:t>
            </w:r>
            <w:proofErr w:type="gramStart"/>
            <w:r w:rsidRPr="00852E27">
              <w:rPr>
                <w:rFonts w:ascii="Times New Roman" w:hAnsi="Times New Roman"/>
                <w:sz w:val="26"/>
                <w:szCs w:val="26"/>
              </w:rPr>
              <w:t>,»</w:t>
            </w:r>
            <w:proofErr w:type="gramEnd"/>
            <w:r w:rsidRPr="00852E27">
              <w:rPr>
                <w:rFonts w:ascii="Times New Roman" w:hAnsi="Times New Roman"/>
                <w:sz w:val="26"/>
                <w:szCs w:val="26"/>
              </w:rPr>
              <w:t>Стой, олень!»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6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278"/>
        </w:trPr>
        <w:tc>
          <w:tcPr>
            <w:tcW w:w="722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12</w:t>
            </w:r>
          </w:p>
        </w:tc>
        <w:tc>
          <w:tcPr>
            <w:tcW w:w="6508" w:type="dxa"/>
          </w:tcPr>
          <w:p w:rsid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  <w:p w:rsidR="004A4762" w:rsidRPr="00852E27" w:rsidRDefault="004A4762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9"/>
        </w:trPr>
        <w:tc>
          <w:tcPr>
            <w:tcW w:w="722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13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268"/>
        </w:trPr>
        <w:tc>
          <w:tcPr>
            <w:tcW w:w="722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14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Удмуртские народные игры «Водяной», «Серый зайка»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29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Чечено-ингушская игра «Чиж»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37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Тувинские народные игры «Стрельба в мишень», «Борьба»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42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Мордовские народные игры «Котел», «Круговой»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67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Северо-осетинская игра «Борьба за флажки»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481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Чувашская игра «Рыбки»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512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508" w:type="dxa"/>
          </w:tcPr>
          <w:p w:rsid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Игра народов Сибири и Дальнего Востока «Льдинки, ветер и мороз»</w:t>
            </w:r>
          </w:p>
          <w:p w:rsidR="004A4762" w:rsidRDefault="004A4762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4762" w:rsidRDefault="004A4762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4762" w:rsidRPr="00852E27" w:rsidRDefault="004A4762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1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Эстафета по кругу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Эстафета с обручем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мячом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</w:t>
            </w:r>
            <w:proofErr w:type="gramStart"/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Быстрые</w:t>
            </w:r>
            <w:proofErr w:type="gramEnd"/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ловкие»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15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Эстафета «Встречная»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8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6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3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53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4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63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«Волк»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5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E27" w:rsidRPr="00852E27" w:rsidTr="004A4762">
        <w:trPr>
          <w:trHeight w:hRule="exact" w:val="350"/>
        </w:trPr>
        <w:tc>
          <w:tcPr>
            <w:tcW w:w="722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508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708" w:type="dxa"/>
          </w:tcPr>
          <w:p w:rsidR="00852E27" w:rsidRPr="00852E27" w:rsidRDefault="00852E27" w:rsidP="004A4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E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2E27" w:rsidRPr="00852E27" w:rsidRDefault="00852E27" w:rsidP="004A47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6B6F" w:rsidRDefault="00DF6B6F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2" w:rsidRDefault="004A4762" w:rsidP="00D618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AA28C9" w:rsidP="00D618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часа)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6521"/>
        <w:gridCol w:w="708"/>
        <w:gridCol w:w="1134"/>
        <w:gridCol w:w="1134"/>
      </w:tblGrid>
      <w:tr w:rsidR="004A4762" w:rsidRPr="004A4762" w:rsidTr="004A4762">
        <w:trPr>
          <w:trHeight w:val="480"/>
        </w:trPr>
        <w:tc>
          <w:tcPr>
            <w:tcW w:w="709" w:type="dxa"/>
          </w:tcPr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476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A476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708" w:type="dxa"/>
          </w:tcPr>
          <w:p w:rsidR="004A4762" w:rsidRPr="004A4762" w:rsidRDefault="004A4762" w:rsidP="00D43F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Кол-во час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Корректировка </w:t>
            </w:r>
          </w:p>
        </w:tc>
      </w:tr>
      <w:tr w:rsidR="004A4762" w:rsidRPr="004A4762" w:rsidTr="004A4762">
        <w:trPr>
          <w:trHeight w:val="306"/>
        </w:trPr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4A4762" w:rsidRPr="004A4762" w:rsidRDefault="004A4762" w:rsidP="00592F9E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4A4762" w:rsidRPr="004A4762" w:rsidRDefault="004A4762" w:rsidP="00D43FF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rPr>
          <w:trHeight w:val="320"/>
        </w:trPr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4A4762" w:rsidRPr="004A4762" w:rsidRDefault="004A4762" w:rsidP="00D43FF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4A4762" w:rsidRPr="004A4762" w:rsidRDefault="004A4762" w:rsidP="00D43FF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</w:t>
            </w:r>
            <w:proofErr w:type="gramStart"/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Быстрые</w:t>
            </w:r>
            <w:proofErr w:type="gramEnd"/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ловкие»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«Краски»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701DE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521" w:type="dxa"/>
          </w:tcPr>
          <w:p w:rsidR="004A4762" w:rsidRPr="004A4762" w:rsidRDefault="004A4762" w:rsidP="00271A59">
            <w:pPr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«Третий лишний»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rPr>
          <w:trHeight w:val="156"/>
        </w:trPr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4762" w:rsidRPr="004A4762" w:rsidTr="004A4762">
        <w:tc>
          <w:tcPr>
            <w:tcW w:w="709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521" w:type="dxa"/>
          </w:tcPr>
          <w:p w:rsidR="004A4762" w:rsidRPr="004A4762" w:rsidRDefault="004A4762" w:rsidP="00D61825">
            <w:pPr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4A4762" w:rsidRPr="004A4762" w:rsidRDefault="004A4762" w:rsidP="00D618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7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A4762" w:rsidRPr="004A4762" w:rsidRDefault="004A4762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74C81" w:rsidRDefault="00774C81" w:rsidP="0053562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74C81" w:rsidSect="00DA75D7">
      <w:footerReference w:type="default" r:id="rId7"/>
      <w:pgSz w:w="11906" w:h="16838" w:code="9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F8" w:rsidRDefault="008A23F8" w:rsidP="006D5BE0">
      <w:pPr>
        <w:spacing w:after="0" w:line="240" w:lineRule="auto"/>
      </w:pPr>
      <w:r>
        <w:separator/>
      </w:r>
    </w:p>
  </w:endnote>
  <w:endnote w:type="continuationSeparator" w:id="0">
    <w:p w:rsidR="008A23F8" w:rsidRDefault="008A23F8" w:rsidP="006D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5860"/>
    </w:sdtPr>
    <w:sdtContent>
      <w:p w:rsidR="00701DEB" w:rsidRDefault="00416BBD">
        <w:pPr>
          <w:pStyle w:val="ae"/>
          <w:jc w:val="right"/>
        </w:pPr>
        <w:r>
          <w:fldChar w:fldCharType="begin"/>
        </w:r>
        <w:r w:rsidR="000B4A95">
          <w:instrText xml:space="preserve"> PAGE   \* MERGEFORMAT </w:instrText>
        </w:r>
        <w:r>
          <w:fldChar w:fldCharType="separate"/>
        </w:r>
        <w:r w:rsidR="00DA5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DEB" w:rsidRDefault="00701D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F8" w:rsidRDefault="008A23F8" w:rsidP="006D5BE0">
      <w:pPr>
        <w:spacing w:after="0" w:line="240" w:lineRule="auto"/>
      </w:pPr>
      <w:r>
        <w:separator/>
      </w:r>
    </w:p>
  </w:footnote>
  <w:footnote w:type="continuationSeparator" w:id="0">
    <w:p w:rsidR="008A23F8" w:rsidRDefault="008A23F8" w:rsidP="006D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76C"/>
    <w:rsid w:val="000B4A95"/>
    <w:rsid w:val="000D74B6"/>
    <w:rsid w:val="0015176C"/>
    <w:rsid w:val="0026574A"/>
    <w:rsid w:val="00267274"/>
    <w:rsid w:val="00271A59"/>
    <w:rsid w:val="002C2824"/>
    <w:rsid w:val="002E6109"/>
    <w:rsid w:val="00330D9D"/>
    <w:rsid w:val="00360A78"/>
    <w:rsid w:val="003A7CD9"/>
    <w:rsid w:val="003D7830"/>
    <w:rsid w:val="00416BBD"/>
    <w:rsid w:val="00432760"/>
    <w:rsid w:val="004931E5"/>
    <w:rsid w:val="00495757"/>
    <w:rsid w:val="004A4762"/>
    <w:rsid w:val="004C2E4D"/>
    <w:rsid w:val="004C5F41"/>
    <w:rsid w:val="0053562D"/>
    <w:rsid w:val="005467C5"/>
    <w:rsid w:val="005766F6"/>
    <w:rsid w:val="00576FBA"/>
    <w:rsid w:val="00592F9E"/>
    <w:rsid w:val="005C7F85"/>
    <w:rsid w:val="006262D5"/>
    <w:rsid w:val="00633936"/>
    <w:rsid w:val="0069183A"/>
    <w:rsid w:val="006B3DBF"/>
    <w:rsid w:val="006D57D3"/>
    <w:rsid w:val="006D5BE0"/>
    <w:rsid w:val="00700B37"/>
    <w:rsid w:val="00701DEB"/>
    <w:rsid w:val="00703062"/>
    <w:rsid w:val="00774C81"/>
    <w:rsid w:val="007C16FE"/>
    <w:rsid w:val="00852E27"/>
    <w:rsid w:val="008748B8"/>
    <w:rsid w:val="008A23F8"/>
    <w:rsid w:val="008E1B01"/>
    <w:rsid w:val="0092019A"/>
    <w:rsid w:val="00937EA0"/>
    <w:rsid w:val="00977886"/>
    <w:rsid w:val="00A454A0"/>
    <w:rsid w:val="00A96885"/>
    <w:rsid w:val="00AA28C9"/>
    <w:rsid w:val="00AB2980"/>
    <w:rsid w:val="00B259B6"/>
    <w:rsid w:val="00B50464"/>
    <w:rsid w:val="00BC6113"/>
    <w:rsid w:val="00BF5841"/>
    <w:rsid w:val="00CB1240"/>
    <w:rsid w:val="00D43516"/>
    <w:rsid w:val="00D43F97"/>
    <w:rsid w:val="00D43FF8"/>
    <w:rsid w:val="00D61825"/>
    <w:rsid w:val="00D84FA9"/>
    <w:rsid w:val="00D8550B"/>
    <w:rsid w:val="00DA5F8E"/>
    <w:rsid w:val="00DA75D7"/>
    <w:rsid w:val="00DB15D4"/>
    <w:rsid w:val="00DC2D73"/>
    <w:rsid w:val="00DF6B6F"/>
    <w:rsid w:val="00E42025"/>
    <w:rsid w:val="00E4460C"/>
    <w:rsid w:val="00E56A9C"/>
    <w:rsid w:val="00E757AA"/>
    <w:rsid w:val="00E851F4"/>
    <w:rsid w:val="00EC0FC6"/>
    <w:rsid w:val="00EC1430"/>
    <w:rsid w:val="00F30884"/>
    <w:rsid w:val="00FA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2E610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7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5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17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517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E6109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8">
    <w:name w:val="Strong"/>
    <w:basedOn w:val="a0"/>
    <w:qFormat/>
    <w:rsid w:val="002E6109"/>
    <w:rPr>
      <w:b/>
      <w:bCs/>
    </w:rPr>
  </w:style>
  <w:style w:type="paragraph" w:styleId="a9">
    <w:name w:val="Body Text"/>
    <w:basedOn w:val="a"/>
    <w:link w:val="aa"/>
    <w:rsid w:val="002E610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6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2E6109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5B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5BE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Наталия Иванова</cp:lastModifiedBy>
  <cp:revision>30</cp:revision>
  <cp:lastPrinted>2012-08-30T20:49:00Z</cp:lastPrinted>
  <dcterms:created xsi:type="dcterms:W3CDTF">2012-08-30T04:13:00Z</dcterms:created>
  <dcterms:modified xsi:type="dcterms:W3CDTF">2022-09-18T14:45:00Z</dcterms:modified>
</cp:coreProperties>
</file>